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B3D" w:rsidRPr="00847815" w:rsidRDefault="00CA0B3D" w:rsidP="00CA0B3D">
      <w:pPr>
        <w:spacing w:after="0" w:line="240" w:lineRule="auto"/>
        <w:jc w:val="center"/>
        <w:rPr>
          <w:rFonts w:eastAsiaTheme="minorEastAsia"/>
          <w:b/>
          <w:bCs/>
          <w:color w:val="000000"/>
          <w:sz w:val="40"/>
          <w:szCs w:val="40"/>
          <w:lang w:eastAsia="en-IN"/>
        </w:rPr>
      </w:pPr>
      <w:r w:rsidRPr="00847815">
        <w:rPr>
          <w:rFonts w:eastAsiaTheme="minorEastAsia"/>
          <w:b/>
          <w:noProof/>
          <w:color w:val="000000"/>
          <w:sz w:val="40"/>
          <w:szCs w:val="40"/>
          <w:lang w:val="en-US" w:bidi="hi-IN"/>
        </w:rPr>
        <w:drawing>
          <wp:inline distT="0" distB="0" distL="0" distR="0" wp14:anchorId="1FD34054" wp14:editId="06578AAB">
            <wp:extent cx="552450" cy="561975"/>
            <wp:effectExtent l="19050" t="0" r="0" b="0"/>
            <wp:docPr id="13" name="Picture 2" descr="clip_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_image003"/>
                    <pic:cNvPicPr>
                      <a:picLocks noChangeAspect="1" noChangeArrowheads="1"/>
                    </pic:cNvPicPr>
                  </pic:nvPicPr>
                  <pic:blipFill>
                    <a:blip r:embed="rId8"/>
                    <a:srcRect/>
                    <a:stretch>
                      <a:fillRect/>
                    </a:stretch>
                  </pic:blipFill>
                  <pic:spPr bwMode="auto">
                    <a:xfrm>
                      <a:off x="0" y="0"/>
                      <a:ext cx="552450" cy="561975"/>
                    </a:xfrm>
                    <a:prstGeom prst="rect">
                      <a:avLst/>
                    </a:prstGeom>
                    <a:noFill/>
                    <a:ln w="9525">
                      <a:noFill/>
                      <a:miter lim="800000"/>
                      <a:headEnd/>
                      <a:tailEnd/>
                    </a:ln>
                  </pic:spPr>
                </pic:pic>
              </a:graphicData>
            </a:graphic>
          </wp:inline>
        </w:drawing>
      </w:r>
    </w:p>
    <w:p w:rsidR="00CA0B3D" w:rsidRPr="00847815" w:rsidRDefault="00CA0B3D" w:rsidP="00CA0B3D">
      <w:pPr>
        <w:spacing w:after="0" w:line="240" w:lineRule="auto"/>
        <w:jc w:val="center"/>
        <w:rPr>
          <w:rFonts w:eastAsiaTheme="minorEastAsia"/>
          <w:b/>
          <w:bCs/>
          <w:color w:val="000000"/>
          <w:sz w:val="40"/>
          <w:szCs w:val="40"/>
          <w:u w:val="single"/>
          <w:lang w:eastAsia="en-IN"/>
        </w:rPr>
      </w:pPr>
    </w:p>
    <w:p w:rsidR="00CA0B3D" w:rsidRPr="00847815" w:rsidRDefault="00CA0B3D" w:rsidP="00CA0B3D">
      <w:pPr>
        <w:spacing w:after="0" w:line="240" w:lineRule="auto"/>
        <w:jc w:val="center"/>
        <w:rPr>
          <w:rFonts w:ascii="Garamond" w:eastAsiaTheme="minorEastAsia" w:hAnsi="Garamond"/>
          <w:b/>
          <w:bCs/>
          <w:color w:val="000000"/>
          <w:sz w:val="36"/>
          <w:szCs w:val="36"/>
          <w:lang w:eastAsia="en-IN"/>
        </w:rPr>
      </w:pPr>
      <w:r w:rsidRPr="00847815">
        <w:rPr>
          <w:rFonts w:ascii="Garamond" w:eastAsiaTheme="minorEastAsia" w:hAnsi="Garamond"/>
          <w:b/>
          <w:bCs/>
          <w:color w:val="000000"/>
          <w:sz w:val="36"/>
          <w:szCs w:val="36"/>
          <w:lang w:eastAsia="en-IN"/>
        </w:rPr>
        <w:t>PRASAR BHARATI</w:t>
      </w:r>
    </w:p>
    <w:p w:rsidR="00CA0B3D" w:rsidRPr="00847815" w:rsidRDefault="00CA0B3D" w:rsidP="00CA0B3D">
      <w:pPr>
        <w:spacing w:after="0" w:line="240" w:lineRule="auto"/>
        <w:jc w:val="center"/>
        <w:rPr>
          <w:rFonts w:ascii="Garamond" w:eastAsiaTheme="minorEastAsia" w:hAnsi="Garamond"/>
          <w:b/>
          <w:bCs/>
          <w:color w:val="000000"/>
          <w:sz w:val="36"/>
          <w:szCs w:val="36"/>
          <w:lang w:eastAsia="en-IN"/>
        </w:rPr>
      </w:pPr>
      <w:r w:rsidRPr="00847815">
        <w:rPr>
          <w:rFonts w:ascii="Garamond" w:eastAsiaTheme="minorEastAsia" w:hAnsi="Garamond"/>
          <w:b/>
          <w:bCs/>
          <w:color w:val="000000"/>
          <w:sz w:val="36"/>
          <w:szCs w:val="36"/>
          <w:lang w:eastAsia="en-IN"/>
        </w:rPr>
        <w:t>(INDIA’S PUBLIC SERVICE BROADCASTER)</w:t>
      </w:r>
    </w:p>
    <w:p w:rsidR="00CA0B3D" w:rsidRPr="00847815" w:rsidRDefault="00CA0B3D" w:rsidP="00CA0B3D">
      <w:pPr>
        <w:spacing w:after="0" w:line="240" w:lineRule="auto"/>
        <w:jc w:val="center"/>
        <w:rPr>
          <w:rFonts w:ascii="Garamond" w:eastAsiaTheme="minorEastAsia" w:hAnsi="Garamond"/>
          <w:b/>
          <w:bCs/>
          <w:color w:val="000000"/>
          <w:sz w:val="36"/>
          <w:szCs w:val="36"/>
          <w:lang w:eastAsia="en-IN"/>
        </w:rPr>
      </w:pPr>
      <w:r w:rsidRPr="00847815">
        <w:rPr>
          <w:rFonts w:ascii="Garamond" w:eastAsiaTheme="minorEastAsia" w:hAnsi="Garamond"/>
          <w:b/>
          <w:bCs/>
          <w:color w:val="000000"/>
          <w:sz w:val="36"/>
          <w:szCs w:val="36"/>
          <w:lang w:eastAsia="en-IN"/>
        </w:rPr>
        <w:t>ALL INDIA RADIO: CIVIL CONSTRUCTION WING</w:t>
      </w:r>
    </w:p>
    <w:p w:rsidR="00CA0B3D" w:rsidRPr="00847815" w:rsidRDefault="00CA0B3D" w:rsidP="00CA0B3D">
      <w:pPr>
        <w:spacing w:after="0" w:line="240" w:lineRule="auto"/>
        <w:rPr>
          <w:rFonts w:ascii="Garamond" w:eastAsiaTheme="minorEastAsia" w:hAnsi="Garamond"/>
          <w:b/>
          <w:bCs/>
          <w:color w:val="000000"/>
          <w:sz w:val="40"/>
          <w:szCs w:val="40"/>
          <w:u w:val="single"/>
          <w:lang w:eastAsia="en-IN"/>
        </w:rPr>
      </w:pPr>
    </w:p>
    <w:p w:rsidR="00CA0B3D" w:rsidRPr="00847815" w:rsidRDefault="00CA0B3D" w:rsidP="00CA0B3D">
      <w:pPr>
        <w:spacing w:after="0" w:line="240" w:lineRule="auto"/>
        <w:ind w:left="-180"/>
        <w:jc w:val="center"/>
        <w:rPr>
          <w:rFonts w:ascii="Garamond" w:eastAsiaTheme="minorEastAsia" w:hAnsi="Garamond" w:cs="Arial"/>
          <w:b/>
          <w:bCs/>
          <w:color w:val="000000"/>
          <w:sz w:val="36"/>
          <w:szCs w:val="36"/>
          <w:lang w:eastAsia="en-IN"/>
        </w:rPr>
      </w:pPr>
      <w:r w:rsidRPr="00847815">
        <w:rPr>
          <w:rFonts w:ascii="Garamond" w:eastAsiaTheme="minorEastAsia" w:hAnsi="Garamond" w:cs="Arial"/>
          <w:b/>
          <w:bCs/>
          <w:color w:val="000000"/>
          <w:sz w:val="36"/>
          <w:szCs w:val="36"/>
          <w:highlight w:val="yellow"/>
          <w:lang w:eastAsia="en-IN"/>
        </w:rPr>
        <w:t>APPROVED N.I.T.</w:t>
      </w:r>
    </w:p>
    <w:p w:rsidR="00CA0B3D" w:rsidRPr="00847815" w:rsidRDefault="00CA0B3D" w:rsidP="00CA0B3D">
      <w:pPr>
        <w:tabs>
          <w:tab w:val="center" w:pos="4560"/>
          <w:tab w:val="right" w:pos="9300"/>
        </w:tabs>
        <w:spacing w:after="0" w:line="240" w:lineRule="auto"/>
        <w:jc w:val="center"/>
        <w:rPr>
          <w:rFonts w:ascii="Garamond" w:eastAsiaTheme="minorEastAsia" w:hAnsi="Garamond"/>
          <w:b/>
          <w:bCs/>
          <w:color w:val="000000"/>
          <w:sz w:val="32"/>
          <w:szCs w:val="32"/>
          <w:u w:val="single"/>
          <w:lang w:eastAsia="en-IN"/>
        </w:rPr>
      </w:pPr>
    </w:p>
    <w:p w:rsidR="00CA0B3D" w:rsidRPr="00847815" w:rsidRDefault="00CA0B3D" w:rsidP="00CA0B3D">
      <w:pPr>
        <w:tabs>
          <w:tab w:val="center" w:pos="4560"/>
          <w:tab w:val="right" w:pos="9300"/>
        </w:tabs>
        <w:spacing w:after="0" w:line="240" w:lineRule="auto"/>
        <w:jc w:val="center"/>
        <w:rPr>
          <w:rFonts w:ascii="Garamond" w:eastAsiaTheme="minorEastAsia" w:hAnsi="Garamond" w:cs="Tahoma"/>
          <w:b/>
          <w:bCs/>
          <w:iCs/>
          <w:color w:val="C00000"/>
          <w:sz w:val="20"/>
          <w:szCs w:val="20"/>
          <w:lang w:eastAsia="en-IN"/>
        </w:rPr>
      </w:pPr>
      <w:r w:rsidRPr="00847815">
        <w:rPr>
          <w:rFonts w:ascii="Garamond" w:eastAsiaTheme="minorEastAsia" w:hAnsi="Garamond" w:cs="Tahoma"/>
          <w:b/>
          <w:bCs/>
          <w:color w:val="000000"/>
          <w:sz w:val="28"/>
          <w:szCs w:val="28"/>
          <w:lang w:eastAsia="en-IN"/>
        </w:rPr>
        <w:t>NIT NO</w:t>
      </w:r>
      <w:r w:rsidRPr="00847815">
        <w:rPr>
          <w:rFonts w:ascii="Garamond" w:eastAsiaTheme="minorEastAsia" w:hAnsi="Garamond" w:cs="Tahoma"/>
          <w:b/>
          <w:bCs/>
          <w:iCs/>
          <w:sz w:val="28"/>
          <w:szCs w:val="28"/>
          <w:lang w:eastAsia="en-IN"/>
        </w:rPr>
        <w:t>:</w:t>
      </w:r>
      <w:r w:rsidRPr="00847815">
        <w:rPr>
          <w:rFonts w:ascii="Garamond" w:eastAsiaTheme="minorEastAsia" w:hAnsi="Garamond" w:cs="Tahoma"/>
          <w:b/>
          <w:bCs/>
          <w:iCs/>
          <w:color w:val="000000" w:themeColor="text1"/>
          <w:sz w:val="28"/>
          <w:szCs w:val="28"/>
          <w:lang w:eastAsia="en-IN"/>
        </w:rPr>
        <w:t xml:space="preserve"> -</w:t>
      </w:r>
      <w:r w:rsidR="00F73D36">
        <w:rPr>
          <w:rFonts w:ascii="Tahoma" w:eastAsiaTheme="minorEastAsia" w:hAnsi="Tahoma" w:cs="Tahoma"/>
          <w:b/>
          <w:bCs/>
          <w:iCs/>
          <w:sz w:val="28"/>
          <w:szCs w:val="28"/>
          <w:lang w:eastAsia="en-IN"/>
        </w:rPr>
        <w:t>11/EE/C/AIR/SLC/2026-2027</w:t>
      </w:r>
    </w:p>
    <w:p w:rsidR="00CA0B3D" w:rsidRPr="00847815" w:rsidRDefault="00CA0B3D" w:rsidP="00CA0B3D">
      <w:pPr>
        <w:tabs>
          <w:tab w:val="center" w:pos="4560"/>
          <w:tab w:val="right" w:pos="9300"/>
        </w:tabs>
        <w:spacing w:after="0" w:line="240" w:lineRule="auto"/>
        <w:jc w:val="center"/>
        <w:rPr>
          <w:rFonts w:ascii="Garamond" w:eastAsiaTheme="minorEastAsia" w:hAnsi="Garamond" w:cs="Tahoma"/>
          <w:b/>
          <w:bCs/>
          <w:iCs/>
          <w:color w:val="C00000"/>
          <w:lang w:eastAsia="en-IN"/>
        </w:rPr>
      </w:pPr>
    </w:p>
    <w:p w:rsidR="001D58BC" w:rsidRPr="00E625C0" w:rsidRDefault="00CA0B3D" w:rsidP="00F73D36">
      <w:pPr>
        <w:ind w:left="2880" w:hanging="2880"/>
        <w:rPr>
          <w:rFonts w:ascii="Times New Roman" w:eastAsiaTheme="minorEastAsia" w:hAnsi="Times New Roman" w:cs="Times New Roman"/>
          <w:b/>
          <w:sz w:val="28"/>
          <w:szCs w:val="28"/>
          <w:lang w:eastAsia="en-IN"/>
        </w:rPr>
      </w:pPr>
      <w:r w:rsidRPr="00847815">
        <w:rPr>
          <w:rFonts w:ascii="Times New Roman" w:eastAsiaTheme="minorEastAsia" w:hAnsi="Times New Roman" w:cs="Times New Roman"/>
          <w:b/>
          <w:sz w:val="28"/>
          <w:szCs w:val="28"/>
          <w:lang w:eastAsia="en-IN"/>
        </w:rPr>
        <w:t>NAME OF WORK</w:t>
      </w:r>
      <w:bookmarkStart w:id="0" w:name="_Hlk122254630"/>
      <w:proofErr w:type="gramStart"/>
      <w:r w:rsidR="00C149C7">
        <w:rPr>
          <w:rFonts w:ascii="Times New Roman" w:eastAsiaTheme="minorEastAsia" w:hAnsi="Times New Roman" w:cs="Times New Roman"/>
          <w:b/>
          <w:sz w:val="28"/>
          <w:szCs w:val="28"/>
          <w:lang w:eastAsia="en-IN"/>
        </w:rPr>
        <w:tab/>
      </w:r>
      <w:r w:rsidR="00C149C7" w:rsidRPr="00C149C7">
        <w:rPr>
          <w:rFonts w:ascii="Times New Roman" w:eastAsiaTheme="minorEastAsia" w:hAnsi="Times New Roman" w:cs="Times New Roman"/>
          <w:b/>
          <w:sz w:val="28"/>
          <w:szCs w:val="28"/>
          <w:lang w:eastAsia="en-IN"/>
        </w:rPr>
        <w:t>:-</w:t>
      </w:r>
      <w:proofErr w:type="gramEnd"/>
      <w:r w:rsidR="00C149C7" w:rsidRPr="00C149C7">
        <w:rPr>
          <w:rFonts w:ascii="Times New Roman" w:eastAsiaTheme="minorEastAsia" w:hAnsi="Times New Roman" w:cs="Times New Roman"/>
          <w:b/>
          <w:sz w:val="28"/>
          <w:szCs w:val="28"/>
          <w:lang w:eastAsia="en-IN"/>
        </w:rPr>
        <w:t xml:space="preserve"> </w:t>
      </w:r>
      <w:r w:rsidR="00F73D36" w:rsidRPr="00F73D36">
        <w:rPr>
          <w:rFonts w:ascii="Times New Roman" w:eastAsiaTheme="minorEastAsia" w:hAnsi="Times New Roman" w:cs="Times New Roman"/>
          <w:b/>
          <w:sz w:val="28"/>
          <w:szCs w:val="28"/>
          <w:lang w:eastAsia="en-IN"/>
        </w:rPr>
        <w:t>Renovation and Exterior painting of CRPF canteen at DDK Aizawl. (Mizoram)</w:t>
      </w:r>
    </w:p>
    <w:bookmarkEnd w:id="0"/>
    <w:p w:rsidR="00CA0B3D" w:rsidRPr="00847815" w:rsidRDefault="00CA0B3D" w:rsidP="00CA0B3D">
      <w:pPr>
        <w:rPr>
          <w:rFonts w:ascii="Garamond" w:eastAsia="Times New Roman" w:hAnsi="Garamond" w:cs="Times New Roman"/>
          <w:b/>
          <w:color w:val="000000"/>
          <w:sz w:val="28"/>
          <w:szCs w:val="28"/>
          <w:lang w:eastAsia="en-IN"/>
        </w:rPr>
      </w:pPr>
      <w:r w:rsidRPr="00847815">
        <w:rPr>
          <w:rFonts w:ascii="Garamond" w:eastAsiaTheme="minorEastAsia" w:hAnsi="Garamond" w:cs="Tahoma"/>
          <w:b/>
          <w:bCs/>
          <w:color w:val="000000"/>
          <w:lang w:eastAsia="en-IN"/>
        </w:rPr>
        <w:t xml:space="preserve">ESTIMATED COST     </w:t>
      </w:r>
      <w:r w:rsidRPr="00847815">
        <w:rPr>
          <w:rFonts w:ascii="Garamond" w:eastAsiaTheme="minorEastAsia" w:hAnsi="Garamond" w:cs="Tahoma"/>
          <w:b/>
          <w:bCs/>
          <w:color w:val="000000"/>
          <w:lang w:eastAsia="en-IN"/>
        </w:rPr>
        <w:tab/>
      </w:r>
      <w:r w:rsidRPr="00847815">
        <w:rPr>
          <w:rFonts w:ascii="Times New Roman" w:eastAsiaTheme="minorEastAsia" w:hAnsi="Times New Roman" w:cs="Times New Roman"/>
          <w:b/>
          <w:bCs/>
          <w:color w:val="000000"/>
          <w:lang w:eastAsia="en-IN"/>
        </w:rPr>
        <w:t>:</w:t>
      </w:r>
      <w:r w:rsidR="009023F3">
        <w:rPr>
          <w:rFonts w:ascii="Times New Roman" w:eastAsiaTheme="minorEastAsia" w:hAnsi="Times New Roman" w:cs="Times New Roman"/>
          <w:b/>
          <w:bCs/>
          <w:color w:val="000000"/>
          <w:lang w:eastAsia="en-IN"/>
        </w:rPr>
        <w:t xml:space="preserve"> </w:t>
      </w:r>
      <w:r w:rsidRPr="00847815">
        <w:rPr>
          <w:rFonts w:ascii="Garamond" w:eastAsiaTheme="minorEastAsia" w:hAnsi="Garamond" w:cs="Times New Roman"/>
          <w:b/>
          <w:sz w:val="28"/>
          <w:szCs w:val="28"/>
          <w:lang w:eastAsia="en-IN"/>
        </w:rPr>
        <w:t>Rs.</w:t>
      </w:r>
      <w:bookmarkStart w:id="1" w:name="_Hlk117454839"/>
      <w:bookmarkEnd w:id="1"/>
      <w:r w:rsidR="00F73D36">
        <w:rPr>
          <w:rFonts w:ascii="Garamond" w:hAnsi="Garamond" w:cs="Times New Roman"/>
          <w:b/>
          <w:color w:val="000000"/>
          <w:sz w:val="28"/>
          <w:szCs w:val="28"/>
        </w:rPr>
        <w:t>2,99,073</w:t>
      </w:r>
      <w:r w:rsidRPr="00847815">
        <w:rPr>
          <w:rFonts w:ascii="Garamond" w:eastAsia="Times New Roman" w:hAnsi="Garamond" w:cs="Times New Roman"/>
          <w:b/>
          <w:color w:val="000000"/>
          <w:sz w:val="28"/>
          <w:szCs w:val="28"/>
          <w:lang w:eastAsia="en-IN"/>
        </w:rPr>
        <w:t>/-</w:t>
      </w:r>
    </w:p>
    <w:p w:rsidR="00CA0B3D" w:rsidRPr="00847815" w:rsidRDefault="00CA0B3D" w:rsidP="00CA0B3D">
      <w:pPr>
        <w:spacing w:after="0" w:line="240" w:lineRule="auto"/>
        <w:rPr>
          <w:rFonts w:ascii="Garamond" w:eastAsiaTheme="minorEastAsia" w:hAnsi="Garamond" w:cs="Tahoma"/>
          <w:b/>
          <w:bCs/>
          <w:lang w:eastAsia="en-IN"/>
        </w:rPr>
      </w:pPr>
      <w:r w:rsidRPr="00847815">
        <w:rPr>
          <w:rFonts w:ascii="Garamond" w:eastAsiaTheme="minorEastAsia" w:hAnsi="Garamond" w:cs="Tahoma"/>
          <w:b/>
          <w:bCs/>
          <w:lang w:eastAsia="en-IN"/>
        </w:rPr>
        <w:t>EARNEST MONEY</w:t>
      </w:r>
      <w:r w:rsidRPr="00847815">
        <w:rPr>
          <w:rFonts w:ascii="Garamond" w:eastAsiaTheme="minorEastAsia" w:hAnsi="Garamond" w:cs="Tahoma"/>
          <w:b/>
          <w:bCs/>
          <w:lang w:eastAsia="en-IN"/>
        </w:rPr>
        <w:tab/>
      </w:r>
      <w:r w:rsidRPr="00847815">
        <w:rPr>
          <w:rFonts w:ascii="Garamond" w:eastAsiaTheme="minorEastAsia" w:hAnsi="Garamond" w:cs="Tahoma"/>
          <w:b/>
          <w:bCs/>
          <w:lang w:eastAsia="en-IN"/>
        </w:rPr>
        <w:tab/>
        <w:t>:</w:t>
      </w:r>
      <w:r w:rsidR="009023F3">
        <w:rPr>
          <w:rFonts w:ascii="Garamond" w:eastAsiaTheme="minorEastAsia" w:hAnsi="Garamond" w:cs="Tahoma"/>
          <w:b/>
          <w:bCs/>
          <w:lang w:eastAsia="en-IN"/>
        </w:rPr>
        <w:t xml:space="preserve"> </w:t>
      </w:r>
      <w:proofErr w:type="gramStart"/>
      <w:r w:rsidR="00F73D36">
        <w:rPr>
          <w:rFonts w:ascii="Garamond" w:eastAsiaTheme="minorEastAsia" w:hAnsi="Garamond" w:cs="Tahoma"/>
          <w:b/>
          <w:bCs/>
          <w:sz w:val="28"/>
          <w:szCs w:val="28"/>
          <w:lang w:eastAsia="en-IN"/>
        </w:rPr>
        <w:t>Rs.5,981</w:t>
      </w:r>
      <w:proofErr w:type="gramEnd"/>
      <w:r w:rsidRPr="00847815">
        <w:rPr>
          <w:rFonts w:ascii="Garamond" w:eastAsiaTheme="minorEastAsia" w:hAnsi="Garamond" w:cs="Tahoma"/>
          <w:b/>
          <w:bCs/>
          <w:sz w:val="28"/>
          <w:szCs w:val="28"/>
          <w:lang w:eastAsia="en-IN"/>
        </w:rPr>
        <w:t>/-</w:t>
      </w:r>
    </w:p>
    <w:p w:rsidR="00CA0B3D" w:rsidRPr="00847815" w:rsidRDefault="00CA0B3D" w:rsidP="00CA0B3D">
      <w:pPr>
        <w:tabs>
          <w:tab w:val="left" w:pos="2835"/>
        </w:tabs>
        <w:spacing w:after="0" w:line="240" w:lineRule="auto"/>
        <w:ind w:left="142"/>
        <w:jc w:val="both"/>
        <w:rPr>
          <w:rFonts w:ascii="Garamond" w:eastAsiaTheme="minorEastAsia" w:hAnsi="Garamond" w:cs="Tahoma"/>
          <w:b/>
          <w:bCs/>
          <w:color w:val="000000"/>
          <w:lang w:eastAsia="en-IN"/>
        </w:rPr>
      </w:pPr>
    </w:p>
    <w:p w:rsidR="00CA0B3D" w:rsidRPr="00847815" w:rsidRDefault="00CA0B3D" w:rsidP="00CA0B3D">
      <w:pPr>
        <w:tabs>
          <w:tab w:val="left" w:pos="2835"/>
        </w:tabs>
        <w:spacing w:after="0" w:line="240" w:lineRule="auto"/>
        <w:jc w:val="both"/>
        <w:rPr>
          <w:rFonts w:ascii="Garamond" w:eastAsiaTheme="minorEastAsia" w:hAnsi="Garamond" w:cs="Tahoma"/>
          <w:b/>
          <w:bCs/>
          <w:color w:val="000000"/>
          <w:sz w:val="24"/>
          <w:szCs w:val="24"/>
          <w:lang w:eastAsia="en-IN"/>
        </w:rPr>
      </w:pPr>
      <w:r w:rsidRPr="00847815">
        <w:rPr>
          <w:rFonts w:ascii="Garamond" w:eastAsiaTheme="minorEastAsia" w:hAnsi="Garamond" w:cs="Tahoma"/>
          <w:b/>
          <w:bCs/>
          <w:color w:val="000000"/>
          <w:lang w:eastAsia="en-IN"/>
        </w:rPr>
        <w:t>SECURITY DEPOSIT</w:t>
      </w:r>
      <w:r w:rsidRPr="00847815">
        <w:rPr>
          <w:rFonts w:ascii="Garamond" w:eastAsiaTheme="minorEastAsia" w:hAnsi="Garamond" w:cs="Tahoma"/>
          <w:b/>
          <w:bCs/>
          <w:color w:val="000000"/>
          <w:lang w:eastAsia="en-IN"/>
        </w:rPr>
        <w:tab/>
        <w:t xml:space="preserve">: </w:t>
      </w:r>
      <w:r w:rsidRPr="00847815">
        <w:rPr>
          <w:rFonts w:ascii="Garamond" w:eastAsiaTheme="minorEastAsia" w:hAnsi="Garamond" w:cs="Tahoma"/>
          <w:b/>
          <w:bCs/>
          <w:color w:val="000000"/>
          <w:sz w:val="28"/>
          <w:szCs w:val="28"/>
          <w:lang w:eastAsia="en-IN"/>
        </w:rPr>
        <w:t xml:space="preserve">5 % OF TENDERED </w:t>
      </w:r>
      <w:proofErr w:type="gramStart"/>
      <w:r w:rsidRPr="00847815">
        <w:rPr>
          <w:rFonts w:ascii="Garamond" w:eastAsiaTheme="minorEastAsia" w:hAnsi="Garamond" w:cs="Tahoma"/>
          <w:b/>
          <w:bCs/>
          <w:color w:val="000000"/>
          <w:sz w:val="28"/>
          <w:szCs w:val="28"/>
          <w:lang w:eastAsia="en-IN"/>
        </w:rPr>
        <w:t>VALUE</w:t>
      </w:r>
      <w:r w:rsidRPr="00847815">
        <w:rPr>
          <w:rFonts w:ascii="Garamond" w:eastAsiaTheme="minorEastAsia" w:hAnsi="Garamond" w:cs="Tahoma"/>
          <w:b/>
          <w:bCs/>
          <w:color w:val="000000"/>
          <w:sz w:val="24"/>
          <w:szCs w:val="24"/>
          <w:lang w:eastAsia="en-IN"/>
        </w:rPr>
        <w:t xml:space="preserve"> .</w:t>
      </w:r>
      <w:proofErr w:type="gramEnd"/>
    </w:p>
    <w:p w:rsidR="00CA0B3D" w:rsidRPr="00847815" w:rsidRDefault="00CA0B3D" w:rsidP="00C149C7">
      <w:pPr>
        <w:tabs>
          <w:tab w:val="left" w:pos="3119"/>
        </w:tabs>
        <w:spacing w:after="0" w:line="240" w:lineRule="auto"/>
        <w:jc w:val="both"/>
        <w:rPr>
          <w:rFonts w:ascii="Garamond" w:eastAsiaTheme="minorEastAsia" w:hAnsi="Garamond" w:cs="Tahoma"/>
          <w:b/>
          <w:bCs/>
          <w:color w:val="000000"/>
          <w:lang w:eastAsia="en-IN"/>
        </w:rPr>
      </w:pPr>
    </w:p>
    <w:p w:rsidR="00CA0B3D" w:rsidRPr="00847815" w:rsidRDefault="00CA0B3D" w:rsidP="00CA0B3D">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 xml:space="preserve">PERFORMANCE </w:t>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t xml:space="preserve">: </w:t>
      </w:r>
      <w:r w:rsidRPr="00847815">
        <w:rPr>
          <w:rFonts w:ascii="Garamond" w:eastAsiaTheme="minorEastAsia" w:hAnsi="Garamond" w:cs="Tahoma"/>
          <w:b/>
          <w:bCs/>
          <w:color w:val="000000"/>
          <w:sz w:val="28"/>
          <w:szCs w:val="28"/>
          <w:lang w:eastAsia="en-IN"/>
        </w:rPr>
        <w:t>5% OF TENDERED VALUE</w:t>
      </w:r>
    </w:p>
    <w:p w:rsidR="00CA0B3D" w:rsidRPr="00847815" w:rsidRDefault="00CA0B3D" w:rsidP="00CA0B3D">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 xml:space="preserve">GUARANTEE </w:t>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r>
    </w:p>
    <w:p w:rsidR="00CA0B3D" w:rsidRPr="00847815" w:rsidRDefault="00CA0B3D" w:rsidP="00CA0B3D">
      <w:pPr>
        <w:spacing w:after="0" w:line="240" w:lineRule="auto"/>
        <w:jc w:val="both"/>
        <w:rPr>
          <w:rFonts w:ascii="Garamond" w:eastAsiaTheme="minorEastAsia" w:hAnsi="Garamond" w:cs="Tahoma"/>
          <w:b/>
          <w:bCs/>
          <w:color w:val="000000"/>
          <w:lang w:eastAsia="en-IN"/>
        </w:rPr>
      </w:pPr>
    </w:p>
    <w:p w:rsidR="00CA0B3D" w:rsidRPr="00847815" w:rsidRDefault="00C149C7" w:rsidP="00CA0B3D">
      <w:pPr>
        <w:tabs>
          <w:tab w:val="left" w:pos="2835"/>
        </w:tabs>
        <w:spacing w:after="0" w:line="240" w:lineRule="auto"/>
        <w:jc w:val="both"/>
        <w:rPr>
          <w:rFonts w:ascii="Garamond" w:eastAsiaTheme="minorEastAsia" w:hAnsi="Garamond" w:cs="Tahoma"/>
          <w:b/>
          <w:bCs/>
          <w:color w:val="000000"/>
          <w:sz w:val="28"/>
          <w:szCs w:val="28"/>
          <w:lang w:eastAsia="en-IN"/>
        </w:rPr>
      </w:pPr>
      <w:r>
        <w:rPr>
          <w:rFonts w:ascii="Garamond" w:eastAsiaTheme="minorEastAsia" w:hAnsi="Garamond" w:cs="Tahoma"/>
          <w:b/>
          <w:bCs/>
          <w:color w:val="000000"/>
          <w:lang w:eastAsia="en-IN"/>
        </w:rPr>
        <w:t>TIME</w:t>
      </w:r>
      <w:proofErr w:type="gramStart"/>
      <w:r>
        <w:rPr>
          <w:rFonts w:ascii="Garamond" w:eastAsiaTheme="minorEastAsia" w:hAnsi="Garamond" w:cs="Tahoma"/>
          <w:b/>
          <w:bCs/>
          <w:color w:val="000000"/>
          <w:lang w:eastAsia="en-IN"/>
        </w:rPr>
        <w:tab/>
      </w:r>
      <w:r w:rsidR="00546313">
        <w:rPr>
          <w:rFonts w:ascii="Garamond" w:eastAsiaTheme="minorEastAsia" w:hAnsi="Garamond" w:cs="Tahoma"/>
          <w:b/>
          <w:bCs/>
          <w:color w:val="000000"/>
          <w:sz w:val="28"/>
          <w:szCs w:val="28"/>
          <w:lang w:eastAsia="en-IN"/>
        </w:rPr>
        <w:t>:-</w:t>
      </w:r>
      <w:proofErr w:type="gramEnd"/>
      <w:r w:rsidR="00F73D36">
        <w:rPr>
          <w:rFonts w:ascii="Garamond" w:eastAsiaTheme="minorEastAsia" w:hAnsi="Garamond" w:cs="Tahoma"/>
          <w:b/>
          <w:bCs/>
          <w:color w:val="000000"/>
          <w:sz w:val="28"/>
          <w:szCs w:val="28"/>
          <w:lang w:eastAsia="en-IN"/>
        </w:rPr>
        <w:t xml:space="preserve"> 02 (Two</w:t>
      </w:r>
      <w:r w:rsidR="00546313">
        <w:rPr>
          <w:rFonts w:ascii="Garamond" w:eastAsiaTheme="minorEastAsia" w:hAnsi="Garamond" w:cs="Tahoma"/>
          <w:b/>
          <w:bCs/>
          <w:color w:val="000000"/>
          <w:sz w:val="28"/>
          <w:szCs w:val="28"/>
          <w:lang w:eastAsia="en-IN"/>
        </w:rPr>
        <w:t>) Month</w:t>
      </w:r>
      <w:r w:rsidR="00F73D36">
        <w:rPr>
          <w:rFonts w:ascii="Garamond" w:eastAsiaTheme="minorEastAsia" w:hAnsi="Garamond" w:cs="Tahoma"/>
          <w:b/>
          <w:bCs/>
          <w:color w:val="000000"/>
          <w:sz w:val="28"/>
          <w:szCs w:val="28"/>
          <w:lang w:eastAsia="en-IN"/>
        </w:rPr>
        <w:t>s</w:t>
      </w:r>
      <w:r w:rsidRPr="00C149C7">
        <w:rPr>
          <w:rFonts w:ascii="Garamond" w:eastAsiaTheme="minorEastAsia" w:hAnsi="Garamond" w:cs="Tahoma"/>
          <w:b/>
          <w:bCs/>
          <w:color w:val="000000"/>
          <w:sz w:val="28"/>
          <w:szCs w:val="28"/>
          <w:lang w:eastAsia="en-IN"/>
        </w:rPr>
        <w:t>.</w:t>
      </w:r>
      <w:r w:rsidRPr="00C149C7">
        <w:rPr>
          <w:rFonts w:ascii="Garamond" w:eastAsiaTheme="minorEastAsia" w:hAnsi="Garamond" w:cs="Tahoma"/>
          <w:b/>
          <w:bCs/>
          <w:color w:val="000000"/>
          <w:sz w:val="28"/>
          <w:szCs w:val="28"/>
          <w:lang w:eastAsia="en-IN"/>
        </w:rPr>
        <w:tab/>
      </w:r>
      <w:r>
        <w:rPr>
          <w:rFonts w:ascii="Garamond" w:eastAsiaTheme="minorEastAsia" w:hAnsi="Garamond" w:cs="Tahoma"/>
          <w:b/>
          <w:bCs/>
          <w:color w:val="000000"/>
          <w:lang w:eastAsia="en-IN"/>
        </w:rPr>
        <w:tab/>
      </w:r>
    </w:p>
    <w:p w:rsidR="00CA0B3D" w:rsidRPr="00847815" w:rsidRDefault="00CA0B3D" w:rsidP="00CA0B3D">
      <w:pPr>
        <w:tabs>
          <w:tab w:val="left" w:pos="2835"/>
        </w:tabs>
        <w:spacing w:after="0" w:line="240" w:lineRule="auto"/>
        <w:ind w:left="142"/>
        <w:jc w:val="both"/>
        <w:rPr>
          <w:rFonts w:ascii="Garamond" w:eastAsiaTheme="minorEastAsia" w:hAnsi="Garamond" w:cs="Tahoma"/>
          <w:b/>
          <w:bCs/>
          <w:color w:val="000000"/>
          <w:sz w:val="24"/>
          <w:szCs w:val="24"/>
          <w:lang w:eastAsia="en-IN"/>
        </w:rPr>
      </w:pPr>
    </w:p>
    <w:p w:rsidR="00CA0B3D" w:rsidRPr="00847815" w:rsidRDefault="00CA0B3D" w:rsidP="00CA0B3D">
      <w:pPr>
        <w:spacing w:after="0" w:line="240" w:lineRule="auto"/>
        <w:jc w:val="both"/>
        <w:rPr>
          <w:rFonts w:ascii="Garamond" w:eastAsia="Times New Roman" w:hAnsi="Garamond" w:cs="Times New Roman"/>
          <w:color w:val="000000"/>
          <w:lang w:val="en-US"/>
        </w:rPr>
      </w:pPr>
    </w:p>
    <w:p w:rsidR="00CA0B3D" w:rsidRPr="00847815" w:rsidRDefault="00CA0B3D" w:rsidP="00CA0B3D">
      <w:pPr>
        <w:spacing w:after="0" w:line="240" w:lineRule="auto"/>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p>
    <w:p w:rsidR="00CA0B3D" w:rsidRPr="00847815" w:rsidRDefault="00CA0B3D" w:rsidP="00CA0B3D">
      <w:pPr>
        <w:spacing w:after="0" w:line="240" w:lineRule="auto"/>
        <w:rPr>
          <w:rFonts w:ascii="Garamond" w:eastAsiaTheme="minorEastAsia" w:hAnsi="Garamond" w:cs="Tahoma"/>
          <w:b/>
          <w:bCs/>
          <w:sz w:val="24"/>
          <w:szCs w:val="24"/>
          <w:lang w:eastAsia="en-IN"/>
        </w:rPr>
      </w:pPr>
      <w:r w:rsidRPr="00847815">
        <w:rPr>
          <w:rFonts w:ascii="Garamond" w:eastAsiaTheme="minorEastAsia" w:hAnsi="Garamond" w:cs="Tahoma"/>
          <w:b/>
          <w:bCs/>
          <w:sz w:val="24"/>
          <w:szCs w:val="24"/>
          <w:lang w:eastAsia="en-IN"/>
        </w:rPr>
        <w:t>Certified that</w:t>
      </w:r>
      <w:r w:rsidR="008674C3">
        <w:rPr>
          <w:rFonts w:ascii="Garamond" w:eastAsiaTheme="minorEastAsia" w:hAnsi="Garamond" w:cs="Tahoma"/>
          <w:b/>
          <w:bCs/>
          <w:sz w:val="24"/>
          <w:szCs w:val="24"/>
          <w:lang w:eastAsia="en-IN"/>
        </w:rPr>
        <w:t xml:space="preserve"> this NIT contains pages 1 to 51</w:t>
      </w:r>
      <w:r w:rsidRPr="00847815">
        <w:rPr>
          <w:rFonts w:ascii="Garamond" w:eastAsiaTheme="minorEastAsia" w:hAnsi="Garamond" w:cs="Tahoma"/>
          <w:b/>
          <w:bCs/>
          <w:sz w:val="24"/>
          <w:szCs w:val="24"/>
          <w:lang w:eastAsia="en-IN"/>
        </w:rPr>
        <w:t xml:space="preserve"> (Fifty </w:t>
      </w:r>
      <w:r w:rsidR="008674C3">
        <w:rPr>
          <w:rFonts w:ascii="Garamond" w:eastAsiaTheme="minorEastAsia" w:hAnsi="Garamond" w:cs="Tahoma"/>
          <w:b/>
          <w:bCs/>
          <w:sz w:val="24"/>
          <w:szCs w:val="24"/>
          <w:lang w:eastAsia="en-IN"/>
        </w:rPr>
        <w:t>one</w:t>
      </w:r>
      <w:r w:rsidRPr="00847815">
        <w:rPr>
          <w:rFonts w:ascii="Garamond" w:eastAsiaTheme="minorEastAsia" w:hAnsi="Garamond" w:cs="Tahoma"/>
          <w:b/>
          <w:bCs/>
          <w:sz w:val="24"/>
          <w:szCs w:val="24"/>
          <w:lang w:eastAsia="en-IN"/>
        </w:rPr>
        <w:t>) excluding covering page.</w:t>
      </w:r>
    </w:p>
    <w:p w:rsidR="00CA0B3D" w:rsidRPr="00847815" w:rsidRDefault="00CA0B3D" w:rsidP="00CA0B3D">
      <w:pPr>
        <w:spacing w:after="0" w:line="240" w:lineRule="auto"/>
        <w:jc w:val="both"/>
        <w:rPr>
          <w:rFonts w:ascii="Garamond" w:eastAsia="Times New Roman" w:hAnsi="Garamond" w:cs="Times New Roman"/>
          <w:color w:val="000000"/>
          <w:lang w:val="en-US"/>
        </w:rPr>
      </w:pPr>
    </w:p>
    <w:p w:rsidR="00CA0B3D" w:rsidRPr="00847815" w:rsidRDefault="00CA0B3D" w:rsidP="00CA0B3D">
      <w:pPr>
        <w:spacing w:after="0" w:line="240" w:lineRule="auto"/>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ab/>
      </w:r>
      <w:r w:rsidRPr="00847815">
        <w:rPr>
          <w:rFonts w:ascii="Garamond" w:eastAsia="Times New Roman" w:hAnsi="Garamond" w:cs="Times New Roman"/>
          <w:color w:val="000000"/>
          <w:lang w:val="en-US"/>
        </w:rPr>
        <w:tab/>
      </w:r>
    </w:p>
    <w:p w:rsidR="00CA0B3D" w:rsidRPr="00847815" w:rsidRDefault="00CA0B3D" w:rsidP="00CA0B3D">
      <w:pPr>
        <w:spacing w:after="0" w:line="240" w:lineRule="auto"/>
        <w:jc w:val="both"/>
        <w:rPr>
          <w:rFonts w:ascii="Garamond" w:eastAsia="Times New Roman" w:hAnsi="Garamond" w:cs="Times New Roman"/>
          <w:color w:val="FF0000"/>
        </w:rPr>
      </w:pPr>
    </w:p>
    <w:p w:rsidR="00CA0B3D" w:rsidRPr="00847815" w:rsidRDefault="00CA0B3D" w:rsidP="00CA0B3D">
      <w:pPr>
        <w:spacing w:after="0" w:line="240" w:lineRule="auto"/>
        <w:ind w:left="-180"/>
        <w:jc w:val="both"/>
        <w:rPr>
          <w:rFonts w:ascii="Garamond" w:eastAsiaTheme="minorEastAsia" w:hAnsi="Garamond"/>
          <w:b/>
          <w:bCs/>
          <w:color w:val="000000"/>
          <w:lang w:eastAsia="en-IN"/>
        </w:rPr>
      </w:pPr>
    </w:p>
    <w:p w:rsidR="00CA0B3D" w:rsidRPr="00847815" w:rsidRDefault="00CA0B3D" w:rsidP="00CA0B3D">
      <w:pPr>
        <w:spacing w:after="0" w:line="240" w:lineRule="auto"/>
        <w:rPr>
          <w:rFonts w:ascii="Garamond" w:eastAsiaTheme="minorEastAsia" w:hAnsi="Garamond" w:cs="Tahoma"/>
          <w:b/>
          <w:bCs/>
          <w:color w:val="000000"/>
          <w:sz w:val="24"/>
          <w:szCs w:val="24"/>
          <w:lang w:eastAsia="en-IN"/>
        </w:rPr>
      </w:pP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lang w:eastAsia="en-IN"/>
        </w:rPr>
        <w:tab/>
      </w:r>
      <w:r w:rsidRPr="00847815">
        <w:rPr>
          <w:rFonts w:ascii="Garamond" w:eastAsiaTheme="minorEastAsia" w:hAnsi="Garamond" w:cs="Tahoma"/>
          <w:b/>
          <w:bCs/>
          <w:color w:val="000000"/>
          <w:sz w:val="24"/>
          <w:szCs w:val="24"/>
          <w:lang w:eastAsia="en-IN"/>
        </w:rPr>
        <w:t xml:space="preserve">EXECUTIVE ENGINEER (CIVIL)        </w:t>
      </w:r>
    </w:p>
    <w:p w:rsidR="00CA0B3D" w:rsidRPr="00847815" w:rsidRDefault="00CA0B3D" w:rsidP="00CA0B3D">
      <w:pPr>
        <w:spacing w:after="0" w:line="240" w:lineRule="auto"/>
        <w:rPr>
          <w:rFonts w:ascii="Garamond" w:eastAsiaTheme="minorEastAsia" w:hAnsi="Garamond" w:cs="Tahoma"/>
          <w:b/>
          <w:bCs/>
          <w:color w:val="000000"/>
          <w:sz w:val="24"/>
          <w:szCs w:val="24"/>
          <w:lang w:eastAsia="en-IN"/>
        </w:rPr>
      </w:pPr>
      <w:r w:rsidRPr="00847815">
        <w:rPr>
          <w:rFonts w:ascii="Garamond" w:eastAsiaTheme="minorEastAsia" w:hAnsi="Garamond" w:cs="Tahoma"/>
          <w:b/>
          <w:bCs/>
          <w:color w:val="000000"/>
          <w:sz w:val="24"/>
          <w:szCs w:val="24"/>
          <w:lang w:eastAsia="en-IN"/>
        </w:rPr>
        <w:tab/>
      </w:r>
      <w:r w:rsidRPr="00847815">
        <w:rPr>
          <w:rFonts w:ascii="Garamond" w:eastAsiaTheme="minorEastAsia" w:hAnsi="Garamond" w:cs="Tahoma"/>
          <w:b/>
          <w:bCs/>
          <w:color w:val="000000"/>
          <w:sz w:val="24"/>
          <w:szCs w:val="24"/>
          <w:lang w:eastAsia="en-IN"/>
        </w:rPr>
        <w:tab/>
      </w:r>
      <w:r w:rsidRPr="00847815">
        <w:rPr>
          <w:rFonts w:ascii="Garamond" w:eastAsiaTheme="minorEastAsia" w:hAnsi="Garamond" w:cs="Tahoma"/>
          <w:b/>
          <w:bCs/>
          <w:color w:val="000000"/>
          <w:sz w:val="24"/>
          <w:szCs w:val="24"/>
          <w:lang w:eastAsia="en-IN"/>
        </w:rPr>
        <w:tab/>
        <w:t xml:space="preserve">                                                          </w:t>
      </w:r>
      <w:proofErr w:type="gramStart"/>
      <w:r w:rsidRPr="00847815">
        <w:rPr>
          <w:rFonts w:ascii="Garamond" w:eastAsiaTheme="minorEastAsia" w:hAnsi="Garamond" w:cs="Tahoma"/>
          <w:b/>
          <w:bCs/>
          <w:color w:val="000000"/>
          <w:sz w:val="24"/>
          <w:szCs w:val="24"/>
          <w:lang w:eastAsia="en-IN"/>
        </w:rPr>
        <w:t>CCW:AIR</w:t>
      </w:r>
      <w:proofErr w:type="gramEnd"/>
      <w:r w:rsidRPr="00847815">
        <w:rPr>
          <w:rFonts w:ascii="Garamond" w:eastAsiaTheme="minorEastAsia" w:hAnsi="Garamond" w:cs="Tahoma"/>
          <w:b/>
          <w:bCs/>
          <w:color w:val="000000"/>
          <w:sz w:val="24"/>
          <w:szCs w:val="24"/>
          <w:lang w:eastAsia="en-IN"/>
        </w:rPr>
        <w:t>:SILCHAR</w:t>
      </w:r>
    </w:p>
    <w:p w:rsidR="00CA0B3D" w:rsidRPr="00847815" w:rsidRDefault="00CA0B3D" w:rsidP="00CA0B3D">
      <w:pPr>
        <w:tabs>
          <w:tab w:val="center" w:pos="4560"/>
          <w:tab w:val="right" w:pos="9300"/>
        </w:tabs>
        <w:spacing w:after="0" w:line="240" w:lineRule="auto"/>
        <w:rPr>
          <w:rFonts w:ascii="Garamond" w:eastAsiaTheme="minorEastAsia" w:hAnsi="Garamond"/>
          <w:b/>
          <w:bCs/>
          <w:color w:val="000000"/>
          <w:sz w:val="24"/>
          <w:szCs w:val="24"/>
          <w:u w:val="single"/>
          <w:lang w:eastAsia="en-IN"/>
        </w:rPr>
      </w:pPr>
    </w:p>
    <w:p w:rsidR="00CA0B3D" w:rsidRPr="00847815" w:rsidRDefault="00CA0B3D" w:rsidP="00CA0B3D">
      <w:pPr>
        <w:tabs>
          <w:tab w:val="center" w:pos="4560"/>
          <w:tab w:val="right" w:pos="9300"/>
        </w:tabs>
        <w:spacing w:after="0" w:line="240" w:lineRule="auto"/>
        <w:rPr>
          <w:rFonts w:ascii="Garamond" w:eastAsiaTheme="minorEastAsia" w:hAnsi="Garamond"/>
          <w:b/>
          <w:bCs/>
          <w:color w:val="000000"/>
          <w:sz w:val="24"/>
          <w:szCs w:val="24"/>
          <w:u w:val="single"/>
          <w:lang w:eastAsia="en-IN"/>
        </w:rPr>
      </w:pPr>
    </w:p>
    <w:p w:rsidR="00CA0B3D" w:rsidRPr="00847815" w:rsidRDefault="00CA0B3D" w:rsidP="00CA0B3D">
      <w:pPr>
        <w:tabs>
          <w:tab w:val="center" w:pos="4560"/>
          <w:tab w:val="right" w:pos="9300"/>
        </w:tabs>
        <w:spacing w:after="0" w:line="240" w:lineRule="auto"/>
        <w:rPr>
          <w:rFonts w:ascii="Garamond" w:eastAsiaTheme="minorEastAsia" w:hAnsi="Garamond"/>
          <w:b/>
          <w:bCs/>
          <w:color w:val="000000"/>
          <w:sz w:val="24"/>
          <w:szCs w:val="24"/>
          <w:u w:val="single"/>
          <w:lang w:eastAsia="en-IN"/>
        </w:rPr>
      </w:pPr>
    </w:p>
    <w:p w:rsidR="00CA0B3D" w:rsidRPr="00847815" w:rsidRDefault="00CA0B3D" w:rsidP="00CA0B3D">
      <w:pPr>
        <w:tabs>
          <w:tab w:val="center" w:pos="4560"/>
          <w:tab w:val="right" w:pos="9300"/>
        </w:tabs>
        <w:spacing w:after="0" w:line="240" w:lineRule="auto"/>
        <w:rPr>
          <w:rFonts w:eastAsiaTheme="minorEastAsia"/>
          <w:b/>
          <w:bCs/>
          <w:color w:val="000000"/>
          <w:sz w:val="28"/>
          <w:szCs w:val="28"/>
          <w:u w:val="single"/>
          <w:lang w:eastAsia="en-IN"/>
        </w:rPr>
      </w:pPr>
    </w:p>
    <w:p w:rsidR="00CA0B3D" w:rsidRPr="00847815" w:rsidRDefault="00CA0B3D" w:rsidP="00CA0B3D">
      <w:pPr>
        <w:spacing w:after="0" w:line="240" w:lineRule="auto"/>
        <w:rPr>
          <w:rFonts w:eastAsiaTheme="minorEastAsia"/>
          <w:b/>
          <w:bCs/>
          <w:color w:val="000000"/>
          <w:sz w:val="28"/>
          <w:szCs w:val="28"/>
          <w:u w:val="single"/>
          <w:lang w:eastAsia="en-IN"/>
        </w:rPr>
      </w:pPr>
    </w:p>
    <w:p w:rsidR="00CA0B3D" w:rsidRPr="00847815" w:rsidRDefault="00CA0B3D" w:rsidP="00CA0B3D">
      <w:pPr>
        <w:spacing w:after="0" w:line="240" w:lineRule="auto"/>
        <w:rPr>
          <w:rFonts w:eastAsiaTheme="minorEastAsia"/>
          <w:b/>
          <w:bCs/>
          <w:color w:val="000000"/>
          <w:sz w:val="28"/>
          <w:szCs w:val="28"/>
          <w:u w:val="single"/>
          <w:lang w:eastAsia="en-IN"/>
        </w:rPr>
      </w:pPr>
    </w:p>
    <w:p w:rsidR="00CA0B3D" w:rsidRPr="00847815" w:rsidRDefault="00CA0B3D" w:rsidP="00CA0B3D">
      <w:pPr>
        <w:spacing w:after="0" w:line="240" w:lineRule="auto"/>
        <w:rPr>
          <w:rFonts w:eastAsiaTheme="minorEastAsia"/>
          <w:b/>
          <w:bCs/>
          <w:color w:val="000000"/>
          <w:sz w:val="28"/>
          <w:szCs w:val="28"/>
          <w:u w:val="single"/>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Default="00CA0B3D" w:rsidP="00CA0B3D">
      <w:pPr>
        <w:spacing w:after="0" w:line="240" w:lineRule="auto"/>
        <w:rPr>
          <w:rFonts w:ascii="Tahoma" w:eastAsiaTheme="minorEastAsia" w:hAnsi="Tahoma" w:cs="Tahoma"/>
          <w:bCs/>
          <w:color w:val="000000"/>
          <w:sz w:val="20"/>
          <w:szCs w:val="20"/>
          <w:lang w:eastAsia="en-IN"/>
        </w:rPr>
      </w:pPr>
    </w:p>
    <w:p w:rsidR="00F73D36" w:rsidRPr="00847815" w:rsidRDefault="00F73D36"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rPr>
          <w:rFonts w:ascii="Tahoma" w:eastAsiaTheme="minorEastAsia" w:hAnsi="Tahoma" w:cs="Tahoma"/>
          <w:bCs/>
          <w:color w:val="000000"/>
          <w:sz w:val="24"/>
          <w:szCs w:val="24"/>
          <w:lang w:eastAsia="en-IN"/>
        </w:rPr>
      </w:pPr>
      <w:r w:rsidRPr="00847815">
        <w:rPr>
          <w:rFonts w:ascii="Tahoma" w:eastAsiaTheme="minorEastAsia" w:hAnsi="Tahoma" w:cs="Tahoma"/>
          <w:bCs/>
          <w:color w:val="000000"/>
          <w:sz w:val="24"/>
          <w:szCs w:val="24"/>
          <w:lang w:eastAsia="en-IN"/>
        </w:rPr>
        <w:lastRenderedPageBreak/>
        <w:t xml:space="preserve">                                                                P-1</w:t>
      </w:r>
    </w:p>
    <w:p w:rsidR="00CA0B3D" w:rsidRPr="00847815" w:rsidRDefault="00CA0B3D" w:rsidP="00CA0B3D">
      <w:pPr>
        <w:spacing w:after="0" w:line="240" w:lineRule="auto"/>
        <w:jc w:val="center"/>
        <w:rPr>
          <w:rFonts w:ascii="Garamond" w:eastAsiaTheme="minorEastAsia" w:hAnsi="Garamond" w:cs="Tahoma"/>
          <w:b/>
          <w:color w:val="000000"/>
          <w:sz w:val="28"/>
          <w:szCs w:val="28"/>
          <w:u w:val="single"/>
          <w:lang w:eastAsia="en-IN"/>
        </w:rPr>
      </w:pPr>
      <w:r w:rsidRPr="00847815">
        <w:rPr>
          <w:rFonts w:ascii="Garamond" w:eastAsiaTheme="minorEastAsia" w:hAnsi="Garamond" w:cs="Tahoma"/>
          <w:b/>
          <w:color w:val="000000"/>
          <w:sz w:val="28"/>
          <w:szCs w:val="28"/>
          <w:u w:val="single"/>
          <w:lang w:eastAsia="en-IN"/>
        </w:rPr>
        <w:t>INDEX</w:t>
      </w:r>
    </w:p>
    <w:p w:rsidR="00CA0B3D" w:rsidRPr="00847815" w:rsidRDefault="00CA0B3D" w:rsidP="00CA0B3D">
      <w:pPr>
        <w:spacing w:after="0" w:line="240" w:lineRule="auto"/>
        <w:jc w:val="center"/>
        <w:rPr>
          <w:rFonts w:ascii="Garamond" w:eastAsiaTheme="minorEastAsia" w:hAnsi="Garamond" w:cs="Tahoma"/>
          <w:b/>
          <w:color w:val="000000"/>
          <w:sz w:val="28"/>
          <w:szCs w:val="28"/>
          <w:u w:val="single"/>
          <w:lang w:eastAsia="en-IN"/>
        </w:rPr>
      </w:pPr>
    </w:p>
    <w:p w:rsidR="00CA0B3D" w:rsidRPr="00847815" w:rsidRDefault="00CA0B3D" w:rsidP="00F73D36">
      <w:pPr>
        <w:ind w:left="2160" w:hanging="1440"/>
        <w:rPr>
          <w:rFonts w:ascii="Times New Roman" w:eastAsiaTheme="minorEastAsia" w:hAnsi="Times New Roman" w:cs="Times New Roman"/>
          <w:b/>
          <w:sz w:val="24"/>
          <w:szCs w:val="24"/>
          <w:lang w:eastAsia="en-IN"/>
        </w:rPr>
      </w:pPr>
      <w:r w:rsidRPr="00847815">
        <w:rPr>
          <w:rFonts w:ascii="Garamond" w:eastAsiaTheme="minorEastAsia" w:hAnsi="Garamond" w:cs="Times New Roman"/>
          <w:b/>
          <w:bCs/>
          <w:iCs/>
          <w:sz w:val="24"/>
          <w:szCs w:val="24"/>
          <w:lang w:eastAsia="en-IN"/>
        </w:rPr>
        <w:t>Name of Work:</w:t>
      </w:r>
      <w:r w:rsidRPr="00847815">
        <w:rPr>
          <w:rFonts w:ascii="Garamond" w:eastAsiaTheme="minorEastAsia" w:hAnsi="Garamond" w:cs="Times New Roman"/>
          <w:b/>
          <w:bCs/>
          <w:iCs/>
          <w:lang w:eastAsia="en-IN"/>
        </w:rPr>
        <w:t xml:space="preserve"> </w:t>
      </w:r>
      <w:bookmarkStart w:id="2" w:name="_Hlk122255029"/>
      <w:r w:rsidRPr="00847815">
        <w:rPr>
          <w:rFonts w:ascii="Times New Roman" w:eastAsiaTheme="minorEastAsia" w:hAnsi="Times New Roman" w:cs="Times New Roman"/>
          <w:b/>
          <w:bCs/>
          <w:iCs/>
          <w:sz w:val="24"/>
          <w:szCs w:val="24"/>
          <w:lang w:eastAsia="en-IN"/>
        </w:rPr>
        <w:t>-</w:t>
      </w:r>
      <w:bookmarkEnd w:id="2"/>
      <w:r w:rsidRPr="00847815">
        <w:rPr>
          <w:rFonts w:ascii="Times New Roman" w:eastAsiaTheme="minorEastAsia" w:hAnsi="Times New Roman" w:cs="Times New Roman"/>
          <w:b/>
          <w:sz w:val="24"/>
          <w:szCs w:val="24"/>
          <w:lang w:eastAsia="en-IN"/>
        </w:rPr>
        <w:t xml:space="preserve"> </w:t>
      </w:r>
      <w:r w:rsidR="00F73D36" w:rsidRPr="00F73D36">
        <w:rPr>
          <w:rFonts w:ascii="Times New Roman" w:eastAsiaTheme="minorEastAsia" w:hAnsi="Times New Roman" w:cs="Times New Roman"/>
          <w:b/>
          <w:sz w:val="24"/>
          <w:szCs w:val="24"/>
          <w:lang w:eastAsia="en-IN"/>
        </w:rPr>
        <w:t>Renovation and Exterior painting of CRPF canteen at DDK Aizawl. (Mizoram)</w:t>
      </w:r>
    </w:p>
    <w:p w:rsidR="00CA0B3D" w:rsidRPr="00847815" w:rsidRDefault="00CA0B3D" w:rsidP="00CA0B3D">
      <w:pPr>
        <w:tabs>
          <w:tab w:val="center" w:pos="4560"/>
          <w:tab w:val="right" w:pos="9300"/>
        </w:tabs>
        <w:spacing w:after="0" w:line="240" w:lineRule="auto"/>
        <w:rPr>
          <w:rFonts w:ascii="Garamond" w:eastAsiaTheme="minorEastAsia" w:hAnsi="Garamond" w:cs="Tahoma"/>
          <w:b/>
          <w:bCs/>
          <w:iCs/>
          <w:color w:val="C00000"/>
          <w:sz w:val="20"/>
          <w:szCs w:val="20"/>
          <w:lang w:eastAsia="en-IN"/>
        </w:rPr>
      </w:pPr>
      <w:r w:rsidRPr="00847815">
        <w:rPr>
          <w:rFonts w:ascii="Garamond" w:eastAsiaTheme="minorEastAsia" w:hAnsi="Garamond" w:cs="Times New Roman"/>
          <w:b/>
          <w:bCs/>
          <w:iCs/>
          <w:lang w:eastAsia="en-IN"/>
        </w:rPr>
        <w:t xml:space="preserve">               NIT No</w:t>
      </w:r>
      <w:r w:rsidR="00C149C7">
        <w:rPr>
          <w:rFonts w:ascii="Times New Roman" w:eastAsiaTheme="minorEastAsia" w:hAnsi="Times New Roman" w:cs="Times New Roman"/>
          <w:b/>
          <w:bCs/>
          <w:iCs/>
          <w:sz w:val="24"/>
          <w:szCs w:val="24"/>
          <w:lang w:eastAsia="en-IN"/>
        </w:rPr>
        <w:t>.:</w:t>
      </w:r>
      <w:r w:rsidR="00F73D36">
        <w:rPr>
          <w:rFonts w:ascii="Times New Roman" w:eastAsiaTheme="minorEastAsia" w:hAnsi="Times New Roman" w:cs="Times New Roman"/>
          <w:b/>
          <w:bCs/>
          <w:iCs/>
          <w:sz w:val="24"/>
          <w:szCs w:val="24"/>
          <w:lang w:eastAsia="en-IN"/>
        </w:rPr>
        <w:t xml:space="preserve"> -11/EE/C/AIR/SLC/2026-2027</w:t>
      </w:r>
    </w:p>
    <w:p w:rsidR="00CA0B3D" w:rsidRPr="00847815" w:rsidRDefault="00CA0B3D" w:rsidP="00CA0B3D">
      <w:pPr>
        <w:spacing w:after="0" w:line="240" w:lineRule="auto"/>
        <w:rPr>
          <w:rFonts w:ascii="Garamond" w:eastAsiaTheme="minorEastAsia" w:hAnsi="Garamond" w:cs="Tahoma"/>
          <w:b/>
          <w:color w:val="000000"/>
          <w:sz w:val="20"/>
          <w:szCs w:val="20"/>
          <w:lang w:eastAsia="en-IN"/>
        </w:rPr>
      </w:pPr>
    </w:p>
    <w:tbl>
      <w:tblPr>
        <w:tblW w:w="8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4748"/>
        <w:gridCol w:w="1507"/>
        <w:gridCol w:w="1630"/>
      </w:tblGrid>
      <w:tr w:rsidR="00CA0B3D" w:rsidRPr="00847815" w:rsidTr="00C149C7">
        <w:trPr>
          <w:trHeight w:val="343"/>
          <w:jc w:val="center"/>
        </w:trPr>
        <w:tc>
          <w:tcPr>
            <w:tcW w:w="654" w:type="dxa"/>
            <w:vMerge w:val="restart"/>
            <w:vAlign w:val="center"/>
          </w:tcPr>
          <w:p w:rsidR="00CA0B3D" w:rsidRPr="00847815" w:rsidRDefault="00CA0B3D" w:rsidP="00C149C7">
            <w:pPr>
              <w:spacing w:after="0" w:line="240" w:lineRule="auto"/>
              <w:jc w:val="center"/>
              <w:rPr>
                <w:rFonts w:ascii="Garamond" w:eastAsiaTheme="minorEastAsia" w:hAnsi="Garamond" w:cs="Tahoma"/>
                <w:b/>
                <w:color w:val="000000"/>
                <w:sz w:val="18"/>
                <w:szCs w:val="18"/>
                <w:lang w:eastAsia="en-IN"/>
              </w:rPr>
            </w:pPr>
            <w:r w:rsidRPr="00847815">
              <w:rPr>
                <w:rFonts w:ascii="Garamond" w:eastAsiaTheme="minorEastAsia" w:hAnsi="Garamond" w:cs="Tahoma"/>
                <w:b/>
                <w:color w:val="000000"/>
                <w:sz w:val="18"/>
                <w:szCs w:val="18"/>
                <w:lang w:eastAsia="en-IN"/>
              </w:rPr>
              <w:t>SL. NO.</w:t>
            </w:r>
          </w:p>
        </w:tc>
        <w:tc>
          <w:tcPr>
            <w:tcW w:w="4748" w:type="dxa"/>
            <w:vMerge w:val="restart"/>
            <w:vAlign w:val="center"/>
          </w:tcPr>
          <w:p w:rsidR="00CA0B3D" w:rsidRPr="00847815" w:rsidRDefault="00CA0B3D" w:rsidP="00C149C7">
            <w:pPr>
              <w:spacing w:after="0" w:line="240" w:lineRule="auto"/>
              <w:jc w:val="center"/>
              <w:rPr>
                <w:rFonts w:ascii="Garamond" w:eastAsiaTheme="minorEastAsia" w:hAnsi="Garamond" w:cs="Tahoma"/>
                <w:b/>
                <w:color w:val="000000"/>
                <w:sz w:val="18"/>
                <w:szCs w:val="18"/>
                <w:lang w:eastAsia="en-IN"/>
              </w:rPr>
            </w:pPr>
            <w:r w:rsidRPr="00847815">
              <w:rPr>
                <w:rFonts w:ascii="Garamond" w:eastAsiaTheme="minorEastAsia" w:hAnsi="Garamond" w:cs="Tahoma"/>
                <w:b/>
                <w:color w:val="000000"/>
                <w:sz w:val="18"/>
                <w:szCs w:val="18"/>
                <w:lang w:eastAsia="en-IN"/>
              </w:rPr>
              <w:t>DESCRIPTION</w:t>
            </w:r>
          </w:p>
        </w:tc>
        <w:tc>
          <w:tcPr>
            <w:tcW w:w="3137" w:type="dxa"/>
            <w:gridSpan w:val="2"/>
            <w:vAlign w:val="center"/>
          </w:tcPr>
          <w:p w:rsidR="00CA0B3D" w:rsidRPr="00847815" w:rsidRDefault="00CA0B3D" w:rsidP="00C149C7">
            <w:pPr>
              <w:spacing w:after="0" w:line="240" w:lineRule="auto"/>
              <w:jc w:val="center"/>
              <w:rPr>
                <w:rFonts w:ascii="Garamond" w:eastAsiaTheme="minorEastAsia" w:hAnsi="Garamond" w:cs="Tahoma"/>
                <w:b/>
                <w:color w:val="000000"/>
                <w:sz w:val="18"/>
                <w:szCs w:val="18"/>
                <w:lang w:eastAsia="en-IN"/>
              </w:rPr>
            </w:pPr>
            <w:r w:rsidRPr="00847815">
              <w:rPr>
                <w:rFonts w:ascii="Garamond" w:eastAsiaTheme="minorEastAsia" w:hAnsi="Garamond" w:cs="Tahoma"/>
                <w:b/>
                <w:color w:val="000000"/>
                <w:sz w:val="18"/>
                <w:szCs w:val="18"/>
                <w:lang w:eastAsia="en-IN"/>
              </w:rPr>
              <w:t>PAGES</w:t>
            </w:r>
          </w:p>
        </w:tc>
      </w:tr>
      <w:tr w:rsidR="00CA0B3D" w:rsidRPr="00847815" w:rsidTr="00C149C7">
        <w:trPr>
          <w:trHeight w:val="221"/>
          <w:jc w:val="center"/>
        </w:trPr>
        <w:tc>
          <w:tcPr>
            <w:tcW w:w="654" w:type="dxa"/>
            <w:vMerge/>
          </w:tcPr>
          <w:p w:rsidR="00CA0B3D" w:rsidRPr="00847815" w:rsidRDefault="00CA0B3D" w:rsidP="00C149C7">
            <w:pPr>
              <w:spacing w:after="0" w:line="240" w:lineRule="auto"/>
              <w:jc w:val="center"/>
              <w:rPr>
                <w:rFonts w:ascii="Garamond" w:eastAsiaTheme="minorEastAsia" w:hAnsi="Garamond" w:cs="Tahoma"/>
                <w:b/>
                <w:color w:val="000000"/>
                <w:sz w:val="18"/>
                <w:szCs w:val="18"/>
                <w:lang w:eastAsia="en-IN"/>
              </w:rPr>
            </w:pPr>
          </w:p>
        </w:tc>
        <w:tc>
          <w:tcPr>
            <w:tcW w:w="4748" w:type="dxa"/>
            <w:vMerge/>
          </w:tcPr>
          <w:p w:rsidR="00CA0B3D" w:rsidRPr="00847815" w:rsidRDefault="00CA0B3D" w:rsidP="00C149C7">
            <w:pPr>
              <w:spacing w:after="0" w:line="240" w:lineRule="auto"/>
              <w:jc w:val="both"/>
              <w:rPr>
                <w:rFonts w:ascii="Garamond" w:eastAsiaTheme="minorEastAsia" w:hAnsi="Garamond" w:cs="Tahoma"/>
                <w:b/>
                <w:color w:val="000000"/>
                <w:sz w:val="18"/>
                <w:szCs w:val="18"/>
                <w:lang w:eastAsia="en-IN"/>
              </w:rPr>
            </w:pP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
                <w:color w:val="000000"/>
                <w:sz w:val="18"/>
                <w:szCs w:val="18"/>
                <w:lang w:eastAsia="en-IN"/>
              </w:rPr>
            </w:pPr>
            <w:r w:rsidRPr="00847815">
              <w:rPr>
                <w:rFonts w:ascii="Garamond" w:eastAsiaTheme="minorEastAsia" w:hAnsi="Garamond" w:cs="Tahoma"/>
                <w:b/>
                <w:color w:val="000000"/>
                <w:sz w:val="18"/>
                <w:szCs w:val="18"/>
                <w:lang w:eastAsia="en-IN"/>
              </w:rPr>
              <w:t>FROM</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
                <w:color w:val="000000"/>
                <w:sz w:val="18"/>
                <w:szCs w:val="18"/>
                <w:lang w:eastAsia="en-IN"/>
              </w:rPr>
            </w:pPr>
            <w:r w:rsidRPr="00847815">
              <w:rPr>
                <w:rFonts w:ascii="Garamond" w:eastAsiaTheme="minorEastAsia" w:hAnsi="Garamond" w:cs="Tahoma"/>
                <w:b/>
                <w:color w:val="000000"/>
                <w:sz w:val="18"/>
                <w:szCs w:val="18"/>
                <w:lang w:eastAsia="en-IN"/>
              </w:rPr>
              <w:t>TO</w:t>
            </w:r>
          </w:p>
        </w:tc>
      </w:tr>
      <w:tr w:rsidR="00CA0B3D" w:rsidRPr="00847815" w:rsidTr="00C149C7">
        <w:trPr>
          <w:trHeight w:val="451"/>
          <w:jc w:val="center"/>
        </w:trPr>
        <w:tc>
          <w:tcPr>
            <w:tcW w:w="654" w:type="dxa"/>
            <w:vAlign w:val="center"/>
          </w:tcPr>
          <w:p w:rsidR="00CA0B3D" w:rsidRPr="00847815" w:rsidRDefault="00CA0B3D" w:rsidP="00C149C7">
            <w:pPr>
              <w:spacing w:after="0" w:line="240" w:lineRule="auto"/>
              <w:jc w:val="both"/>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 xml:space="preserve">    1</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Index</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w:t>
            </w:r>
          </w:p>
        </w:tc>
      </w:tr>
      <w:tr w:rsidR="00CA0B3D" w:rsidRPr="00847815" w:rsidTr="00C149C7">
        <w:trPr>
          <w:trHeight w:val="407"/>
          <w:jc w:val="center"/>
        </w:trPr>
        <w:tc>
          <w:tcPr>
            <w:tcW w:w="654"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 xml:space="preserve">    2</w:t>
            </w:r>
          </w:p>
        </w:tc>
        <w:tc>
          <w:tcPr>
            <w:tcW w:w="4748" w:type="dxa"/>
            <w:vAlign w:val="center"/>
          </w:tcPr>
          <w:p w:rsidR="00CA0B3D" w:rsidRPr="00847815" w:rsidRDefault="00CA0B3D" w:rsidP="00C149C7">
            <w:pPr>
              <w:spacing w:after="0" w:line="240" w:lineRule="auto"/>
              <w:rPr>
                <w:rFonts w:ascii="Garamond" w:eastAsiaTheme="minorEastAsia" w:hAnsi="Garamond" w:cs="Tahoma"/>
                <w:bCs/>
                <w:i/>
                <w:iCs/>
                <w:color w:val="000000"/>
                <w:sz w:val="18"/>
                <w:szCs w:val="18"/>
                <w:lang w:eastAsia="en-IN"/>
              </w:rPr>
            </w:pPr>
            <w:r w:rsidRPr="00847815">
              <w:rPr>
                <w:rFonts w:ascii="Garamond" w:eastAsiaTheme="minorEastAsia" w:hAnsi="Garamond" w:cs="Tahoma"/>
                <w:bCs/>
                <w:color w:val="000000"/>
                <w:sz w:val="18"/>
                <w:szCs w:val="18"/>
                <w:lang w:eastAsia="en-IN"/>
              </w:rPr>
              <w:t>Press Notice Inviting E-tender</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2</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2</w:t>
            </w:r>
          </w:p>
        </w:tc>
      </w:tr>
      <w:tr w:rsidR="00CA0B3D" w:rsidRPr="00847815" w:rsidTr="00C149C7">
        <w:trPr>
          <w:trHeight w:val="548"/>
          <w:jc w:val="center"/>
        </w:trPr>
        <w:tc>
          <w:tcPr>
            <w:tcW w:w="654"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 xml:space="preserve">    3</w:t>
            </w:r>
          </w:p>
        </w:tc>
        <w:tc>
          <w:tcPr>
            <w:tcW w:w="4748" w:type="dxa"/>
            <w:vAlign w:val="center"/>
          </w:tcPr>
          <w:p w:rsidR="00CA0B3D" w:rsidRPr="00847815" w:rsidRDefault="00CA0B3D" w:rsidP="00C149C7">
            <w:pPr>
              <w:spacing w:after="0" w:line="240" w:lineRule="auto"/>
              <w:rPr>
                <w:rFonts w:ascii="Garamond" w:eastAsiaTheme="minorEastAsia" w:hAnsi="Garamond" w:cs="Tahoma"/>
                <w:sz w:val="18"/>
                <w:szCs w:val="18"/>
                <w:lang w:eastAsia="en-IN"/>
              </w:rPr>
            </w:pPr>
            <w:r w:rsidRPr="00847815">
              <w:rPr>
                <w:rFonts w:ascii="Garamond" w:eastAsiaTheme="minorEastAsia" w:hAnsi="Garamond" w:cs="Tahoma"/>
                <w:sz w:val="18"/>
                <w:szCs w:val="18"/>
                <w:lang w:eastAsia="en-IN"/>
              </w:rPr>
              <w:t>Information and instruction for bidder for</w:t>
            </w:r>
          </w:p>
          <w:p w:rsidR="00CA0B3D" w:rsidRPr="00847815" w:rsidRDefault="00CA0B3D" w:rsidP="00C149C7">
            <w:pPr>
              <w:spacing w:after="0" w:line="240" w:lineRule="auto"/>
              <w:rPr>
                <w:rFonts w:ascii="Garamond" w:eastAsiaTheme="minorEastAsia" w:hAnsi="Garamond" w:cs="Tahoma"/>
                <w:sz w:val="18"/>
                <w:szCs w:val="18"/>
                <w:lang w:eastAsia="en-IN"/>
              </w:rPr>
            </w:pPr>
            <w:r w:rsidRPr="00847815">
              <w:rPr>
                <w:rFonts w:ascii="Garamond" w:eastAsiaTheme="minorEastAsia" w:hAnsi="Garamond" w:cs="Tahoma"/>
                <w:sz w:val="18"/>
                <w:szCs w:val="18"/>
                <w:lang w:eastAsia="en-IN"/>
              </w:rPr>
              <w:t>e-tendering &amp; list of doc. Required</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3</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5</w:t>
            </w:r>
          </w:p>
        </w:tc>
      </w:tr>
      <w:tr w:rsidR="00CA0B3D" w:rsidRPr="00847815" w:rsidTr="00C149C7">
        <w:trPr>
          <w:trHeight w:val="413"/>
          <w:jc w:val="center"/>
        </w:trPr>
        <w:tc>
          <w:tcPr>
            <w:tcW w:w="654"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 xml:space="preserve">    4</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CPWD-6</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6</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11</w:t>
            </w:r>
          </w:p>
        </w:tc>
      </w:tr>
      <w:tr w:rsidR="00CA0B3D" w:rsidRPr="00847815" w:rsidTr="00C149C7">
        <w:trPr>
          <w:trHeight w:val="418"/>
          <w:jc w:val="center"/>
        </w:trPr>
        <w:tc>
          <w:tcPr>
            <w:tcW w:w="654"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 xml:space="preserve">    5</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CPWD-8</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12</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13</w:t>
            </w:r>
          </w:p>
        </w:tc>
      </w:tr>
      <w:tr w:rsidR="00CA0B3D" w:rsidRPr="00847815" w:rsidTr="00C149C7">
        <w:trPr>
          <w:trHeight w:val="413"/>
          <w:jc w:val="center"/>
        </w:trPr>
        <w:tc>
          <w:tcPr>
            <w:tcW w:w="654"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 xml:space="preserve">    6</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Performa of Schedules (A) to (F)</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14</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20</w:t>
            </w:r>
          </w:p>
        </w:tc>
      </w:tr>
      <w:tr w:rsidR="00CA0B3D" w:rsidRPr="00847815" w:rsidTr="00C149C7">
        <w:trPr>
          <w:trHeight w:val="413"/>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7</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ANNEXURE – Y</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21</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21</w:t>
            </w:r>
          </w:p>
        </w:tc>
      </w:tr>
      <w:tr w:rsidR="00CA0B3D" w:rsidRPr="00847815" w:rsidTr="00C149C7">
        <w:trPr>
          <w:trHeight w:val="413"/>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8</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General Conditions</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22</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27</w:t>
            </w:r>
          </w:p>
        </w:tc>
      </w:tr>
      <w:tr w:rsidR="00CA0B3D" w:rsidRPr="00847815" w:rsidTr="00C149C7">
        <w:trPr>
          <w:trHeight w:val="409"/>
          <w:jc w:val="center"/>
        </w:trPr>
        <w:tc>
          <w:tcPr>
            <w:tcW w:w="654"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 xml:space="preserve">    9</w:t>
            </w:r>
          </w:p>
        </w:tc>
        <w:tc>
          <w:tcPr>
            <w:tcW w:w="4748" w:type="dxa"/>
            <w:vAlign w:val="center"/>
          </w:tcPr>
          <w:p w:rsidR="00CA0B3D" w:rsidRPr="00847815" w:rsidRDefault="00CA0B3D" w:rsidP="00C149C7">
            <w:pPr>
              <w:spacing w:after="0" w:line="240" w:lineRule="auto"/>
              <w:rPr>
                <w:rFonts w:ascii="Garamond" w:eastAsiaTheme="minorEastAsia" w:hAnsi="Garamond" w:cs="Tahoma"/>
                <w:sz w:val="18"/>
                <w:szCs w:val="18"/>
                <w:lang w:eastAsia="en-IN"/>
              </w:rPr>
            </w:pPr>
            <w:r w:rsidRPr="00847815">
              <w:rPr>
                <w:rFonts w:ascii="Garamond" w:eastAsiaTheme="minorEastAsia" w:hAnsi="Garamond" w:cs="Tahoma"/>
                <w:bCs/>
                <w:color w:val="000000"/>
                <w:sz w:val="18"/>
                <w:szCs w:val="18"/>
                <w:lang w:eastAsia="en-IN"/>
              </w:rPr>
              <w:t>Additional Conditions</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28</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29</w:t>
            </w:r>
          </w:p>
        </w:tc>
      </w:tr>
      <w:tr w:rsidR="00CA0B3D" w:rsidRPr="00847815" w:rsidTr="00C149C7">
        <w:trPr>
          <w:trHeight w:val="428"/>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10</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Particular specifications</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30</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36</w:t>
            </w:r>
          </w:p>
        </w:tc>
      </w:tr>
      <w:tr w:rsidR="00CA0B3D" w:rsidRPr="00847815" w:rsidTr="00C149C7">
        <w:trPr>
          <w:trHeight w:val="323"/>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11</w:t>
            </w:r>
          </w:p>
        </w:tc>
        <w:tc>
          <w:tcPr>
            <w:tcW w:w="4748" w:type="dxa"/>
            <w:vAlign w:val="center"/>
          </w:tcPr>
          <w:p w:rsidR="00CA0B3D" w:rsidRPr="00847815" w:rsidRDefault="00CA0B3D" w:rsidP="00C149C7">
            <w:pPr>
              <w:spacing w:after="0" w:line="240" w:lineRule="auto"/>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Additional Specification</w:t>
            </w:r>
          </w:p>
        </w:tc>
        <w:tc>
          <w:tcPr>
            <w:tcW w:w="1507" w:type="dxa"/>
            <w:vAlign w:val="center"/>
          </w:tcPr>
          <w:p w:rsidR="00CA0B3D" w:rsidRPr="00847815" w:rsidRDefault="00CA0B3D" w:rsidP="00C149C7">
            <w:pPr>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37</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41</w:t>
            </w:r>
          </w:p>
        </w:tc>
      </w:tr>
      <w:tr w:rsidR="00CA0B3D" w:rsidRPr="00847815" w:rsidTr="00C149C7">
        <w:trPr>
          <w:trHeight w:val="413"/>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12</w:t>
            </w:r>
          </w:p>
        </w:tc>
        <w:tc>
          <w:tcPr>
            <w:tcW w:w="4748" w:type="dxa"/>
            <w:vAlign w:val="center"/>
          </w:tcPr>
          <w:p w:rsidR="00CA0B3D" w:rsidRPr="00847815" w:rsidRDefault="00CA0B3D" w:rsidP="00C149C7">
            <w:pPr>
              <w:spacing w:after="0" w:line="240" w:lineRule="auto"/>
              <w:rPr>
                <w:rFonts w:ascii="Garamond" w:eastAsia="Times New Roman" w:hAnsi="Garamond" w:cs="Tahoma"/>
                <w:b/>
                <w:color w:val="000000"/>
                <w:sz w:val="18"/>
                <w:szCs w:val="18"/>
                <w:lang w:val="en-US"/>
              </w:rPr>
            </w:pPr>
            <w:r w:rsidRPr="00847815">
              <w:rPr>
                <w:rFonts w:ascii="Garamond" w:eastAsia="Times New Roman" w:hAnsi="Garamond" w:cs="Tahoma"/>
                <w:color w:val="000000"/>
                <w:sz w:val="18"/>
                <w:szCs w:val="18"/>
                <w:lang w:val="en-US"/>
              </w:rPr>
              <w:t>Condition</w:t>
            </w:r>
            <w:r w:rsidRPr="00847815">
              <w:rPr>
                <w:rFonts w:ascii="Garamond" w:eastAsia="Times New Roman" w:hAnsi="Garamond" w:cs="Tahoma"/>
                <w:bCs/>
                <w:color w:val="000000"/>
                <w:sz w:val="18"/>
                <w:szCs w:val="18"/>
                <w:lang w:val="en-US"/>
              </w:rPr>
              <w:t xml:space="preserve"> of materials arranged by the contractor</w:t>
            </w:r>
          </w:p>
        </w:tc>
        <w:tc>
          <w:tcPr>
            <w:tcW w:w="1507" w:type="dxa"/>
            <w:vAlign w:val="center"/>
          </w:tcPr>
          <w:p w:rsidR="00CA0B3D" w:rsidRPr="00847815" w:rsidRDefault="00CA0B3D" w:rsidP="00C149C7">
            <w:pPr>
              <w:tabs>
                <w:tab w:val="left" w:pos="230"/>
                <w:tab w:val="left" w:pos="411"/>
                <w:tab w:val="left" w:pos="508"/>
              </w:tabs>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42</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44</w:t>
            </w:r>
          </w:p>
        </w:tc>
      </w:tr>
      <w:tr w:rsidR="00CA0B3D" w:rsidRPr="00847815" w:rsidTr="00C149C7">
        <w:trPr>
          <w:trHeight w:val="414"/>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13</w:t>
            </w:r>
          </w:p>
        </w:tc>
        <w:tc>
          <w:tcPr>
            <w:tcW w:w="4748" w:type="dxa"/>
            <w:vAlign w:val="center"/>
          </w:tcPr>
          <w:p w:rsidR="00CA0B3D" w:rsidRPr="00847815" w:rsidRDefault="00CA0B3D" w:rsidP="00C149C7">
            <w:pPr>
              <w:spacing w:after="0" w:line="240" w:lineRule="auto"/>
              <w:rPr>
                <w:rFonts w:ascii="Garamond" w:eastAsia="Times New Roman" w:hAnsi="Garamond" w:cs="Tahoma"/>
                <w:color w:val="000000"/>
                <w:sz w:val="18"/>
                <w:szCs w:val="18"/>
                <w:lang w:val="en-US"/>
              </w:rPr>
            </w:pPr>
            <w:r w:rsidRPr="00847815">
              <w:rPr>
                <w:rFonts w:ascii="Garamond" w:eastAsia="Times New Roman" w:hAnsi="Garamond" w:cs="Tahoma"/>
                <w:color w:val="000000"/>
                <w:sz w:val="18"/>
                <w:szCs w:val="18"/>
                <w:lang w:val="en-US"/>
              </w:rPr>
              <w:t>Form for Bank Guarantee of EMD</w:t>
            </w:r>
          </w:p>
        </w:tc>
        <w:tc>
          <w:tcPr>
            <w:tcW w:w="1507" w:type="dxa"/>
            <w:vAlign w:val="center"/>
          </w:tcPr>
          <w:p w:rsidR="00CA0B3D" w:rsidRPr="00847815" w:rsidRDefault="00CA0B3D" w:rsidP="00C149C7">
            <w:pPr>
              <w:tabs>
                <w:tab w:val="left" w:pos="230"/>
                <w:tab w:val="left" w:pos="411"/>
                <w:tab w:val="left" w:pos="508"/>
              </w:tabs>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45</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45</w:t>
            </w:r>
          </w:p>
        </w:tc>
      </w:tr>
      <w:tr w:rsidR="00CA0B3D" w:rsidRPr="00847815" w:rsidTr="00C149C7">
        <w:trPr>
          <w:trHeight w:val="414"/>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14</w:t>
            </w:r>
          </w:p>
        </w:tc>
        <w:tc>
          <w:tcPr>
            <w:tcW w:w="4748" w:type="dxa"/>
            <w:vAlign w:val="center"/>
          </w:tcPr>
          <w:p w:rsidR="00CA0B3D" w:rsidRPr="00847815" w:rsidRDefault="00CA0B3D" w:rsidP="00C149C7">
            <w:pPr>
              <w:spacing w:after="0" w:line="240" w:lineRule="auto"/>
              <w:rPr>
                <w:rFonts w:ascii="Garamond" w:eastAsiaTheme="minorEastAsia" w:hAnsi="Garamond" w:cs="Tahoma"/>
                <w:lang w:eastAsia="en-IN"/>
              </w:rPr>
            </w:pPr>
            <w:r w:rsidRPr="00847815">
              <w:rPr>
                <w:rFonts w:ascii="Garamond" w:eastAsiaTheme="minorEastAsia" w:hAnsi="Garamond" w:cs="Tahoma"/>
                <w:lang w:eastAsia="en-IN"/>
              </w:rPr>
              <w:t>Receipt of deposition of original EMD</w:t>
            </w:r>
          </w:p>
          <w:p w:rsidR="00CA0B3D" w:rsidRPr="00847815" w:rsidRDefault="00CA0B3D" w:rsidP="00C149C7">
            <w:pPr>
              <w:spacing w:after="0" w:line="240" w:lineRule="auto"/>
              <w:rPr>
                <w:rFonts w:ascii="Garamond" w:eastAsiaTheme="minorEastAsia" w:hAnsi="Garamond" w:cs="Tahoma"/>
                <w:sz w:val="18"/>
                <w:szCs w:val="18"/>
                <w:lang w:eastAsia="en-IN"/>
              </w:rPr>
            </w:pPr>
          </w:p>
        </w:tc>
        <w:tc>
          <w:tcPr>
            <w:tcW w:w="1507" w:type="dxa"/>
            <w:vAlign w:val="center"/>
          </w:tcPr>
          <w:p w:rsidR="00CA0B3D" w:rsidRPr="00847815" w:rsidRDefault="00CA0B3D" w:rsidP="00C149C7">
            <w:pPr>
              <w:tabs>
                <w:tab w:val="left" w:pos="230"/>
                <w:tab w:val="left" w:pos="411"/>
                <w:tab w:val="left" w:pos="508"/>
              </w:tabs>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46</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46</w:t>
            </w:r>
          </w:p>
        </w:tc>
      </w:tr>
      <w:tr w:rsidR="00CA0B3D" w:rsidRPr="00847815" w:rsidTr="00C149C7">
        <w:trPr>
          <w:trHeight w:val="467"/>
          <w:jc w:val="center"/>
        </w:trPr>
        <w:tc>
          <w:tcPr>
            <w:tcW w:w="654"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15</w:t>
            </w:r>
          </w:p>
        </w:tc>
        <w:tc>
          <w:tcPr>
            <w:tcW w:w="4748" w:type="dxa"/>
            <w:vAlign w:val="center"/>
          </w:tcPr>
          <w:p w:rsidR="00CA0B3D" w:rsidRPr="00847815" w:rsidRDefault="00CA0B3D" w:rsidP="00C149C7">
            <w:pPr>
              <w:spacing w:after="0" w:line="240" w:lineRule="auto"/>
              <w:rPr>
                <w:rFonts w:ascii="Garamond" w:eastAsia="Times New Roman" w:hAnsi="Garamond" w:cs="Tahoma"/>
                <w:bCs/>
                <w:sz w:val="18"/>
                <w:szCs w:val="18"/>
                <w:lang w:val="en-US"/>
              </w:rPr>
            </w:pPr>
            <w:r w:rsidRPr="00847815">
              <w:rPr>
                <w:rFonts w:ascii="Garamond" w:eastAsia="Times New Roman" w:hAnsi="Garamond" w:cs="Tahoma"/>
                <w:color w:val="000000"/>
                <w:sz w:val="18"/>
                <w:szCs w:val="18"/>
                <w:lang w:val="en-US"/>
              </w:rPr>
              <w:t>List of approved make of materials for civil works</w:t>
            </w:r>
          </w:p>
        </w:tc>
        <w:tc>
          <w:tcPr>
            <w:tcW w:w="1507" w:type="dxa"/>
            <w:vAlign w:val="center"/>
          </w:tcPr>
          <w:p w:rsidR="00CA0B3D" w:rsidRPr="00847815" w:rsidRDefault="00CA0B3D" w:rsidP="00C149C7">
            <w:pPr>
              <w:tabs>
                <w:tab w:val="left" w:pos="230"/>
                <w:tab w:val="left" w:pos="411"/>
                <w:tab w:val="left" w:pos="508"/>
              </w:tabs>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47</w:t>
            </w:r>
          </w:p>
        </w:tc>
        <w:tc>
          <w:tcPr>
            <w:tcW w:w="1630" w:type="dxa"/>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48</w:t>
            </w:r>
          </w:p>
        </w:tc>
      </w:tr>
      <w:tr w:rsidR="00CA0B3D" w:rsidRPr="00847815" w:rsidTr="00C149C7">
        <w:trPr>
          <w:trHeight w:val="407"/>
          <w:jc w:val="center"/>
        </w:trPr>
        <w:tc>
          <w:tcPr>
            <w:tcW w:w="654" w:type="dxa"/>
            <w:tcBorders>
              <w:bottom w:val="single" w:sz="4" w:space="0" w:color="auto"/>
            </w:tcBorders>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16</w:t>
            </w:r>
          </w:p>
        </w:tc>
        <w:tc>
          <w:tcPr>
            <w:tcW w:w="4748" w:type="dxa"/>
            <w:tcBorders>
              <w:bottom w:val="single" w:sz="4" w:space="0" w:color="auto"/>
            </w:tcBorders>
            <w:vAlign w:val="center"/>
          </w:tcPr>
          <w:p w:rsidR="00CA0B3D" w:rsidRPr="00847815" w:rsidRDefault="00CA0B3D" w:rsidP="00C149C7">
            <w:pPr>
              <w:spacing w:after="0" w:line="240" w:lineRule="auto"/>
              <w:rPr>
                <w:rFonts w:ascii="Garamond" w:eastAsia="Times New Roman" w:hAnsi="Garamond" w:cs="Tahoma"/>
                <w:bCs/>
                <w:sz w:val="18"/>
                <w:szCs w:val="18"/>
                <w:lang w:val="en-US"/>
              </w:rPr>
            </w:pPr>
            <w:r w:rsidRPr="00847815">
              <w:rPr>
                <w:rFonts w:ascii="Garamond" w:eastAsia="Times New Roman" w:hAnsi="Garamond" w:cs="Tahoma"/>
                <w:color w:val="000000"/>
                <w:sz w:val="18"/>
                <w:szCs w:val="18"/>
                <w:lang w:val="en-US"/>
              </w:rPr>
              <w:t>Termination of contract on death</w:t>
            </w:r>
          </w:p>
        </w:tc>
        <w:tc>
          <w:tcPr>
            <w:tcW w:w="1507" w:type="dxa"/>
            <w:tcBorders>
              <w:bottom w:val="single" w:sz="4" w:space="0" w:color="auto"/>
            </w:tcBorders>
            <w:vAlign w:val="center"/>
          </w:tcPr>
          <w:p w:rsidR="00CA0B3D" w:rsidRPr="00847815" w:rsidRDefault="00CA0B3D" w:rsidP="00C149C7">
            <w:pPr>
              <w:tabs>
                <w:tab w:val="left" w:pos="230"/>
                <w:tab w:val="left" w:pos="411"/>
                <w:tab w:val="left" w:pos="508"/>
              </w:tabs>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49</w:t>
            </w:r>
          </w:p>
        </w:tc>
        <w:tc>
          <w:tcPr>
            <w:tcW w:w="1630" w:type="dxa"/>
            <w:tcBorders>
              <w:bottom w:val="single" w:sz="4" w:space="0" w:color="auto"/>
            </w:tcBorders>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r w:rsidRPr="00847815">
              <w:rPr>
                <w:rFonts w:ascii="Garamond" w:eastAsiaTheme="minorEastAsia" w:hAnsi="Garamond" w:cs="Tahoma"/>
                <w:bCs/>
                <w:color w:val="000000"/>
                <w:sz w:val="18"/>
                <w:szCs w:val="18"/>
                <w:lang w:eastAsia="en-IN"/>
              </w:rPr>
              <w:t>49</w:t>
            </w:r>
          </w:p>
        </w:tc>
      </w:tr>
      <w:tr w:rsidR="00CA0B3D" w:rsidRPr="00847815" w:rsidTr="00C149C7">
        <w:trPr>
          <w:trHeight w:val="281"/>
          <w:jc w:val="center"/>
        </w:trPr>
        <w:tc>
          <w:tcPr>
            <w:tcW w:w="654" w:type="dxa"/>
            <w:tcBorders>
              <w:bottom w:val="single" w:sz="4" w:space="0" w:color="auto"/>
            </w:tcBorders>
            <w:vAlign w:val="center"/>
          </w:tcPr>
          <w:p w:rsidR="00CA0B3D" w:rsidRPr="00847815" w:rsidRDefault="00CA0B3D" w:rsidP="00C149C7">
            <w:pPr>
              <w:spacing w:after="0" w:line="240" w:lineRule="auto"/>
              <w:jc w:val="center"/>
              <w:rPr>
                <w:rFonts w:ascii="Garamond" w:eastAsiaTheme="minorEastAsia" w:hAnsi="Garamond" w:cs="Tahoma"/>
                <w:sz w:val="18"/>
                <w:szCs w:val="18"/>
                <w:lang w:eastAsia="en-IN"/>
              </w:rPr>
            </w:pPr>
            <w:r w:rsidRPr="00847815">
              <w:rPr>
                <w:rFonts w:ascii="Garamond" w:eastAsiaTheme="minorEastAsia" w:hAnsi="Garamond" w:cs="Tahoma"/>
                <w:sz w:val="18"/>
                <w:szCs w:val="18"/>
                <w:lang w:eastAsia="en-IN"/>
              </w:rPr>
              <w:t>17</w:t>
            </w:r>
          </w:p>
        </w:tc>
        <w:tc>
          <w:tcPr>
            <w:tcW w:w="4748" w:type="dxa"/>
            <w:tcBorders>
              <w:bottom w:val="single" w:sz="4" w:space="0" w:color="auto"/>
            </w:tcBorders>
            <w:vAlign w:val="center"/>
          </w:tcPr>
          <w:p w:rsidR="00CA0B3D" w:rsidRPr="00847815" w:rsidRDefault="00CA0B3D" w:rsidP="00C149C7">
            <w:pPr>
              <w:spacing w:after="0" w:line="240" w:lineRule="auto"/>
              <w:rPr>
                <w:rFonts w:ascii="Garamond" w:eastAsia="Times New Roman" w:hAnsi="Garamond" w:cs="Tahoma"/>
                <w:bCs/>
                <w:sz w:val="18"/>
                <w:szCs w:val="18"/>
                <w:lang w:val="en-US"/>
              </w:rPr>
            </w:pPr>
            <w:r w:rsidRPr="00847815">
              <w:rPr>
                <w:rFonts w:ascii="Garamond" w:eastAsia="Times New Roman" w:hAnsi="Garamond" w:cs="Tahoma"/>
                <w:sz w:val="18"/>
                <w:szCs w:val="18"/>
                <w:lang w:val="en-US"/>
              </w:rPr>
              <w:t>Schedule of Quantities</w:t>
            </w:r>
          </w:p>
        </w:tc>
        <w:tc>
          <w:tcPr>
            <w:tcW w:w="1507" w:type="dxa"/>
            <w:tcBorders>
              <w:bottom w:val="single" w:sz="4" w:space="0" w:color="auto"/>
            </w:tcBorders>
            <w:vAlign w:val="center"/>
          </w:tcPr>
          <w:p w:rsidR="00CA0B3D" w:rsidRPr="00847815" w:rsidRDefault="00CA0B3D" w:rsidP="00C149C7">
            <w:pPr>
              <w:tabs>
                <w:tab w:val="left" w:pos="230"/>
                <w:tab w:val="left" w:pos="411"/>
                <w:tab w:val="left" w:pos="508"/>
              </w:tabs>
              <w:spacing w:after="0" w:line="240" w:lineRule="auto"/>
              <w:jc w:val="center"/>
              <w:rPr>
                <w:rFonts w:ascii="Garamond" w:eastAsiaTheme="minorEastAsia" w:hAnsi="Garamond" w:cs="Tahoma"/>
                <w:bCs/>
                <w:sz w:val="18"/>
                <w:szCs w:val="18"/>
                <w:lang w:eastAsia="en-IN"/>
              </w:rPr>
            </w:pPr>
            <w:r w:rsidRPr="00847815">
              <w:rPr>
                <w:rFonts w:ascii="Garamond" w:eastAsiaTheme="minorEastAsia" w:hAnsi="Garamond" w:cs="Tahoma"/>
                <w:bCs/>
                <w:sz w:val="18"/>
                <w:szCs w:val="18"/>
                <w:lang w:eastAsia="en-IN"/>
              </w:rPr>
              <w:t>50</w:t>
            </w:r>
          </w:p>
        </w:tc>
        <w:tc>
          <w:tcPr>
            <w:tcW w:w="1630" w:type="dxa"/>
            <w:tcBorders>
              <w:bottom w:val="single" w:sz="4" w:space="0" w:color="auto"/>
            </w:tcBorders>
            <w:vAlign w:val="center"/>
          </w:tcPr>
          <w:p w:rsidR="00CA0B3D" w:rsidRPr="00847815" w:rsidRDefault="0063456F" w:rsidP="00C149C7">
            <w:pPr>
              <w:spacing w:after="0" w:line="240" w:lineRule="auto"/>
              <w:jc w:val="center"/>
              <w:rPr>
                <w:rFonts w:ascii="Garamond" w:eastAsiaTheme="minorEastAsia" w:hAnsi="Garamond" w:cs="Tahoma"/>
                <w:bCs/>
                <w:color w:val="000000"/>
                <w:sz w:val="18"/>
                <w:szCs w:val="18"/>
                <w:lang w:eastAsia="en-IN"/>
              </w:rPr>
            </w:pPr>
            <w:r>
              <w:rPr>
                <w:rFonts w:ascii="Garamond" w:eastAsiaTheme="minorEastAsia" w:hAnsi="Garamond" w:cs="Tahoma"/>
                <w:bCs/>
                <w:color w:val="000000"/>
                <w:sz w:val="18"/>
                <w:szCs w:val="18"/>
                <w:lang w:eastAsia="en-IN"/>
              </w:rPr>
              <w:t>51</w:t>
            </w:r>
          </w:p>
        </w:tc>
      </w:tr>
      <w:tr w:rsidR="00CA0B3D" w:rsidRPr="00847815" w:rsidTr="00C149C7">
        <w:trPr>
          <w:trHeight w:val="369"/>
          <w:jc w:val="center"/>
        </w:trPr>
        <w:tc>
          <w:tcPr>
            <w:tcW w:w="654" w:type="dxa"/>
            <w:tcBorders>
              <w:top w:val="single" w:sz="4" w:space="0" w:color="auto"/>
              <w:left w:val="nil"/>
              <w:bottom w:val="nil"/>
              <w:right w:val="nil"/>
            </w:tcBorders>
            <w:vAlign w:val="center"/>
          </w:tcPr>
          <w:p w:rsidR="00CA0B3D" w:rsidRPr="00847815" w:rsidRDefault="00CA0B3D" w:rsidP="00C149C7">
            <w:pPr>
              <w:spacing w:after="0" w:line="240" w:lineRule="auto"/>
              <w:jc w:val="center"/>
              <w:rPr>
                <w:rFonts w:ascii="Garamond" w:eastAsiaTheme="minorEastAsia" w:hAnsi="Garamond" w:cs="Tahoma"/>
                <w:sz w:val="18"/>
                <w:szCs w:val="18"/>
                <w:lang w:eastAsia="en-IN"/>
              </w:rPr>
            </w:pPr>
          </w:p>
        </w:tc>
        <w:tc>
          <w:tcPr>
            <w:tcW w:w="4748" w:type="dxa"/>
            <w:tcBorders>
              <w:top w:val="single" w:sz="4" w:space="0" w:color="auto"/>
              <w:left w:val="nil"/>
              <w:bottom w:val="nil"/>
              <w:right w:val="nil"/>
            </w:tcBorders>
            <w:vAlign w:val="center"/>
          </w:tcPr>
          <w:p w:rsidR="00CA0B3D" w:rsidRPr="00847815" w:rsidRDefault="00CA0B3D" w:rsidP="00C149C7">
            <w:pPr>
              <w:spacing w:after="0" w:line="240" w:lineRule="auto"/>
              <w:rPr>
                <w:rFonts w:ascii="Garamond" w:eastAsia="Times New Roman" w:hAnsi="Garamond" w:cs="Tahoma"/>
                <w:bCs/>
                <w:sz w:val="18"/>
                <w:szCs w:val="18"/>
                <w:lang w:val="en-US"/>
              </w:rPr>
            </w:pPr>
          </w:p>
        </w:tc>
        <w:tc>
          <w:tcPr>
            <w:tcW w:w="1507" w:type="dxa"/>
            <w:tcBorders>
              <w:top w:val="single" w:sz="4" w:space="0" w:color="auto"/>
              <w:left w:val="nil"/>
              <w:bottom w:val="nil"/>
              <w:right w:val="nil"/>
            </w:tcBorders>
            <w:vAlign w:val="center"/>
          </w:tcPr>
          <w:p w:rsidR="00CA0B3D" w:rsidRPr="00847815" w:rsidRDefault="00CA0B3D" w:rsidP="00C149C7">
            <w:pPr>
              <w:tabs>
                <w:tab w:val="left" w:pos="230"/>
                <w:tab w:val="left" w:pos="411"/>
                <w:tab w:val="left" w:pos="508"/>
              </w:tabs>
              <w:spacing w:after="0" w:line="240" w:lineRule="auto"/>
              <w:jc w:val="center"/>
              <w:rPr>
                <w:rFonts w:ascii="Garamond" w:eastAsiaTheme="minorEastAsia" w:hAnsi="Garamond" w:cs="Tahoma"/>
                <w:bCs/>
                <w:sz w:val="18"/>
                <w:szCs w:val="18"/>
                <w:lang w:eastAsia="en-IN"/>
              </w:rPr>
            </w:pPr>
          </w:p>
        </w:tc>
        <w:tc>
          <w:tcPr>
            <w:tcW w:w="1630" w:type="dxa"/>
            <w:tcBorders>
              <w:top w:val="single" w:sz="4" w:space="0" w:color="auto"/>
              <w:left w:val="nil"/>
              <w:bottom w:val="nil"/>
              <w:right w:val="nil"/>
            </w:tcBorders>
            <w:vAlign w:val="center"/>
          </w:tcPr>
          <w:p w:rsidR="00CA0B3D" w:rsidRPr="00847815" w:rsidRDefault="00CA0B3D" w:rsidP="00C149C7">
            <w:pPr>
              <w:spacing w:after="0" w:line="240" w:lineRule="auto"/>
              <w:jc w:val="center"/>
              <w:rPr>
                <w:rFonts w:ascii="Garamond" w:eastAsiaTheme="minorEastAsia" w:hAnsi="Garamond" w:cs="Tahoma"/>
                <w:bCs/>
                <w:color w:val="000000"/>
                <w:sz w:val="18"/>
                <w:szCs w:val="18"/>
                <w:lang w:eastAsia="en-IN"/>
              </w:rPr>
            </w:pPr>
          </w:p>
        </w:tc>
      </w:tr>
    </w:tbl>
    <w:p w:rsidR="00CA0B3D" w:rsidRPr="00847815" w:rsidRDefault="00CA0B3D" w:rsidP="00CA0B3D">
      <w:pPr>
        <w:spacing w:after="0" w:line="240" w:lineRule="auto"/>
        <w:rPr>
          <w:rFonts w:ascii="Tahoma" w:eastAsiaTheme="minorEastAsia" w:hAnsi="Tahoma" w:cs="Tahoma"/>
          <w:bCs/>
          <w:lang w:eastAsia="en-IN"/>
        </w:rPr>
      </w:pPr>
      <w:r w:rsidRPr="00847815">
        <w:rPr>
          <w:rFonts w:ascii="Tahoma" w:eastAsiaTheme="minorEastAsia" w:hAnsi="Tahoma" w:cs="Tahoma"/>
          <w:bCs/>
          <w:lang w:eastAsia="en-IN"/>
        </w:rPr>
        <w:t>Certified that</w:t>
      </w:r>
      <w:r w:rsidR="0063456F">
        <w:rPr>
          <w:rFonts w:ascii="Tahoma" w:eastAsiaTheme="minorEastAsia" w:hAnsi="Tahoma" w:cs="Tahoma"/>
          <w:bCs/>
          <w:lang w:eastAsia="en-IN"/>
        </w:rPr>
        <w:t xml:space="preserve"> this NIT contains pages 1 to 51</w:t>
      </w:r>
      <w:r w:rsidRPr="00847815">
        <w:rPr>
          <w:rFonts w:ascii="Tahoma" w:eastAsiaTheme="minorEastAsia" w:hAnsi="Tahoma" w:cs="Tahoma"/>
          <w:bCs/>
          <w:lang w:eastAsia="en-IN"/>
        </w:rPr>
        <w:t xml:space="preserve"> (</w:t>
      </w:r>
      <w:r w:rsidR="00D07397" w:rsidRPr="00847815">
        <w:rPr>
          <w:rFonts w:ascii="Tahoma" w:eastAsiaTheme="minorEastAsia" w:hAnsi="Tahoma" w:cs="Tahoma"/>
          <w:bCs/>
          <w:lang w:eastAsia="en-IN"/>
        </w:rPr>
        <w:t>fifty</w:t>
      </w:r>
      <w:r w:rsidR="00D07397">
        <w:rPr>
          <w:rFonts w:ascii="Tahoma" w:eastAsiaTheme="minorEastAsia" w:hAnsi="Tahoma" w:cs="Tahoma"/>
          <w:bCs/>
          <w:lang w:eastAsia="en-IN"/>
        </w:rPr>
        <w:t>-one</w:t>
      </w:r>
      <w:r w:rsidRPr="00847815">
        <w:rPr>
          <w:rFonts w:ascii="Tahoma" w:eastAsiaTheme="minorEastAsia" w:hAnsi="Tahoma" w:cs="Tahoma"/>
          <w:bCs/>
          <w:lang w:eastAsia="en-IN"/>
        </w:rPr>
        <w:t>) excluding covering page.</w:t>
      </w:r>
    </w:p>
    <w:p w:rsidR="00CA0B3D" w:rsidRPr="00847815" w:rsidRDefault="00CA0B3D" w:rsidP="00CA0B3D">
      <w:pPr>
        <w:spacing w:after="0" w:line="240" w:lineRule="auto"/>
        <w:rPr>
          <w:rFonts w:ascii="Garamond" w:eastAsiaTheme="minorEastAsia" w:hAnsi="Garamond" w:cs="Tahoma"/>
          <w:bCs/>
          <w:sz w:val="20"/>
          <w:szCs w:val="20"/>
          <w:lang w:eastAsia="en-IN"/>
        </w:rPr>
      </w:pPr>
      <w:r w:rsidRPr="00847815">
        <w:rPr>
          <w:rFonts w:ascii="Garamond" w:eastAsiaTheme="minorEastAsia" w:hAnsi="Garamond" w:cs="Tahoma"/>
          <w:bCs/>
          <w:sz w:val="20"/>
          <w:szCs w:val="20"/>
          <w:lang w:eastAsia="en-IN"/>
        </w:rPr>
        <w:tab/>
      </w:r>
    </w:p>
    <w:p w:rsidR="00CA0B3D" w:rsidRPr="00847815" w:rsidRDefault="00CA0B3D" w:rsidP="00CA0B3D">
      <w:pPr>
        <w:spacing w:after="0" w:line="240" w:lineRule="auto"/>
        <w:rPr>
          <w:rFonts w:ascii="Times New Roman" w:eastAsiaTheme="minorEastAsia" w:hAnsi="Times New Roman" w:cs="Times New Roman"/>
          <w:b/>
          <w:bCs/>
          <w:lang w:eastAsia="en-IN"/>
        </w:rPr>
      </w:pPr>
      <w:r w:rsidRPr="00847815">
        <w:rPr>
          <w:rFonts w:ascii="Times New Roman" w:eastAsiaTheme="minorEastAsia" w:hAnsi="Times New Roman" w:cs="Times New Roman"/>
          <w:b/>
          <w:bCs/>
          <w:lang w:eastAsia="en-IN"/>
        </w:rPr>
        <w:t xml:space="preserve">This N.I.T. No. </w:t>
      </w:r>
      <w:r w:rsidR="00F73D36">
        <w:rPr>
          <w:rFonts w:ascii="Times New Roman" w:eastAsiaTheme="minorEastAsia" w:hAnsi="Times New Roman" w:cs="Times New Roman"/>
          <w:b/>
          <w:bCs/>
          <w:iCs/>
          <w:lang w:eastAsia="en-IN"/>
        </w:rPr>
        <w:t>11</w:t>
      </w:r>
      <w:r w:rsidR="008674C3">
        <w:rPr>
          <w:rFonts w:ascii="Times New Roman" w:eastAsiaTheme="minorEastAsia" w:hAnsi="Times New Roman" w:cs="Times New Roman"/>
          <w:b/>
          <w:bCs/>
          <w:iCs/>
          <w:lang w:eastAsia="en-IN"/>
        </w:rPr>
        <w:t>/EE/C/AIR/SLC/2026-2027</w:t>
      </w:r>
      <w:r w:rsidRPr="00847815">
        <w:rPr>
          <w:rFonts w:ascii="Times New Roman" w:eastAsiaTheme="minorEastAsia" w:hAnsi="Times New Roman" w:cs="Times New Roman"/>
          <w:b/>
          <w:bCs/>
          <w:iCs/>
          <w:lang w:eastAsia="en-IN"/>
        </w:rPr>
        <w:t xml:space="preserve"> </w:t>
      </w:r>
      <w:r w:rsidR="00F73D36">
        <w:rPr>
          <w:rFonts w:ascii="Times New Roman" w:eastAsiaTheme="minorEastAsia" w:hAnsi="Times New Roman" w:cs="Times New Roman"/>
          <w:b/>
          <w:bCs/>
          <w:lang w:eastAsia="en-IN"/>
        </w:rPr>
        <w:t xml:space="preserve">is approved for Rs.2,99,073.00 </w:t>
      </w:r>
      <w:r w:rsidR="0063456F">
        <w:rPr>
          <w:rFonts w:ascii="Times New Roman" w:eastAsiaTheme="minorEastAsia" w:hAnsi="Times New Roman" w:cs="Times New Roman"/>
          <w:b/>
          <w:bCs/>
          <w:lang w:eastAsia="en-IN"/>
        </w:rPr>
        <w:t xml:space="preserve">(Rupees Two lakh </w:t>
      </w:r>
      <w:r w:rsidR="00D07397">
        <w:rPr>
          <w:rFonts w:ascii="Times New Roman" w:eastAsiaTheme="minorEastAsia" w:hAnsi="Times New Roman" w:cs="Times New Roman"/>
          <w:b/>
          <w:bCs/>
          <w:lang w:eastAsia="en-IN"/>
        </w:rPr>
        <w:t>ninety-nine</w:t>
      </w:r>
      <w:r w:rsidR="0063456F">
        <w:rPr>
          <w:rFonts w:ascii="Times New Roman" w:eastAsiaTheme="minorEastAsia" w:hAnsi="Times New Roman" w:cs="Times New Roman"/>
          <w:b/>
          <w:bCs/>
          <w:lang w:eastAsia="en-IN"/>
        </w:rPr>
        <w:t xml:space="preserve"> thousand and </w:t>
      </w:r>
      <w:r w:rsidR="0080256B">
        <w:rPr>
          <w:rFonts w:ascii="Times New Roman" w:eastAsiaTheme="minorEastAsia" w:hAnsi="Times New Roman" w:cs="Times New Roman"/>
          <w:b/>
          <w:bCs/>
          <w:lang w:eastAsia="en-IN"/>
        </w:rPr>
        <w:t>seventy-three</w:t>
      </w:r>
      <w:r w:rsidRPr="00847815">
        <w:rPr>
          <w:rFonts w:ascii="Times New Roman" w:eastAsiaTheme="minorEastAsia" w:hAnsi="Times New Roman" w:cs="Times New Roman"/>
          <w:b/>
          <w:bCs/>
          <w:lang w:eastAsia="en-IN"/>
        </w:rPr>
        <w:t>) only.</w:t>
      </w:r>
    </w:p>
    <w:p w:rsidR="00CA0B3D" w:rsidRPr="00847815" w:rsidRDefault="00CA0B3D" w:rsidP="00CA0B3D">
      <w:pPr>
        <w:spacing w:after="0" w:line="240" w:lineRule="auto"/>
        <w:rPr>
          <w:rFonts w:ascii="Garamond" w:eastAsiaTheme="minorEastAsia" w:hAnsi="Garamond"/>
          <w:b/>
          <w:bCs/>
          <w:lang w:eastAsia="en-IN"/>
        </w:rPr>
      </w:pPr>
      <w:r w:rsidRPr="00847815">
        <w:rPr>
          <w:rFonts w:ascii="Garamond" w:eastAsiaTheme="minorEastAsia" w:hAnsi="Garamond"/>
          <w:b/>
          <w:bCs/>
          <w:lang w:eastAsia="en-IN"/>
        </w:rPr>
        <w:tab/>
      </w:r>
    </w:p>
    <w:p w:rsidR="00CA0B3D" w:rsidRPr="00847815" w:rsidRDefault="00CA0B3D" w:rsidP="00CA0B3D">
      <w:pPr>
        <w:spacing w:after="0" w:line="240" w:lineRule="auto"/>
        <w:rPr>
          <w:rFonts w:ascii="Garamond" w:eastAsiaTheme="minorEastAsia" w:hAnsi="Garamond"/>
          <w:bCs/>
          <w:u w:val="single"/>
          <w:lang w:eastAsia="en-IN"/>
        </w:rPr>
      </w:pPr>
    </w:p>
    <w:p w:rsidR="00CA0B3D" w:rsidRPr="00847815" w:rsidRDefault="00CA0B3D" w:rsidP="00CA0B3D">
      <w:pPr>
        <w:spacing w:after="0" w:line="240" w:lineRule="auto"/>
        <w:rPr>
          <w:rFonts w:ascii="Garamond" w:eastAsiaTheme="minorEastAsia" w:hAnsi="Garamond"/>
          <w:bCs/>
          <w:u w:val="single"/>
          <w:lang w:eastAsia="en-IN"/>
        </w:rPr>
      </w:pPr>
    </w:p>
    <w:p w:rsidR="00CA0B3D" w:rsidRPr="00847815" w:rsidRDefault="00CA0B3D" w:rsidP="00CA0B3D">
      <w:pPr>
        <w:tabs>
          <w:tab w:val="left" w:pos="142"/>
        </w:tabs>
        <w:spacing w:after="0" w:line="240" w:lineRule="auto"/>
        <w:rPr>
          <w:rFonts w:ascii="Garamond" w:eastAsiaTheme="minorEastAsia" w:hAnsi="Garamond" w:cs="Tahoma"/>
          <w:b/>
          <w:bCs/>
          <w:lang w:eastAsia="en-IN"/>
        </w:rPr>
      </w:pPr>
      <w:r w:rsidRPr="00847815">
        <w:rPr>
          <w:rFonts w:ascii="Garamond" w:eastAsiaTheme="minorEastAsia" w:hAnsi="Garamond"/>
          <w:bCs/>
          <w:lang w:eastAsia="en-IN"/>
        </w:rPr>
        <w:tab/>
      </w:r>
      <w:r w:rsidRPr="00847815">
        <w:rPr>
          <w:rFonts w:ascii="Garamond" w:eastAsiaTheme="minorEastAsia" w:hAnsi="Garamond"/>
          <w:bCs/>
          <w:lang w:eastAsia="en-IN"/>
        </w:rPr>
        <w:tab/>
      </w:r>
      <w:r w:rsidRPr="00847815">
        <w:rPr>
          <w:rFonts w:ascii="Garamond" w:eastAsiaTheme="minorEastAsia" w:hAnsi="Garamond"/>
          <w:bCs/>
          <w:lang w:eastAsia="en-IN"/>
        </w:rPr>
        <w:tab/>
      </w:r>
      <w:r w:rsidRPr="00847815">
        <w:rPr>
          <w:rFonts w:ascii="Garamond" w:eastAsiaTheme="minorEastAsia" w:hAnsi="Garamond"/>
          <w:bCs/>
          <w:lang w:eastAsia="en-IN"/>
        </w:rPr>
        <w:tab/>
      </w:r>
      <w:r w:rsidRPr="00847815">
        <w:rPr>
          <w:rFonts w:ascii="Garamond" w:eastAsiaTheme="minorEastAsia" w:hAnsi="Garamond"/>
          <w:bCs/>
          <w:lang w:eastAsia="en-IN"/>
        </w:rPr>
        <w:tab/>
        <w:t xml:space="preserve">                          </w:t>
      </w:r>
      <w:r w:rsidRPr="00847815">
        <w:rPr>
          <w:rFonts w:ascii="Garamond" w:eastAsiaTheme="minorEastAsia" w:hAnsi="Garamond"/>
          <w:b/>
          <w:bCs/>
          <w:lang w:eastAsia="en-IN"/>
        </w:rPr>
        <w:t xml:space="preserve">EXECUTIVE ENGINEER (C) </w:t>
      </w:r>
    </w:p>
    <w:p w:rsidR="00CA0B3D" w:rsidRPr="00847815" w:rsidRDefault="00CA0B3D" w:rsidP="00CA0B3D">
      <w:pPr>
        <w:tabs>
          <w:tab w:val="left" w:pos="142"/>
        </w:tabs>
        <w:spacing w:after="0" w:line="240" w:lineRule="auto"/>
        <w:ind w:left="567"/>
        <w:rPr>
          <w:rFonts w:ascii="Garamond" w:eastAsiaTheme="minorEastAsia" w:hAnsi="Garamond"/>
          <w:b/>
          <w:bCs/>
          <w:lang w:eastAsia="en-IN"/>
        </w:rPr>
      </w:pPr>
      <w:r w:rsidRPr="00847815">
        <w:rPr>
          <w:rFonts w:ascii="Garamond" w:eastAsiaTheme="minorEastAsia" w:hAnsi="Garamond"/>
          <w:b/>
          <w:bCs/>
          <w:lang w:eastAsia="en-IN"/>
        </w:rPr>
        <w:tab/>
      </w:r>
      <w:r w:rsidRPr="00847815">
        <w:rPr>
          <w:rFonts w:ascii="Garamond" w:eastAsiaTheme="minorEastAsia" w:hAnsi="Garamond"/>
          <w:b/>
          <w:bCs/>
          <w:lang w:eastAsia="en-IN"/>
        </w:rPr>
        <w:tab/>
        <w:t xml:space="preserve">                                                        CCW:     AIR:    SILCHAR.</w:t>
      </w:r>
    </w:p>
    <w:p w:rsidR="00CA0B3D" w:rsidRPr="00847815" w:rsidRDefault="00CA0B3D" w:rsidP="00CA0B3D">
      <w:pPr>
        <w:tabs>
          <w:tab w:val="left" w:pos="142"/>
        </w:tabs>
        <w:spacing w:after="0" w:line="240" w:lineRule="auto"/>
        <w:ind w:left="567"/>
        <w:rPr>
          <w:rFonts w:ascii="Garamond" w:eastAsiaTheme="minorEastAsia" w:hAnsi="Garamond"/>
          <w:b/>
          <w:bCs/>
          <w:lang w:eastAsia="en-IN"/>
        </w:rPr>
      </w:pPr>
    </w:p>
    <w:p w:rsidR="00CA0B3D" w:rsidRPr="00847815" w:rsidRDefault="00CA0B3D" w:rsidP="00CA0B3D">
      <w:pPr>
        <w:tabs>
          <w:tab w:val="left" w:pos="142"/>
        </w:tabs>
        <w:spacing w:after="0" w:line="240" w:lineRule="auto"/>
        <w:ind w:left="567"/>
        <w:rPr>
          <w:rFonts w:ascii="Garamond" w:eastAsiaTheme="minorEastAsia" w:hAnsi="Garamond"/>
          <w:b/>
          <w:bCs/>
          <w:lang w:eastAsia="en-IN"/>
        </w:rPr>
      </w:pPr>
    </w:p>
    <w:p w:rsidR="00CA0B3D" w:rsidRPr="00847815" w:rsidRDefault="00CA0B3D" w:rsidP="00CA0B3D">
      <w:pPr>
        <w:tabs>
          <w:tab w:val="left" w:pos="142"/>
        </w:tabs>
        <w:spacing w:after="0" w:line="240" w:lineRule="auto"/>
        <w:rPr>
          <w:rFonts w:ascii="Garamond" w:eastAsiaTheme="minorEastAsia" w:hAnsi="Garamond"/>
          <w:b/>
          <w:bCs/>
          <w:lang w:eastAsia="en-IN"/>
        </w:rPr>
      </w:pPr>
    </w:p>
    <w:p w:rsidR="00CA0B3D" w:rsidRPr="00847815" w:rsidRDefault="00CA0B3D" w:rsidP="00CA0B3D">
      <w:pPr>
        <w:tabs>
          <w:tab w:val="left" w:pos="142"/>
        </w:tabs>
        <w:spacing w:after="0" w:line="240" w:lineRule="auto"/>
        <w:rPr>
          <w:rFonts w:ascii="Garamond" w:eastAsiaTheme="minorEastAsia" w:hAnsi="Garamond"/>
          <w:b/>
          <w:bCs/>
          <w:lang w:eastAsia="en-IN"/>
        </w:rPr>
      </w:pPr>
    </w:p>
    <w:p w:rsidR="00CA0B3D" w:rsidRPr="00847815" w:rsidRDefault="00CA0B3D" w:rsidP="00CA0B3D">
      <w:pPr>
        <w:tabs>
          <w:tab w:val="left" w:pos="142"/>
        </w:tabs>
        <w:spacing w:after="0" w:line="240" w:lineRule="auto"/>
        <w:rPr>
          <w:rFonts w:ascii="Garamond" w:eastAsiaTheme="minorEastAsia" w:hAnsi="Garamond"/>
          <w:b/>
          <w:bCs/>
          <w:lang w:eastAsia="en-IN"/>
        </w:rPr>
      </w:pPr>
    </w:p>
    <w:p w:rsidR="00CA0B3D" w:rsidRPr="00847815" w:rsidRDefault="00CA0B3D" w:rsidP="00CA0B3D">
      <w:pPr>
        <w:tabs>
          <w:tab w:val="left" w:pos="142"/>
        </w:tabs>
        <w:spacing w:after="0" w:line="240" w:lineRule="auto"/>
        <w:rPr>
          <w:rFonts w:ascii="Garamond" w:eastAsiaTheme="minorEastAsia" w:hAnsi="Garamond"/>
          <w:b/>
          <w:bCs/>
          <w:lang w:eastAsia="en-IN"/>
        </w:rPr>
      </w:pPr>
    </w:p>
    <w:p w:rsidR="00CA0B3D" w:rsidRDefault="00CA0B3D" w:rsidP="001A3199">
      <w:pPr>
        <w:tabs>
          <w:tab w:val="left" w:pos="142"/>
        </w:tabs>
        <w:spacing w:after="0" w:line="240" w:lineRule="auto"/>
        <w:rPr>
          <w:rFonts w:ascii="Garamond" w:eastAsiaTheme="minorEastAsia" w:hAnsi="Garamond"/>
          <w:b/>
          <w:bCs/>
          <w:lang w:eastAsia="en-IN"/>
        </w:rPr>
      </w:pPr>
    </w:p>
    <w:p w:rsidR="00510F7A" w:rsidRPr="00847815" w:rsidRDefault="00510F7A" w:rsidP="001A3199">
      <w:pPr>
        <w:tabs>
          <w:tab w:val="left" w:pos="142"/>
        </w:tabs>
        <w:spacing w:after="0" w:line="240" w:lineRule="auto"/>
        <w:rPr>
          <w:rFonts w:ascii="Garamond" w:eastAsiaTheme="minorEastAsia" w:hAnsi="Garamond"/>
          <w:b/>
          <w:bCs/>
          <w:lang w:eastAsia="en-IN"/>
        </w:rPr>
      </w:pPr>
    </w:p>
    <w:p w:rsidR="00CA0B3D" w:rsidRPr="00847815" w:rsidRDefault="00CA0B3D" w:rsidP="00CA0B3D">
      <w:pPr>
        <w:spacing w:after="0" w:line="240" w:lineRule="auto"/>
        <w:ind w:left="3600" w:firstLine="720"/>
        <w:rPr>
          <w:rFonts w:ascii="Tahoma" w:eastAsiaTheme="minorEastAsia" w:hAnsi="Tahoma" w:cs="Tahoma"/>
          <w:bCs/>
          <w:sz w:val="20"/>
          <w:szCs w:val="20"/>
          <w:lang w:eastAsia="en-IN"/>
        </w:rPr>
      </w:pPr>
    </w:p>
    <w:p w:rsidR="00CA0B3D" w:rsidRPr="006E1533" w:rsidRDefault="00CA0B3D" w:rsidP="00CA0B3D">
      <w:pPr>
        <w:spacing w:after="0" w:line="240" w:lineRule="auto"/>
        <w:ind w:left="3600" w:firstLine="720"/>
        <w:rPr>
          <w:rFonts w:ascii="Tahoma" w:eastAsiaTheme="minorEastAsia" w:hAnsi="Tahoma" w:cs="Tahoma"/>
          <w:bCs/>
          <w:sz w:val="20"/>
          <w:szCs w:val="20"/>
          <w:lang w:eastAsia="en-IN"/>
        </w:rPr>
      </w:pPr>
      <w:r>
        <w:rPr>
          <w:rFonts w:ascii="Tahoma" w:eastAsiaTheme="minorEastAsia" w:hAnsi="Tahoma" w:cs="Tahoma"/>
          <w:bCs/>
          <w:sz w:val="20"/>
          <w:szCs w:val="20"/>
          <w:lang w:eastAsia="en-IN"/>
        </w:rPr>
        <w:lastRenderedPageBreak/>
        <w:t>P-2</w:t>
      </w:r>
    </w:p>
    <w:p w:rsidR="00CA0B3D" w:rsidRPr="00847815" w:rsidRDefault="00CA0B3D" w:rsidP="00CA0B3D">
      <w:pPr>
        <w:spacing w:after="0" w:line="240" w:lineRule="auto"/>
        <w:jc w:val="center"/>
        <w:rPr>
          <w:rFonts w:eastAsiaTheme="minorEastAsia"/>
          <w:b/>
          <w:lang w:eastAsia="en-IN"/>
        </w:rPr>
      </w:pPr>
    </w:p>
    <w:p w:rsidR="00CA0B3D" w:rsidRPr="00847815" w:rsidRDefault="00CA0B3D" w:rsidP="00CA0B3D">
      <w:pPr>
        <w:spacing w:after="0" w:line="240" w:lineRule="auto"/>
        <w:jc w:val="center"/>
        <w:rPr>
          <w:rFonts w:ascii="Garamond" w:eastAsiaTheme="minorEastAsia" w:hAnsi="Garamond"/>
          <w:b/>
          <w:sz w:val="24"/>
          <w:szCs w:val="24"/>
          <w:lang w:eastAsia="en-IN"/>
        </w:rPr>
      </w:pPr>
      <w:r w:rsidRPr="00847815">
        <w:rPr>
          <w:rFonts w:ascii="Garamond" w:eastAsiaTheme="minorEastAsia" w:hAnsi="Garamond"/>
          <w:b/>
          <w:sz w:val="24"/>
          <w:szCs w:val="24"/>
          <w:lang w:eastAsia="en-IN"/>
        </w:rPr>
        <w:t>C.C.W.: ALL INDIA RADIO</w:t>
      </w:r>
    </w:p>
    <w:p w:rsidR="00CA0B3D" w:rsidRPr="00847815" w:rsidRDefault="00546313" w:rsidP="00CA0B3D">
      <w:pPr>
        <w:spacing w:after="0" w:line="240" w:lineRule="auto"/>
        <w:jc w:val="center"/>
        <w:rPr>
          <w:rFonts w:ascii="Garamond" w:eastAsiaTheme="minorEastAsia" w:hAnsi="Garamond"/>
          <w:b/>
          <w:sz w:val="24"/>
          <w:szCs w:val="24"/>
          <w:u w:val="single"/>
          <w:lang w:eastAsia="en-IN"/>
        </w:rPr>
      </w:pPr>
      <w:r>
        <w:rPr>
          <w:rFonts w:ascii="Garamond" w:eastAsiaTheme="minorEastAsia" w:hAnsi="Garamond"/>
          <w:b/>
          <w:sz w:val="24"/>
          <w:szCs w:val="24"/>
          <w:u w:val="single"/>
          <w:lang w:eastAsia="en-IN"/>
        </w:rPr>
        <w:t>SHORT</w:t>
      </w:r>
      <w:r w:rsidRPr="00847815">
        <w:rPr>
          <w:rFonts w:ascii="Garamond" w:eastAsiaTheme="minorEastAsia" w:hAnsi="Garamond"/>
          <w:b/>
          <w:sz w:val="24"/>
          <w:szCs w:val="24"/>
          <w:u w:val="single"/>
          <w:lang w:eastAsia="en-IN"/>
        </w:rPr>
        <w:t xml:space="preserve"> </w:t>
      </w:r>
      <w:r w:rsidR="00CA0B3D" w:rsidRPr="00847815">
        <w:rPr>
          <w:rFonts w:ascii="Garamond" w:eastAsiaTheme="minorEastAsia" w:hAnsi="Garamond"/>
          <w:b/>
          <w:sz w:val="24"/>
          <w:szCs w:val="24"/>
          <w:u w:val="single"/>
          <w:lang w:eastAsia="en-IN"/>
        </w:rPr>
        <w:t>NOTICE INVITING e-TENDER</w:t>
      </w:r>
    </w:p>
    <w:p w:rsidR="00CA0B3D" w:rsidRPr="00847815" w:rsidRDefault="00CA0B3D" w:rsidP="00CA0B3D">
      <w:pPr>
        <w:spacing w:after="0" w:line="240" w:lineRule="auto"/>
        <w:jc w:val="center"/>
        <w:rPr>
          <w:rFonts w:ascii="Garamond" w:eastAsiaTheme="minorEastAsia" w:hAnsi="Garamond"/>
          <w:b/>
          <w:sz w:val="24"/>
          <w:szCs w:val="24"/>
          <w:u w:val="single"/>
          <w:lang w:eastAsia="en-IN"/>
        </w:rPr>
      </w:pPr>
    </w:p>
    <w:p w:rsidR="00CA0B3D" w:rsidRPr="00847815" w:rsidRDefault="00CA0B3D" w:rsidP="00CA0B3D">
      <w:pPr>
        <w:spacing w:after="0" w:line="240" w:lineRule="auto"/>
        <w:jc w:val="center"/>
        <w:rPr>
          <w:rFonts w:ascii="Garamond" w:eastAsiaTheme="minorEastAsia" w:hAnsi="Garamond"/>
          <w:b/>
          <w:sz w:val="24"/>
          <w:szCs w:val="24"/>
          <w:u w:val="single"/>
          <w:lang w:eastAsia="en-IN"/>
        </w:rPr>
      </w:pPr>
    </w:p>
    <w:p w:rsidR="00CA0B3D" w:rsidRPr="00847815" w:rsidRDefault="00CA0B3D" w:rsidP="00CA0B3D">
      <w:pPr>
        <w:spacing w:after="0" w:line="240" w:lineRule="auto"/>
        <w:ind w:left="720" w:firstLine="720"/>
        <w:jc w:val="both"/>
        <w:rPr>
          <w:rFonts w:eastAsiaTheme="minorEastAsia"/>
          <w:lang w:eastAsia="en-IN"/>
        </w:rPr>
      </w:pPr>
      <w:r w:rsidRPr="00847815">
        <w:rPr>
          <w:rFonts w:eastAsiaTheme="minorEastAsia"/>
          <w:lang w:eastAsia="en-IN"/>
        </w:rPr>
        <w:t xml:space="preserve">The Executive Engineer (Civil), Civil Construction Wing, All India Radio, AIR Staff Quarter Complex, </w:t>
      </w:r>
      <w:proofErr w:type="spellStart"/>
      <w:r w:rsidRPr="00847815">
        <w:rPr>
          <w:rFonts w:eastAsiaTheme="minorEastAsia"/>
          <w:lang w:eastAsia="en-IN"/>
        </w:rPr>
        <w:t>Malugram</w:t>
      </w:r>
      <w:proofErr w:type="spellEnd"/>
      <w:r w:rsidRPr="00847815">
        <w:rPr>
          <w:rFonts w:eastAsiaTheme="minorEastAsia"/>
          <w:lang w:eastAsia="en-IN"/>
        </w:rPr>
        <w:t xml:space="preserve">, Silchar-788002, Assam invites on behalf of President of India, online item rate tender for the following work:- </w:t>
      </w:r>
    </w:p>
    <w:p w:rsidR="00CA0B3D" w:rsidRPr="00847815" w:rsidRDefault="00CA0B3D" w:rsidP="00CA0B3D">
      <w:pPr>
        <w:keepNext/>
        <w:shd w:val="clear" w:color="auto" w:fill="FFFFFF"/>
        <w:tabs>
          <w:tab w:val="num" w:pos="720"/>
        </w:tabs>
        <w:spacing w:after="0" w:line="240" w:lineRule="auto"/>
        <w:outlineLvl w:val="4"/>
        <w:rPr>
          <w:rFonts w:ascii="Garamond" w:eastAsia="Times New Roman" w:hAnsi="Garamond" w:cs="Tahoma"/>
          <w:bCs/>
          <w:i/>
          <w:iCs/>
          <w:sz w:val="24"/>
          <w:szCs w:val="24"/>
          <w:lang w:val="en-US"/>
        </w:rPr>
      </w:pPr>
    </w:p>
    <w:p w:rsidR="00CA0B3D" w:rsidRPr="00847815" w:rsidRDefault="00CA0B3D" w:rsidP="00CA0B3D">
      <w:pPr>
        <w:keepNext/>
        <w:shd w:val="clear" w:color="auto" w:fill="FFFFFF"/>
        <w:tabs>
          <w:tab w:val="num" w:pos="720"/>
        </w:tabs>
        <w:spacing w:after="0" w:line="240" w:lineRule="auto"/>
        <w:outlineLvl w:val="4"/>
        <w:rPr>
          <w:rFonts w:ascii="Arial Black" w:eastAsia="Times New Roman" w:hAnsi="Arial Black" w:cs="Times New Roman"/>
          <w:b/>
          <w:bCs/>
          <w:i/>
          <w:iCs/>
          <w:lang w:val="en-US"/>
        </w:rPr>
      </w:pPr>
      <w:r w:rsidRPr="00847815">
        <w:rPr>
          <w:rFonts w:ascii="Garamond" w:eastAsia="Times New Roman" w:hAnsi="Garamond" w:cs="Tahoma"/>
          <w:bCs/>
          <w:i/>
          <w:iCs/>
          <w:sz w:val="24"/>
          <w:szCs w:val="24"/>
          <w:lang w:val="en-US"/>
        </w:rPr>
        <w:tab/>
      </w:r>
      <w:r w:rsidRPr="00847815">
        <w:rPr>
          <w:rFonts w:ascii="Arial Black" w:eastAsia="Times New Roman" w:hAnsi="Arial Black" w:cs="Times New Roman"/>
          <w:b/>
          <w:bCs/>
          <w:i/>
          <w:iCs/>
          <w:lang w:val="en-US"/>
        </w:rPr>
        <w:t>NIT No.</w:t>
      </w:r>
      <w:r w:rsidR="0063456F">
        <w:rPr>
          <w:rFonts w:ascii="Arial Black" w:eastAsia="Times New Roman" w:hAnsi="Arial Black" w:cs="Times New Roman"/>
          <w:b/>
          <w:bCs/>
          <w:i/>
          <w:iCs/>
        </w:rPr>
        <w:t>11</w:t>
      </w:r>
      <w:r w:rsidRPr="00847815">
        <w:rPr>
          <w:rFonts w:ascii="Arial Black" w:eastAsia="Times New Roman" w:hAnsi="Arial Black" w:cs="Times New Roman"/>
          <w:b/>
          <w:bCs/>
          <w:i/>
          <w:iCs/>
        </w:rPr>
        <w:t>/</w:t>
      </w:r>
      <w:r w:rsidR="0063456F">
        <w:rPr>
          <w:rFonts w:ascii="Arial Black" w:eastAsia="Times New Roman" w:hAnsi="Arial Black" w:cs="Times New Roman"/>
          <w:b/>
          <w:bCs/>
          <w:i/>
          <w:iCs/>
          <w:lang w:val="en-US"/>
        </w:rPr>
        <w:t>EE/C/AIR/SLC/2026-2027</w:t>
      </w:r>
    </w:p>
    <w:p w:rsidR="00CA0B3D" w:rsidRPr="00847815" w:rsidRDefault="00CA0B3D" w:rsidP="00CA0B3D">
      <w:pPr>
        <w:spacing w:after="0" w:line="240" w:lineRule="auto"/>
        <w:rPr>
          <w:rFonts w:eastAsiaTheme="minorEastAsia"/>
          <w:lang w:val="en-US"/>
        </w:rPr>
      </w:pPr>
    </w:p>
    <w:p w:rsidR="0063456F" w:rsidRPr="0063456F" w:rsidRDefault="001A3199" w:rsidP="0063456F">
      <w:pPr>
        <w:ind w:left="2160" w:hanging="2160"/>
        <w:rPr>
          <w:rFonts w:ascii="Times New Roman" w:eastAsiaTheme="minorEastAsia" w:hAnsi="Times New Roman" w:cs="Times New Roman"/>
          <w:b/>
          <w:sz w:val="24"/>
          <w:szCs w:val="24"/>
          <w:lang w:eastAsia="en-IN"/>
        </w:rPr>
      </w:pPr>
      <w:r>
        <w:rPr>
          <w:rFonts w:eastAsiaTheme="minorEastAsia"/>
          <w:b/>
          <w:bCs/>
          <w:iCs/>
          <w:lang w:eastAsia="en-IN"/>
        </w:rPr>
        <w:t xml:space="preserve">         </w:t>
      </w:r>
      <w:r w:rsidR="00CA0B3D" w:rsidRPr="00847815">
        <w:rPr>
          <w:rFonts w:eastAsiaTheme="minorEastAsia"/>
          <w:b/>
          <w:bCs/>
          <w:iCs/>
          <w:lang w:eastAsia="en-IN"/>
        </w:rPr>
        <w:t xml:space="preserve"> Name of </w:t>
      </w:r>
      <w:proofErr w:type="gramStart"/>
      <w:r w:rsidR="00CA0B3D" w:rsidRPr="00847815">
        <w:rPr>
          <w:rFonts w:eastAsiaTheme="minorEastAsia"/>
          <w:b/>
          <w:bCs/>
          <w:iCs/>
          <w:lang w:eastAsia="en-IN"/>
        </w:rPr>
        <w:t>Work :</w:t>
      </w:r>
      <w:proofErr w:type="gramEnd"/>
      <w:r w:rsidR="00CA0B3D" w:rsidRPr="00847815">
        <w:rPr>
          <w:rFonts w:eastAsiaTheme="minorEastAsia"/>
          <w:b/>
          <w:bCs/>
          <w:iCs/>
          <w:lang w:eastAsia="en-IN"/>
        </w:rPr>
        <w:t>-</w:t>
      </w:r>
      <w:r w:rsidR="00CA0B3D" w:rsidRPr="00847815">
        <w:rPr>
          <w:rFonts w:ascii="Times New Roman" w:eastAsiaTheme="minorEastAsia" w:hAnsi="Times New Roman" w:cs="Times New Roman"/>
          <w:b/>
          <w:lang w:eastAsia="en-IN"/>
        </w:rPr>
        <w:t xml:space="preserve"> </w:t>
      </w:r>
      <w:r w:rsidR="0063456F" w:rsidRPr="0063456F">
        <w:rPr>
          <w:rFonts w:ascii="Times New Roman" w:eastAsiaTheme="minorEastAsia" w:hAnsi="Times New Roman" w:cs="Times New Roman"/>
          <w:b/>
          <w:sz w:val="24"/>
          <w:szCs w:val="24"/>
          <w:lang w:eastAsia="en-IN"/>
        </w:rPr>
        <w:t>Renovation and Exterior painting of CRPF canteen at DDK Aizawl. (Mizoram)</w:t>
      </w:r>
    </w:p>
    <w:p w:rsidR="001A3199" w:rsidRPr="001A3199" w:rsidRDefault="001A3199" w:rsidP="0063456F">
      <w:pPr>
        <w:tabs>
          <w:tab w:val="left" w:pos="840"/>
        </w:tabs>
        <w:spacing w:after="0" w:line="240" w:lineRule="auto"/>
        <w:jc w:val="both"/>
        <w:rPr>
          <w:rFonts w:ascii="Times New Roman" w:eastAsiaTheme="minorEastAsia" w:hAnsi="Times New Roman" w:cs="Times New Roman"/>
          <w:b/>
          <w:sz w:val="24"/>
          <w:szCs w:val="24"/>
          <w:lang w:eastAsia="en-IN"/>
        </w:rPr>
      </w:pPr>
    </w:p>
    <w:p w:rsidR="00CA0B3D" w:rsidRPr="0063456F" w:rsidRDefault="0063456F" w:rsidP="0063456F">
      <w:pPr>
        <w:tabs>
          <w:tab w:val="left" w:pos="840"/>
        </w:tabs>
        <w:spacing w:after="0" w:line="240" w:lineRule="auto"/>
        <w:ind w:left="2160" w:hanging="2160"/>
        <w:jc w:val="both"/>
        <w:rPr>
          <w:rFonts w:ascii="Times New Roman" w:eastAsiaTheme="minorEastAsia" w:hAnsi="Times New Roman" w:cs="Times New Roman"/>
          <w:b/>
          <w:sz w:val="24"/>
          <w:szCs w:val="24"/>
          <w:lang w:eastAsia="en-IN"/>
        </w:rPr>
      </w:pPr>
      <w:r>
        <w:rPr>
          <w:rFonts w:ascii="Times New Roman" w:eastAsiaTheme="minorEastAsia" w:hAnsi="Times New Roman" w:cs="Times New Roman"/>
          <w:b/>
          <w:sz w:val="24"/>
          <w:szCs w:val="24"/>
          <w:lang w:eastAsia="en-IN"/>
        </w:rPr>
        <w:t xml:space="preserve">          </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6"/>
        <w:gridCol w:w="1843"/>
        <w:gridCol w:w="2045"/>
        <w:gridCol w:w="3332"/>
      </w:tblGrid>
      <w:tr w:rsidR="00CA0B3D" w:rsidRPr="00847815" w:rsidTr="00C149C7">
        <w:trPr>
          <w:trHeight w:val="636"/>
          <w:jc w:val="center"/>
        </w:trPr>
        <w:tc>
          <w:tcPr>
            <w:tcW w:w="2116" w:type="dxa"/>
            <w:tcBorders>
              <w:bottom w:val="single" w:sz="4" w:space="0" w:color="auto"/>
            </w:tcBorders>
            <w:shd w:val="clear" w:color="auto" w:fill="auto"/>
            <w:vAlign w:val="center"/>
          </w:tcPr>
          <w:p w:rsidR="00CA0B3D" w:rsidRPr="00847815" w:rsidRDefault="00CA0B3D" w:rsidP="00C149C7">
            <w:pPr>
              <w:jc w:val="center"/>
              <w:rPr>
                <w:rFonts w:ascii="Garamond" w:eastAsiaTheme="minorEastAsia" w:hAnsi="Garamond"/>
                <w:bCs/>
                <w:color w:val="000000"/>
                <w:sz w:val="24"/>
                <w:szCs w:val="24"/>
                <w:lang w:eastAsia="en-IN"/>
              </w:rPr>
            </w:pPr>
            <w:r w:rsidRPr="00847815">
              <w:rPr>
                <w:rFonts w:ascii="Garamond" w:eastAsiaTheme="minorEastAsia" w:hAnsi="Garamond"/>
                <w:bCs/>
                <w:color w:val="000000"/>
                <w:sz w:val="24"/>
                <w:szCs w:val="24"/>
                <w:lang w:eastAsia="en-IN"/>
              </w:rPr>
              <w:t>Estimated Cost</w:t>
            </w:r>
          </w:p>
          <w:p w:rsidR="00CA0B3D" w:rsidRPr="00847815" w:rsidRDefault="00CA0B3D" w:rsidP="00C149C7">
            <w:pPr>
              <w:jc w:val="center"/>
              <w:rPr>
                <w:rFonts w:ascii="Garamond" w:eastAsiaTheme="minorEastAsia" w:hAnsi="Garamond"/>
                <w:bCs/>
                <w:color w:val="000000"/>
                <w:sz w:val="24"/>
                <w:szCs w:val="24"/>
                <w:lang w:eastAsia="en-IN"/>
              </w:rPr>
            </w:pPr>
            <w:r w:rsidRPr="00847815">
              <w:rPr>
                <w:rFonts w:ascii="Garamond" w:eastAsiaTheme="minorEastAsia" w:hAnsi="Garamond"/>
                <w:bCs/>
                <w:color w:val="000000"/>
                <w:sz w:val="24"/>
                <w:szCs w:val="24"/>
                <w:lang w:eastAsia="en-IN"/>
              </w:rPr>
              <w:t xml:space="preserve">(In </w:t>
            </w:r>
            <w:proofErr w:type="spellStart"/>
            <w:r w:rsidRPr="00847815">
              <w:rPr>
                <w:rFonts w:ascii="Garamond" w:eastAsiaTheme="minorEastAsia" w:hAnsi="Garamond"/>
                <w:bCs/>
                <w:color w:val="000000"/>
                <w:sz w:val="24"/>
                <w:szCs w:val="24"/>
                <w:lang w:eastAsia="en-IN"/>
              </w:rPr>
              <w:t>Rs</w:t>
            </w:r>
            <w:proofErr w:type="spellEnd"/>
            <w:r w:rsidRPr="00847815">
              <w:rPr>
                <w:rFonts w:ascii="Garamond" w:eastAsiaTheme="minorEastAsia" w:hAnsi="Garamond"/>
                <w:bCs/>
                <w:color w:val="000000"/>
                <w:sz w:val="24"/>
                <w:szCs w:val="24"/>
                <w:lang w:eastAsia="en-IN"/>
              </w:rPr>
              <w:t>.)</w:t>
            </w:r>
          </w:p>
        </w:tc>
        <w:tc>
          <w:tcPr>
            <w:tcW w:w="1843" w:type="dxa"/>
            <w:tcBorders>
              <w:bottom w:val="single" w:sz="4" w:space="0" w:color="auto"/>
            </w:tcBorders>
            <w:shd w:val="clear" w:color="auto" w:fill="auto"/>
            <w:vAlign w:val="center"/>
          </w:tcPr>
          <w:p w:rsidR="00CA0B3D" w:rsidRPr="00847815" w:rsidRDefault="00CA0B3D" w:rsidP="00C149C7">
            <w:pPr>
              <w:jc w:val="center"/>
              <w:rPr>
                <w:rFonts w:ascii="Garamond" w:eastAsiaTheme="minorEastAsia" w:hAnsi="Garamond"/>
                <w:bCs/>
                <w:color w:val="000000"/>
                <w:sz w:val="24"/>
                <w:szCs w:val="24"/>
                <w:lang w:eastAsia="en-IN"/>
              </w:rPr>
            </w:pPr>
            <w:r w:rsidRPr="00847815">
              <w:rPr>
                <w:rFonts w:ascii="Garamond" w:eastAsiaTheme="minorEastAsia" w:hAnsi="Garamond"/>
                <w:bCs/>
                <w:color w:val="000000"/>
                <w:sz w:val="24"/>
                <w:szCs w:val="24"/>
                <w:lang w:eastAsia="en-IN"/>
              </w:rPr>
              <w:t>Earnest  Money</w:t>
            </w:r>
          </w:p>
          <w:p w:rsidR="00CA0B3D" w:rsidRPr="00847815" w:rsidRDefault="00CA0B3D" w:rsidP="00C149C7">
            <w:pPr>
              <w:jc w:val="center"/>
              <w:rPr>
                <w:rFonts w:ascii="Garamond" w:eastAsiaTheme="minorEastAsia" w:hAnsi="Garamond"/>
                <w:bCs/>
                <w:color w:val="000000"/>
                <w:sz w:val="24"/>
                <w:szCs w:val="24"/>
                <w:lang w:eastAsia="en-IN"/>
              </w:rPr>
            </w:pPr>
            <w:r w:rsidRPr="00847815">
              <w:rPr>
                <w:rFonts w:ascii="Garamond" w:eastAsiaTheme="minorEastAsia" w:hAnsi="Garamond"/>
                <w:bCs/>
                <w:color w:val="000000"/>
                <w:sz w:val="24"/>
                <w:szCs w:val="24"/>
                <w:lang w:eastAsia="en-IN"/>
              </w:rPr>
              <w:t xml:space="preserve">(In </w:t>
            </w:r>
            <w:proofErr w:type="spellStart"/>
            <w:r w:rsidRPr="00847815">
              <w:rPr>
                <w:rFonts w:ascii="Garamond" w:eastAsiaTheme="minorEastAsia" w:hAnsi="Garamond"/>
                <w:bCs/>
                <w:color w:val="000000"/>
                <w:sz w:val="24"/>
                <w:szCs w:val="24"/>
                <w:lang w:eastAsia="en-IN"/>
              </w:rPr>
              <w:t>Rs</w:t>
            </w:r>
            <w:proofErr w:type="spellEnd"/>
            <w:r w:rsidRPr="00847815">
              <w:rPr>
                <w:rFonts w:ascii="Garamond" w:eastAsiaTheme="minorEastAsia" w:hAnsi="Garamond"/>
                <w:bCs/>
                <w:color w:val="000000"/>
                <w:sz w:val="24"/>
                <w:szCs w:val="24"/>
                <w:lang w:eastAsia="en-IN"/>
              </w:rPr>
              <w:t>.)</w:t>
            </w:r>
          </w:p>
        </w:tc>
        <w:tc>
          <w:tcPr>
            <w:tcW w:w="2045" w:type="dxa"/>
            <w:tcBorders>
              <w:bottom w:val="single" w:sz="4" w:space="0" w:color="auto"/>
            </w:tcBorders>
            <w:shd w:val="clear" w:color="auto" w:fill="auto"/>
            <w:vAlign w:val="center"/>
          </w:tcPr>
          <w:p w:rsidR="00CA0B3D" w:rsidRPr="00847815" w:rsidRDefault="00CA0B3D" w:rsidP="00C149C7">
            <w:pPr>
              <w:jc w:val="center"/>
              <w:rPr>
                <w:rFonts w:ascii="Garamond" w:eastAsiaTheme="minorEastAsia" w:hAnsi="Garamond"/>
                <w:bCs/>
                <w:color w:val="000000"/>
                <w:sz w:val="24"/>
                <w:szCs w:val="24"/>
                <w:lang w:eastAsia="en-IN"/>
              </w:rPr>
            </w:pPr>
            <w:r w:rsidRPr="00847815">
              <w:rPr>
                <w:rFonts w:ascii="Garamond" w:eastAsiaTheme="minorEastAsia" w:hAnsi="Garamond"/>
                <w:bCs/>
                <w:color w:val="000000"/>
                <w:sz w:val="24"/>
                <w:szCs w:val="24"/>
                <w:lang w:eastAsia="en-IN"/>
              </w:rPr>
              <w:t>Period</w:t>
            </w:r>
          </w:p>
          <w:p w:rsidR="00CA0B3D" w:rsidRPr="00847815" w:rsidRDefault="00CA0B3D" w:rsidP="00C149C7">
            <w:pPr>
              <w:jc w:val="center"/>
              <w:rPr>
                <w:rFonts w:ascii="Garamond" w:eastAsiaTheme="minorEastAsia" w:hAnsi="Garamond"/>
                <w:bCs/>
                <w:color w:val="000000"/>
                <w:sz w:val="24"/>
                <w:szCs w:val="24"/>
                <w:lang w:eastAsia="en-IN"/>
              </w:rPr>
            </w:pPr>
            <w:r w:rsidRPr="00847815">
              <w:rPr>
                <w:rFonts w:ascii="Garamond" w:eastAsiaTheme="minorEastAsia" w:hAnsi="Garamond"/>
                <w:bCs/>
                <w:color w:val="000000"/>
                <w:sz w:val="24"/>
                <w:szCs w:val="24"/>
                <w:lang w:eastAsia="en-IN"/>
              </w:rPr>
              <w:t>of Completion</w:t>
            </w:r>
          </w:p>
        </w:tc>
        <w:tc>
          <w:tcPr>
            <w:tcW w:w="3332" w:type="dxa"/>
            <w:shd w:val="clear" w:color="auto" w:fill="auto"/>
            <w:vAlign w:val="center"/>
          </w:tcPr>
          <w:p w:rsidR="00CA0B3D" w:rsidRPr="00847815" w:rsidRDefault="00CA0B3D" w:rsidP="00C149C7">
            <w:pPr>
              <w:ind w:left="-180" w:firstLine="72"/>
              <w:jc w:val="center"/>
              <w:rPr>
                <w:rFonts w:ascii="Garamond" w:eastAsiaTheme="minorEastAsia" w:hAnsi="Garamond"/>
                <w:bCs/>
                <w:color w:val="000000"/>
                <w:sz w:val="24"/>
                <w:szCs w:val="24"/>
                <w:lang w:eastAsia="en-IN"/>
              </w:rPr>
            </w:pPr>
            <w:r w:rsidRPr="00847815">
              <w:rPr>
                <w:rFonts w:ascii="Garamond" w:eastAsiaTheme="minorEastAsia" w:hAnsi="Garamond"/>
                <w:bCs/>
                <w:color w:val="000000"/>
                <w:sz w:val="24"/>
                <w:szCs w:val="24"/>
                <w:lang w:eastAsia="en-IN"/>
              </w:rPr>
              <w:t>Last Date &amp;Time for uploading of documents and on line submission of Tender</w:t>
            </w:r>
          </w:p>
        </w:tc>
      </w:tr>
      <w:tr w:rsidR="00CA0B3D" w:rsidRPr="00847815" w:rsidTr="00C149C7">
        <w:trPr>
          <w:trHeight w:val="1283"/>
          <w:jc w:val="center"/>
        </w:trPr>
        <w:tc>
          <w:tcPr>
            <w:tcW w:w="2116" w:type="dxa"/>
            <w:tcBorders>
              <w:top w:val="single" w:sz="4" w:space="0" w:color="auto"/>
            </w:tcBorders>
            <w:shd w:val="clear" w:color="auto" w:fill="auto"/>
          </w:tcPr>
          <w:p w:rsidR="00CA0B3D" w:rsidRPr="00847815" w:rsidRDefault="00CA0B3D" w:rsidP="00C149C7">
            <w:pPr>
              <w:ind w:left="-180"/>
              <w:jc w:val="center"/>
              <w:rPr>
                <w:rFonts w:ascii="Garamond" w:eastAsiaTheme="minorEastAsia" w:hAnsi="Garamond"/>
                <w:sz w:val="24"/>
                <w:szCs w:val="24"/>
                <w:lang w:eastAsia="en-IN"/>
              </w:rPr>
            </w:pPr>
          </w:p>
          <w:p w:rsidR="00CA0B3D" w:rsidRPr="00847815" w:rsidRDefault="00CA0B3D" w:rsidP="00C149C7">
            <w:pPr>
              <w:spacing w:after="0" w:line="240" w:lineRule="auto"/>
              <w:rPr>
                <w:rFonts w:ascii="Garamond" w:eastAsiaTheme="minorEastAsia" w:hAnsi="Garamond" w:cs="Tahoma"/>
                <w:b/>
                <w:sz w:val="24"/>
                <w:szCs w:val="24"/>
                <w:lang w:eastAsia="en-IN"/>
              </w:rPr>
            </w:pPr>
            <w:r w:rsidRPr="00847815">
              <w:rPr>
                <w:rFonts w:ascii="Garamond" w:eastAsiaTheme="minorEastAsia" w:hAnsi="Garamond"/>
                <w:b/>
                <w:bCs/>
                <w:sz w:val="24"/>
                <w:szCs w:val="24"/>
                <w:lang w:eastAsia="en-IN"/>
              </w:rPr>
              <w:t>Rs.</w:t>
            </w:r>
            <w:r w:rsidR="0063456F">
              <w:rPr>
                <w:rFonts w:ascii="Times New Roman" w:eastAsiaTheme="minorEastAsia" w:hAnsi="Times New Roman" w:cs="Times New Roman"/>
                <w:b/>
                <w:sz w:val="24"/>
                <w:szCs w:val="24"/>
                <w:lang w:eastAsia="en-IN"/>
              </w:rPr>
              <w:t>2,99,073</w:t>
            </w:r>
            <w:r w:rsidRPr="00847815">
              <w:rPr>
                <w:rFonts w:ascii="Times New Roman" w:eastAsiaTheme="minorEastAsia" w:hAnsi="Times New Roman" w:cs="Times New Roman"/>
                <w:b/>
                <w:sz w:val="24"/>
                <w:szCs w:val="24"/>
                <w:lang w:eastAsia="en-IN"/>
              </w:rPr>
              <w:t>/-</w:t>
            </w:r>
          </w:p>
          <w:p w:rsidR="00CA0B3D" w:rsidRPr="00847815" w:rsidRDefault="00CA0B3D" w:rsidP="00C149C7">
            <w:pPr>
              <w:ind w:left="-180"/>
              <w:jc w:val="center"/>
              <w:rPr>
                <w:rFonts w:ascii="Garamond" w:eastAsiaTheme="minorEastAsia" w:hAnsi="Garamond"/>
                <w:b/>
                <w:bCs/>
                <w:sz w:val="24"/>
                <w:szCs w:val="24"/>
                <w:lang w:eastAsia="en-IN"/>
              </w:rPr>
            </w:pPr>
          </w:p>
        </w:tc>
        <w:tc>
          <w:tcPr>
            <w:tcW w:w="1843" w:type="dxa"/>
            <w:tcBorders>
              <w:top w:val="single" w:sz="4" w:space="0" w:color="auto"/>
            </w:tcBorders>
            <w:shd w:val="clear" w:color="auto" w:fill="auto"/>
          </w:tcPr>
          <w:p w:rsidR="00CA0B3D" w:rsidRPr="00847815" w:rsidRDefault="00CA0B3D" w:rsidP="00C149C7">
            <w:pPr>
              <w:ind w:left="-180"/>
              <w:jc w:val="center"/>
              <w:rPr>
                <w:rFonts w:ascii="Garamond" w:eastAsiaTheme="minorEastAsia" w:hAnsi="Garamond"/>
                <w:bCs/>
                <w:sz w:val="24"/>
                <w:szCs w:val="24"/>
                <w:lang w:eastAsia="en-IN"/>
              </w:rPr>
            </w:pPr>
          </w:p>
          <w:p w:rsidR="00CA0B3D" w:rsidRPr="00847815" w:rsidRDefault="00CA0B3D" w:rsidP="00C149C7">
            <w:pPr>
              <w:ind w:left="-180"/>
              <w:jc w:val="center"/>
              <w:rPr>
                <w:rFonts w:ascii="Garamond" w:eastAsiaTheme="minorEastAsia" w:hAnsi="Garamond"/>
                <w:b/>
                <w:sz w:val="24"/>
                <w:szCs w:val="24"/>
                <w:lang w:eastAsia="en-IN"/>
              </w:rPr>
            </w:pPr>
            <w:r w:rsidRPr="00847815">
              <w:rPr>
                <w:rFonts w:ascii="Garamond" w:eastAsiaTheme="minorEastAsia" w:hAnsi="Garamond"/>
                <w:b/>
                <w:sz w:val="24"/>
                <w:szCs w:val="24"/>
                <w:lang w:eastAsia="en-IN"/>
              </w:rPr>
              <w:t>Rs.</w:t>
            </w:r>
            <w:r w:rsidR="0063456F">
              <w:rPr>
                <w:rFonts w:ascii="Garamond" w:eastAsiaTheme="minorEastAsia" w:hAnsi="Garamond" w:cs="Tahoma"/>
                <w:b/>
                <w:bCs/>
                <w:sz w:val="24"/>
                <w:szCs w:val="24"/>
                <w:lang w:eastAsia="en-IN"/>
              </w:rPr>
              <w:t>5,981</w:t>
            </w:r>
            <w:r w:rsidRPr="00847815">
              <w:rPr>
                <w:rFonts w:ascii="Garamond" w:eastAsiaTheme="minorEastAsia" w:hAnsi="Garamond" w:cs="Tahoma"/>
                <w:b/>
                <w:bCs/>
                <w:sz w:val="24"/>
                <w:szCs w:val="24"/>
                <w:lang w:eastAsia="en-IN"/>
              </w:rPr>
              <w:t>/-</w:t>
            </w:r>
          </w:p>
        </w:tc>
        <w:tc>
          <w:tcPr>
            <w:tcW w:w="2045" w:type="dxa"/>
            <w:tcBorders>
              <w:top w:val="single" w:sz="4" w:space="0" w:color="auto"/>
            </w:tcBorders>
            <w:shd w:val="clear" w:color="auto" w:fill="auto"/>
          </w:tcPr>
          <w:p w:rsidR="00CA0B3D" w:rsidRPr="00847815" w:rsidRDefault="00CA0B3D" w:rsidP="00C149C7">
            <w:pPr>
              <w:ind w:left="-180"/>
              <w:jc w:val="center"/>
              <w:rPr>
                <w:rFonts w:ascii="Garamond" w:eastAsiaTheme="minorEastAsia" w:hAnsi="Garamond"/>
                <w:color w:val="000000"/>
                <w:sz w:val="24"/>
                <w:szCs w:val="24"/>
                <w:lang w:eastAsia="en-IN"/>
              </w:rPr>
            </w:pPr>
          </w:p>
          <w:p w:rsidR="00CA0B3D" w:rsidRPr="00847815" w:rsidRDefault="0063456F" w:rsidP="00C149C7">
            <w:pPr>
              <w:ind w:left="-180"/>
              <w:jc w:val="center"/>
              <w:rPr>
                <w:rFonts w:ascii="Garamond" w:eastAsiaTheme="minorEastAsia" w:hAnsi="Garamond"/>
                <w:b/>
                <w:color w:val="000000"/>
                <w:sz w:val="24"/>
                <w:szCs w:val="24"/>
                <w:lang w:eastAsia="en-IN"/>
              </w:rPr>
            </w:pPr>
            <w:r>
              <w:rPr>
                <w:rFonts w:ascii="Garamond" w:eastAsiaTheme="minorEastAsia" w:hAnsi="Garamond"/>
                <w:b/>
                <w:color w:val="000000"/>
                <w:sz w:val="24"/>
                <w:szCs w:val="24"/>
                <w:lang w:eastAsia="en-IN"/>
              </w:rPr>
              <w:t xml:space="preserve">  02 (Two</w:t>
            </w:r>
            <w:r w:rsidR="009804F6">
              <w:rPr>
                <w:rFonts w:ascii="Garamond" w:eastAsiaTheme="minorEastAsia" w:hAnsi="Garamond"/>
                <w:b/>
                <w:color w:val="000000"/>
                <w:sz w:val="24"/>
                <w:szCs w:val="24"/>
                <w:lang w:eastAsia="en-IN"/>
              </w:rPr>
              <w:t>) Month</w:t>
            </w:r>
            <w:r>
              <w:rPr>
                <w:rFonts w:ascii="Garamond" w:eastAsiaTheme="minorEastAsia" w:hAnsi="Garamond"/>
                <w:b/>
                <w:color w:val="000000"/>
                <w:sz w:val="24"/>
                <w:szCs w:val="24"/>
                <w:lang w:eastAsia="en-IN"/>
              </w:rPr>
              <w:t>s</w:t>
            </w:r>
            <w:r w:rsidR="009804F6">
              <w:rPr>
                <w:rFonts w:ascii="Garamond" w:eastAsiaTheme="minorEastAsia" w:hAnsi="Garamond"/>
                <w:b/>
                <w:color w:val="000000"/>
                <w:sz w:val="24"/>
                <w:szCs w:val="24"/>
                <w:lang w:eastAsia="en-IN"/>
              </w:rPr>
              <w:t>.</w:t>
            </w:r>
          </w:p>
        </w:tc>
        <w:tc>
          <w:tcPr>
            <w:tcW w:w="3332" w:type="dxa"/>
            <w:shd w:val="clear" w:color="auto" w:fill="auto"/>
          </w:tcPr>
          <w:p w:rsidR="00CA0B3D" w:rsidRPr="00847815" w:rsidRDefault="00CA0B3D" w:rsidP="00C149C7">
            <w:pPr>
              <w:rPr>
                <w:rFonts w:ascii="Garamond" w:eastAsiaTheme="minorEastAsia" w:hAnsi="Garamond"/>
                <w:b/>
                <w:bCs/>
                <w:color w:val="000000"/>
                <w:sz w:val="24"/>
                <w:szCs w:val="24"/>
                <w:lang w:eastAsia="en-IN"/>
              </w:rPr>
            </w:pPr>
          </w:p>
          <w:p w:rsidR="00CA0B3D" w:rsidRPr="00847815" w:rsidRDefault="00FD486A" w:rsidP="00C149C7">
            <w:pPr>
              <w:spacing w:after="0" w:line="240" w:lineRule="auto"/>
              <w:jc w:val="center"/>
              <w:rPr>
                <w:rFonts w:ascii="Garamond" w:eastAsiaTheme="minorEastAsia" w:hAnsi="Garamond" w:cs="Arial"/>
                <w:b/>
                <w:bCs/>
                <w:lang w:eastAsia="en-IN"/>
              </w:rPr>
            </w:pPr>
            <w:r>
              <w:rPr>
                <w:rFonts w:ascii="Garamond" w:eastAsiaTheme="minorEastAsia" w:hAnsi="Garamond" w:cs="Arial"/>
                <w:b/>
                <w:bCs/>
                <w:lang w:eastAsia="en-IN"/>
              </w:rPr>
              <w:t>16</w:t>
            </w:r>
            <w:r w:rsidR="0063456F">
              <w:rPr>
                <w:rFonts w:ascii="Garamond" w:eastAsiaTheme="minorEastAsia" w:hAnsi="Garamond" w:cs="Arial"/>
                <w:b/>
                <w:bCs/>
                <w:lang w:eastAsia="en-IN"/>
              </w:rPr>
              <w:t>-09</w:t>
            </w:r>
            <w:r w:rsidR="001A3199">
              <w:rPr>
                <w:rFonts w:ascii="Garamond" w:eastAsiaTheme="minorEastAsia" w:hAnsi="Garamond" w:cs="Arial"/>
                <w:b/>
                <w:bCs/>
                <w:lang w:eastAsia="en-IN"/>
              </w:rPr>
              <w:t>-2026</w:t>
            </w:r>
          </w:p>
          <w:p w:rsidR="00CA0B3D" w:rsidRPr="00847815" w:rsidRDefault="00CA0B3D" w:rsidP="00C149C7">
            <w:pPr>
              <w:spacing w:after="0" w:line="240" w:lineRule="auto"/>
              <w:jc w:val="center"/>
              <w:rPr>
                <w:rFonts w:ascii="Garamond" w:eastAsiaTheme="minorEastAsia" w:hAnsi="Garamond"/>
                <w:b/>
                <w:bCs/>
                <w:color w:val="000000"/>
                <w:sz w:val="24"/>
                <w:szCs w:val="24"/>
                <w:lang w:eastAsia="en-IN"/>
              </w:rPr>
            </w:pPr>
            <w:r w:rsidRPr="00847815">
              <w:rPr>
                <w:rFonts w:ascii="Garamond" w:eastAsiaTheme="minorEastAsia" w:hAnsi="Garamond"/>
                <w:b/>
                <w:bCs/>
                <w:color w:val="000000"/>
                <w:sz w:val="24"/>
                <w:szCs w:val="24"/>
                <w:lang w:eastAsia="en-IN"/>
              </w:rPr>
              <w:t>Up to 3.00 P.M.</w:t>
            </w:r>
          </w:p>
        </w:tc>
      </w:tr>
    </w:tbl>
    <w:p w:rsidR="00CA0B3D" w:rsidRPr="00847815" w:rsidRDefault="00CA0B3D" w:rsidP="00CA0B3D">
      <w:pPr>
        <w:spacing w:after="0" w:line="240" w:lineRule="auto"/>
        <w:rPr>
          <w:rFonts w:ascii="Garamond" w:eastAsiaTheme="minorEastAsia" w:hAnsi="Garamond"/>
          <w:sz w:val="24"/>
          <w:szCs w:val="24"/>
          <w:lang w:eastAsia="en-IN"/>
        </w:rPr>
      </w:pPr>
    </w:p>
    <w:p w:rsidR="00CA0B3D" w:rsidRPr="00847815" w:rsidRDefault="00CA0B3D" w:rsidP="00CA0B3D">
      <w:pPr>
        <w:spacing w:after="0" w:line="240" w:lineRule="auto"/>
        <w:ind w:left="-180"/>
        <w:jc w:val="center"/>
        <w:rPr>
          <w:rFonts w:ascii="Garamond" w:eastAsiaTheme="minorEastAsia" w:hAnsi="Garamond" w:cs="Tahoma"/>
          <w:sz w:val="24"/>
          <w:szCs w:val="24"/>
          <w:lang w:eastAsia="en-IN"/>
        </w:rPr>
      </w:pPr>
    </w:p>
    <w:p w:rsidR="00CA0B3D" w:rsidRPr="00847815" w:rsidRDefault="00CA0B3D" w:rsidP="00CA0B3D">
      <w:pPr>
        <w:spacing w:after="0" w:line="240" w:lineRule="auto"/>
        <w:rPr>
          <w:rFonts w:ascii="Garamond" w:eastAsiaTheme="minorEastAsia" w:hAnsi="Garamond" w:cs="Arial"/>
          <w:b/>
          <w:bCs/>
          <w:color w:val="000000"/>
          <w:lang w:eastAsia="en-IN"/>
        </w:rPr>
      </w:pPr>
      <w:r w:rsidRPr="00847815">
        <w:rPr>
          <w:rFonts w:ascii="Garamond" w:eastAsiaTheme="minorEastAsia" w:hAnsi="Garamond" w:cs="Tahoma"/>
          <w:sz w:val="24"/>
          <w:szCs w:val="24"/>
          <w:lang w:eastAsia="en-IN"/>
        </w:rPr>
        <w:t xml:space="preserve">The bid forms and other details can be obtained from the website </w:t>
      </w:r>
      <w:hyperlink r:id="rId9" w:history="1">
        <w:r w:rsidRPr="00847815">
          <w:rPr>
            <w:rFonts w:ascii="Times New Roman" w:eastAsiaTheme="minorEastAsia" w:hAnsi="Times New Roman"/>
            <w:b/>
            <w:color w:val="0000FF"/>
            <w:u w:val="single"/>
          </w:rPr>
          <w:t>https://prasarbharati.eproc.in</w:t>
        </w:r>
      </w:hyperlink>
    </w:p>
    <w:p w:rsidR="00CA0B3D" w:rsidRPr="00847815" w:rsidRDefault="00CA0B3D" w:rsidP="00CA0B3D">
      <w:pPr>
        <w:spacing w:after="0" w:line="240" w:lineRule="auto"/>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ab/>
      </w: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ind w:left="5040" w:firstLine="720"/>
        <w:rPr>
          <w:rFonts w:ascii="Garamond" w:eastAsiaTheme="minorEastAsia" w:hAnsi="Garamond"/>
          <w:i/>
          <w:iCs/>
          <w:sz w:val="24"/>
          <w:szCs w:val="24"/>
          <w:u w:val="single"/>
          <w:lang w:eastAsia="en-IN"/>
        </w:rPr>
      </w:pPr>
      <w:r w:rsidRPr="00847815">
        <w:rPr>
          <w:rFonts w:ascii="Garamond" w:eastAsiaTheme="minorEastAsia" w:hAnsi="Garamond"/>
          <w:i/>
          <w:iCs/>
          <w:sz w:val="24"/>
          <w:szCs w:val="24"/>
          <w:u w:val="single"/>
          <w:lang w:eastAsia="en-IN"/>
        </w:rPr>
        <w:t>EXECUTIVE ENGINEER(C)</w:t>
      </w:r>
    </w:p>
    <w:p w:rsidR="00CA0B3D" w:rsidRPr="00847815" w:rsidRDefault="00CA0B3D" w:rsidP="00CA0B3D">
      <w:pPr>
        <w:ind w:left="5040" w:firstLine="720"/>
        <w:rPr>
          <w:rFonts w:ascii="Garamond" w:eastAsiaTheme="minorEastAsia" w:hAnsi="Garamond"/>
          <w:i/>
          <w:iCs/>
          <w:sz w:val="24"/>
          <w:szCs w:val="24"/>
          <w:u w:val="single"/>
          <w:lang w:eastAsia="en-IN"/>
        </w:rPr>
      </w:pPr>
    </w:p>
    <w:p w:rsidR="00CA0B3D" w:rsidRPr="00847815" w:rsidRDefault="00CA0B3D" w:rsidP="00CA0B3D">
      <w:pPr>
        <w:spacing w:after="0" w:line="240" w:lineRule="auto"/>
        <w:rPr>
          <w:rFonts w:ascii="Garamond" w:eastAsiaTheme="minorEastAsia" w:hAnsi="Garamond" w:cs="Tahoma"/>
          <w:color w:val="000000"/>
          <w:sz w:val="24"/>
          <w:szCs w:val="24"/>
          <w:lang w:eastAsia="en-IN"/>
        </w:rPr>
      </w:pPr>
    </w:p>
    <w:p w:rsidR="00CA0B3D" w:rsidRPr="00847815" w:rsidRDefault="00CA0B3D" w:rsidP="00CA0B3D">
      <w:pPr>
        <w:spacing w:after="0" w:line="240" w:lineRule="auto"/>
        <w:rPr>
          <w:rFonts w:ascii="Garamond" w:eastAsiaTheme="minorEastAsia" w:hAnsi="Garamond" w:cs="Tahoma"/>
          <w:color w:val="000000"/>
          <w:sz w:val="24"/>
          <w:szCs w:val="24"/>
          <w:lang w:eastAsia="en-IN"/>
        </w:rPr>
      </w:pP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ind w:left="-180"/>
        <w:jc w:val="both"/>
        <w:rPr>
          <w:rFonts w:ascii="Tahoma" w:eastAsiaTheme="minorEastAsia" w:hAnsi="Tahoma" w:cs="Tahoma"/>
          <w:color w:val="000000"/>
          <w:sz w:val="24"/>
          <w:szCs w:val="24"/>
          <w:u w:val="single"/>
          <w:lang w:eastAsia="en-IN"/>
        </w:rPr>
      </w:pPr>
    </w:p>
    <w:p w:rsidR="00CA0B3D" w:rsidRPr="00847815" w:rsidRDefault="00CA0B3D" w:rsidP="00CA0B3D">
      <w:pPr>
        <w:spacing w:after="0" w:line="240" w:lineRule="auto"/>
        <w:ind w:left="-180"/>
        <w:jc w:val="both"/>
        <w:rPr>
          <w:rFonts w:ascii="Tahoma" w:eastAsiaTheme="minorEastAsia" w:hAnsi="Tahoma" w:cs="Tahoma"/>
          <w:color w:val="000000"/>
          <w:sz w:val="24"/>
          <w:szCs w:val="24"/>
          <w:u w:val="single"/>
          <w:lang w:eastAsia="en-IN"/>
        </w:rPr>
      </w:pPr>
    </w:p>
    <w:p w:rsidR="00CA0B3D" w:rsidRPr="00847815" w:rsidRDefault="00CA0B3D" w:rsidP="00CA0B3D">
      <w:pPr>
        <w:spacing w:after="0" w:line="240" w:lineRule="auto"/>
        <w:ind w:left="-180"/>
        <w:jc w:val="both"/>
        <w:rPr>
          <w:rFonts w:ascii="Tahoma" w:eastAsiaTheme="minorEastAsia" w:hAnsi="Tahoma" w:cs="Tahoma"/>
          <w:color w:val="000000"/>
          <w:sz w:val="24"/>
          <w:szCs w:val="24"/>
          <w:u w:val="single"/>
          <w:lang w:eastAsia="en-IN"/>
        </w:rPr>
      </w:pPr>
    </w:p>
    <w:p w:rsidR="00CA0B3D" w:rsidRPr="00847815" w:rsidRDefault="00CA0B3D" w:rsidP="00CA0B3D">
      <w:pPr>
        <w:spacing w:after="0" w:line="240" w:lineRule="auto"/>
        <w:ind w:left="1800" w:hanging="2410"/>
        <w:rPr>
          <w:rFonts w:ascii="Tahoma" w:eastAsia="Times New Roman" w:hAnsi="Tahoma" w:cs="Tahoma"/>
          <w:b/>
          <w:sz w:val="24"/>
          <w:szCs w:val="24"/>
          <w:lang w:val="en-US"/>
        </w:rPr>
      </w:pPr>
    </w:p>
    <w:p w:rsidR="00CA0B3D" w:rsidRPr="00847815" w:rsidRDefault="00CA0B3D" w:rsidP="00CA0B3D">
      <w:pPr>
        <w:spacing w:after="0" w:line="240" w:lineRule="auto"/>
        <w:ind w:left="1843" w:hanging="1809"/>
        <w:rPr>
          <w:rFonts w:ascii="Tahoma" w:eastAsia="Times New Roman" w:hAnsi="Tahoma" w:cs="Tahoma"/>
          <w:color w:val="FF0000"/>
          <w:sz w:val="24"/>
          <w:szCs w:val="24"/>
          <w:lang w:val="en-US"/>
        </w:rPr>
      </w:pPr>
    </w:p>
    <w:p w:rsidR="00CA0B3D" w:rsidRPr="00847815" w:rsidRDefault="00CA0B3D" w:rsidP="00CA0B3D">
      <w:pPr>
        <w:spacing w:after="0" w:line="240" w:lineRule="auto"/>
        <w:ind w:left="1843" w:hanging="1809"/>
        <w:rPr>
          <w:rFonts w:ascii="Tahoma" w:eastAsia="Times New Roman" w:hAnsi="Tahoma" w:cs="Tahoma"/>
          <w:color w:val="FF0000"/>
          <w:sz w:val="24"/>
          <w:szCs w:val="24"/>
          <w:lang w:val="en-US"/>
        </w:rPr>
      </w:pPr>
    </w:p>
    <w:p w:rsidR="00CA0B3D" w:rsidRPr="00847815" w:rsidRDefault="00CA0B3D" w:rsidP="00CA0B3D">
      <w:pPr>
        <w:spacing w:after="0" w:line="240" w:lineRule="auto"/>
        <w:ind w:left="1843" w:hanging="1809"/>
        <w:rPr>
          <w:rFonts w:ascii="Tahoma" w:eastAsia="Times New Roman" w:hAnsi="Tahoma" w:cs="Tahoma"/>
          <w:color w:val="FF0000"/>
          <w:sz w:val="24"/>
          <w:szCs w:val="24"/>
          <w:lang w:val="en-US"/>
        </w:rPr>
      </w:pPr>
    </w:p>
    <w:p w:rsidR="00CA0B3D" w:rsidRDefault="00CA0B3D" w:rsidP="00CA0B3D">
      <w:pPr>
        <w:spacing w:after="0" w:line="240" w:lineRule="auto"/>
        <w:rPr>
          <w:rFonts w:ascii="Tahoma" w:eastAsia="Times New Roman" w:hAnsi="Tahoma" w:cs="Tahoma"/>
          <w:color w:val="FF0000"/>
          <w:sz w:val="24"/>
          <w:szCs w:val="24"/>
          <w:lang w:val="en-US"/>
        </w:rPr>
      </w:pPr>
    </w:p>
    <w:p w:rsidR="00CA0B3D" w:rsidRDefault="00CA0B3D" w:rsidP="00CA0B3D">
      <w:pPr>
        <w:spacing w:after="0" w:line="240" w:lineRule="auto"/>
        <w:rPr>
          <w:rFonts w:ascii="Tahoma" w:eastAsia="Times New Roman" w:hAnsi="Tahoma" w:cs="Tahoma"/>
          <w:color w:val="FF0000"/>
          <w:sz w:val="24"/>
          <w:szCs w:val="24"/>
          <w:lang w:val="en-US"/>
        </w:rPr>
      </w:pPr>
    </w:p>
    <w:p w:rsidR="00237AA1" w:rsidRDefault="00237AA1" w:rsidP="00CA0B3D">
      <w:pPr>
        <w:spacing w:after="0" w:line="240" w:lineRule="auto"/>
        <w:rPr>
          <w:rFonts w:ascii="Tahoma" w:eastAsia="Times New Roman" w:hAnsi="Tahoma" w:cs="Tahoma"/>
          <w:color w:val="FF0000"/>
          <w:sz w:val="24"/>
          <w:szCs w:val="24"/>
          <w:lang w:val="en-US"/>
        </w:rPr>
      </w:pPr>
    </w:p>
    <w:p w:rsidR="00237AA1" w:rsidRDefault="00237AA1" w:rsidP="00CA0B3D">
      <w:pPr>
        <w:spacing w:after="0" w:line="240" w:lineRule="auto"/>
        <w:rPr>
          <w:rFonts w:ascii="Tahoma" w:eastAsia="Times New Roman" w:hAnsi="Tahoma" w:cs="Tahoma"/>
          <w:color w:val="FF0000"/>
          <w:sz w:val="24"/>
          <w:szCs w:val="24"/>
          <w:lang w:val="en-US"/>
        </w:rPr>
      </w:pPr>
    </w:p>
    <w:p w:rsidR="0063456F" w:rsidRDefault="0063456F" w:rsidP="00CA0B3D">
      <w:pPr>
        <w:spacing w:after="0" w:line="240" w:lineRule="auto"/>
        <w:rPr>
          <w:rFonts w:ascii="Tahoma" w:eastAsia="Times New Roman" w:hAnsi="Tahoma" w:cs="Tahoma"/>
          <w:color w:val="FF0000"/>
          <w:sz w:val="24"/>
          <w:szCs w:val="24"/>
          <w:lang w:val="en-US"/>
        </w:rPr>
      </w:pPr>
    </w:p>
    <w:p w:rsidR="0063456F" w:rsidRPr="00847815" w:rsidRDefault="0063456F" w:rsidP="00CA0B3D">
      <w:pPr>
        <w:spacing w:after="0" w:line="240" w:lineRule="auto"/>
        <w:rPr>
          <w:rFonts w:ascii="Tahoma" w:eastAsia="Times New Roman" w:hAnsi="Tahoma" w:cs="Tahoma"/>
          <w:color w:val="FF0000"/>
          <w:sz w:val="24"/>
          <w:szCs w:val="24"/>
          <w:lang w:val="en-US"/>
        </w:rPr>
      </w:pPr>
    </w:p>
    <w:p w:rsidR="00CA0B3D" w:rsidRPr="00847815" w:rsidRDefault="00CA0B3D" w:rsidP="00CA0B3D">
      <w:pPr>
        <w:spacing w:after="0" w:line="240" w:lineRule="auto"/>
        <w:rPr>
          <w:rFonts w:ascii="Tahoma" w:eastAsiaTheme="minorEastAsia" w:hAnsi="Tahoma" w:cs="Tahoma"/>
          <w:bCs/>
          <w:color w:val="000000"/>
          <w:szCs w:val="20"/>
          <w:lang w:eastAsia="en-IN"/>
        </w:rPr>
      </w:pPr>
    </w:p>
    <w:p w:rsidR="00CA0B3D" w:rsidRPr="00847815" w:rsidRDefault="00CA0B3D" w:rsidP="00CA0B3D">
      <w:pPr>
        <w:spacing w:after="0" w:line="240" w:lineRule="auto"/>
        <w:ind w:left="-288"/>
        <w:jc w:val="center"/>
        <w:rPr>
          <w:rFonts w:ascii="Tahoma" w:eastAsiaTheme="minorEastAsia" w:hAnsi="Tahoma" w:cs="Tahoma"/>
          <w:bCs/>
          <w:color w:val="000000"/>
          <w:szCs w:val="20"/>
          <w:lang w:eastAsia="en-IN"/>
        </w:rPr>
      </w:pPr>
      <w:r w:rsidRPr="00847815">
        <w:rPr>
          <w:rFonts w:ascii="Tahoma" w:eastAsiaTheme="minorEastAsia" w:hAnsi="Tahoma" w:cs="Tahoma"/>
          <w:bCs/>
          <w:color w:val="000000"/>
          <w:szCs w:val="20"/>
          <w:lang w:eastAsia="en-IN"/>
        </w:rPr>
        <w:t>P-3</w:t>
      </w:r>
    </w:p>
    <w:p w:rsidR="00CA0B3D" w:rsidRPr="00847815" w:rsidRDefault="00CA0B3D" w:rsidP="00CA0B3D">
      <w:pPr>
        <w:spacing w:after="0" w:line="240" w:lineRule="auto"/>
        <w:jc w:val="center"/>
        <w:rPr>
          <w:rFonts w:ascii="Garamond" w:eastAsiaTheme="minorEastAsia" w:hAnsi="Garamond"/>
          <w:b/>
          <w:bCs/>
          <w:lang w:eastAsia="en-IN"/>
        </w:rPr>
      </w:pPr>
      <w:r w:rsidRPr="00847815">
        <w:rPr>
          <w:rFonts w:ascii="Garamond" w:eastAsiaTheme="minorEastAsia" w:hAnsi="Garamond"/>
          <w:b/>
          <w:bCs/>
          <w:lang w:eastAsia="en-IN"/>
        </w:rPr>
        <w:t>PRASAR BHARATI</w:t>
      </w:r>
    </w:p>
    <w:p w:rsidR="00CA0B3D" w:rsidRPr="00847815" w:rsidRDefault="00CA0B3D" w:rsidP="00CA0B3D">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(INDIA’S PUBLIC SERVICE BROADCASTER)</w:t>
      </w:r>
    </w:p>
    <w:p w:rsidR="00CA0B3D" w:rsidRPr="00847815" w:rsidRDefault="00CA0B3D" w:rsidP="00CA0B3D">
      <w:pPr>
        <w:spacing w:after="0" w:line="240" w:lineRule="auto"/>
        <w:jc w:val="center"/>
        <w:rPr>
          <w:rFonts w:ascii="Garamond" w:eastAsiaTheme="minorEastAsia" w:hAnsi="Garamond"/>
          <w:b/>
          <w:bCs/>
          <w:lang w:eastAsia="en-IN"/>
        </w:rPr>
      </w:pPr>
      <w:r w:rsidRPr="00847815">
        <w:rPr>
          <w:rFonts w:ascii="Garamond" w:eastAsiaTheme="minorEastAsia" w:hAnsi="Garamond"/>
          <w:b/>
          <w:bCs/>
          <w:lang w:eastAsia="en-IN"/>
        </w:rPr>
        <w:t>CIVIL CONSTRUCTION WING: ALL INDIA RADIO</w:t>
      </w:r>
    </w:p>
    <w:p w:rsidR="00CA0B3D" w:rsidRPr="00847815" w:rsidRDefault="00CA0B3D" w:rsidP="00CA0B3D">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INFORMATION AND INSTRUCTIONS FOR BIDDER FOR e-TENDERING FORMING PART OF BID DOCUMENT AND TO BE POSTED ON WEBSITE.</w:t>
      </w:r>
    </w:p>
    <w:p w:rsidR="00CA0B3D" w:rsidRPr="00847815" w:rsidRDefault="00546313" w:rsidP="00CA0B3D">
      <w:pPr>
        <w:spacing w:after="0" w:line="240" w:lineRule="auto"/>
        <w:jc w:val="center"/>
        <w:rPr>
          <w:rFonts w:ascii="Garamond" w:eastAsiaTheme="minorEastAsia" w:hAnsi="Garamond"/>
          <w:b/>
          <w:u w:val="single"/>
          <w:lang w:eastAsia="en-IN"/>
        </w:rPr>
      </w:pPr>
      <w:r>
        <w:rPr>
          <w:rFonts w:ascii="Garamond" w:eastAsiaTheme="minorEastAsia" w:hAnsi="Garamond"/>
          <w:b/>
          <w:u w:val="single"/>
          <w:lang w:eastAsia="en-IN"/>
        </w:rPr>
        <w:t>SHORT</w:t>
      </w:r>
      <w:r w:rsidRPr="00847815">
        <w:rPr>
          <w:rFonts w:ascii="Garamond" w:eastAsiaTheme="minorEastAsia" w:hAnsi="Garamond"/>
          <w:b/>
          <w:u w:val="single"/>
          <w:lang w:eastAsia="en-IN"/>
        </w:rPr>
        <w:t xml:space="preserve"> </w:t>
      </w:r>
      <w:r w:rsidR="00CA0B3D" w:rsidRPr="00847815">
        <w:rPr>
          <w:rFonts w:ascii="Garamond" w:eastAsiaTheme="minorEastAsia" w:hAnsi="Garamond"/>
          <w:b/>
          <w:u w:val="single"/>
          <w:lang w:eastAsia="en-IN"/>
        </w:rPr>
        <w:t>NOTICE INVITING e-TENDERS</w:t>
      </w:r>
    </w:p>
    <w:p w:rsidR="00CA0B3D" w:rsidRPr="00847815" w:rsidRDefault="00CA0B3D" w:rsidP="00CA0B3D">
      <w:pPr>
        <w:spacing w:after="0" w:line="240" w:lineRule="auto"/>
        <w:ind w:firstLine="720"/>
        <w:jc w:val="both"/>
        <w:rPr>
          <w:rFonts w:eastAsiaTheme="minorEastAsia"/>
          <w:lang w:eastAsia="en-IN"/>
        </w:rPr>
      </w:pPr>
      <w:r w:rsidRPr="00847815">
        <w:rPr>
          <w:rFonts w:eastAsiaTheme="minorEastAsia"/>
          <w:lang w:eastAsia="en-IN"/>
        </w:rPr>
        <w:t xml:space="preserve">The Executive Engineer (Civil), Civil Construction Wing, All India Radio, AIR Staff quarter complex, </w:t>
      </w:r>
      <w:proofErr w:type="spellStart"/>
      <w:r w:rsidRPr="00847815">
        <w:rPr>
          <w:rFonts w:eastAsiaTheme="minorEastAsia"/>
          <w:lang w:eastAsia="en-IN"/>
        </w:rPr>
        <w:t>Malugram</w:t>
      </w:r>
      <w:proofErr w:type="spellEnd"/>
      <w:r w:rsidRPr="00847815">
        <w:rPr>
          <w:rFonts w:eastAsiaTheme="minorEastAsia"/>
          <w:lang w:eastAsia="en-IN"/>
        </w:rPr>
        <w:t xml:space="preserve">, Silchar-788002,  Assam </w:t>
      </w:r>
      <w:r w:rsidRPr="00847815">
        <w:rPr>
          <w:rFonts w:eastAsiaTheme="minorEastAsia"/>
          <w:color w:val="FF0000"/>
          <w:lang w:eastAsia="en-IN"/>
        </w:rPr>
        <w:t xml:space="preserve">[ Telephone &amp; Fax No. 03842-261119, e-mail : </w:t>
      </w:r>
      <w:proofErr w:type="spellStart"/>
      <w:r w:rsidRPr="00847815">
        <w:rPr>
          <w:rFonts w:eastAsiaTheme="minorEastAsia"/>
          <w:sz w:val="20"/>
          <w:szCs w:val="20"/>
          <w:lang w:eastAsia="en-IN"/>
        </w:rPr>
        <w:t>eecsilchar</w:t>
      </w:r>
      <w:proofErr w:type="spellEnd"/>
      <w:r w:rsidRPr="00847815">
        <w:rPr>
          <w:rFonts w:eastAsiaTheme="minorEastAsia"/>
          <w:sz w:val="20"/>
          <w:szCs w:val="20"/>
          <w:lang w:eastAsia="en-IN"/>
        </w:rPr>
        <w:t xml:space="preserve"> @yahoo.co.in</w:t>
      </w:r>
      <w:r w:rsidRPr="00847815">
        <w:rPr>
          <w:rFonts w:eastAsiaTheme="minorEastAsia"/>
          <w:color w:val="FF0000"/>
          <w:lang w:eastAsia="en-IN"/>
        </w:rPr>
        <w:t xml:space="preserve"> ]</w:t>
      </w:r>
      <w:r w:rsidRPr="00847815">
        <w:rPr>
          <w:rFonts w:eastAsiaTheme="minorEastAsia"/>
          <w:lang w:eastAsia="en-IN"/>
        </w:rPr>
        <w:t xml:space="preserve"> invites on behalf of President of India online item rate composite bids/ tenders from approved and  eligible contractors including composite/civil category of CPWD and those of appropriate class of contractors enlisted in the  department of  BSNL, MES, Railways, Department of post (Civil</w:t>
      </w:r>
      <w:r>
        <w:rPr>
          <w:rFonts w:eastAsiaTheme="minorEastAsia"/>
          <w:lang w:eastAsia="en-IN"/>
        </w:rPr>
        <w:t xml:space="preserve">) and state PWD (B&amp;R) of </w:t>
      </w:r>
      <w:bookmarkStart w:id="3" w:name="_GoBack"/>
      <w:r w:rsidRPr="009C3F5A">
        <w:rPr>
          <w:rFonts w:eastAsiaTheme="minorEastAsia"/>
          <w:color w:val="FF0000"/>
          <w:lang w:eastAsia="en-IN"/>
        </w:rPr>
        <w:t>Mizoram</w:t>
      </w:r>
      <w:bookmarkEnd w:id="3"/>
      <w:r>
        <w:rPr>
          <w:rFonts w:eastAsiaTheme="minorEastAsia"/>
          <w:lang w:eastAsia="en-IN"/>
        </w:rPr>
        <w:t xml:space="preserve"> </w:t>
      </w:r>
      <w:r w:rsidRPr="00847815">
        <w:rPr>
          <w:rFonts w:eastAsiaTheme="minorEastAsia"/>
          <w:lang w:eastAsia="en-IN"/>
        </w:rPr>
        <w:t>for the following work:</w:t>
      </w:r>
    </w:p>
    <w:p w:rsidR="00CA0B3D" w:rsidRPr="00847815" w:rsidRDefault="00CA0B3D" w:rsidP="00CA0B3D">
      <w:pPr>
        <w:spacing w:after="0" w:line="240" w:lineRule="auto"/>
        <w:jc w:val="both"/>
        <w:rPr>
          <w:rFonts w:ascii="Garamond" w:eastAsiaTheme="minorEastAsia" w:hAnsi="Garamond" w:cs="Arial"/>
          <w:b/>
          <w:lang w:eastAsia="en-IN"/>
        </w:rPr>
      </w:pPr>
    </w:p>
    <w:tbl>
      <w:tblPr>
        <w:tblW w:w="9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18"/>
        <w:gridCol w:w="1276"/>
        <w:gridCol w:w="1048"/>
        <w:gridCol w:w="900"/>
        <w:gridCol w:w="90"/>
        <w:gridCol w:w="1080"/>
        <w:gridCol w:w="1080"/>
        <w:gridCol w:w="1823"/>
        <w:gridCol w:w="1276"/>
      </w:tblGrid>
      <w:tr w:rsidR="00CA0B3D" w:rsidRPr="00847815" w:rsidTr="00C149C7">
        <w:trPr>
          <w:trHeight w:val="1280"/>
        </w:trPr>
        <w:tc>
          <w:tcPr>
            <w:tcW w:w="558" w:type="dxa"/>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Sl.</w:t>
            </w: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 xml:space="preserve">No. </w:t>
            </w:r>
          </w:p>
        </w:tc>
        <w:tc>
          <w:tcPr>
            <w:tcW w:w="718" w:type="dxa"/>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NIT No.</w:t>
            </w:r>
          </w:p>
        </w:tc>
        <w:tc>
          <w:tcPr>
            <w:tcW w:w="1276" w:type="dxa"/>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Name of work and location</w:t>
            </w:r>
          </w:p>
        </w:tc>
        <w:tc>
          <w:tcPr>
            <w:tcW w:w="1048" w:type="dxa"/>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Estimated cost put to bid/tender</w:t>
            </w:r>
          </w:p>
        </w:tc>
        <w:tc>
          <w:tcPr>
            <w:tcW w:w="990" w:type="dxa"/>
            <w:gridSpan w:val="2"/>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Earnest Money</w:t>
            </w:r>
          </w:p>
        </w:tc>
        <w:tc>
          <w:tcPr>
            <w:tcW w:w="1080" w:type="dxa"/>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Period</w:t>
            </w: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of completion</w:t>
            </w:r>
          </w:p>
        </w:tc>
        <w:tc>
          <w:tcPr>
            <w:tcW w:w="1080" w:type="dxa"/>
          </w:tcPr>
          <w:p w:rsidR="00CA0B3D" w:rsidRPr="00847815" w:rsidRDefault="00CA0B3D" w:rsidP="00C149C7">
            <w:pPr>
              <w:spacing w:after="0" w:line="240" w:lineRule="auto"/>
              <w:jc w:val="center"/>
              <w:rPr>
                <w:rFonts w:ascii="Cambria,Bold" w:hAnsi="Cambria,Bold" w:cs="Cambria,Bold"/>
                <w:b/>
                <w:bCs/>
                <w:sz w:val="18"/>
                <w:szCs w:val="18"/>
                <w:lang w:val="en-US"/>
              </w:rPr>
            </w:pPr>
          </w:p>
          <w:p w:rsidR="00CA0B3D" w:rsidRPr="00847815" w:rsidRDefault="00CA0B3D" w:rsidP="00C149C7">
            <w:pPr>
              <w:spacing w:after="0" w:line="240" w:lineRule="auto"/>
              <w:jc w:val="center"/>
              <w:rPr>
                <w:rFonts w:ascii="Cambria,Bold" w:hAnsi="Cambria,Bold" w:cs="Cambria,Bold"/>
                <w:b/>
                <w:bCs/>
                <w:sz w:val="18"/>
                <w:szCs w:val="18"/>
                <w:lang w:val="en-US"/>
              </w:rPr>
            </w:pPr>
            <w:r w:rsidRPr="00847815">
              <w:rPr>
                <w:rFonts w:ascii="Cambria,Bold" w:hAnsi="Cambria,Bold" w:cs="Cambria,Bold"/>
                <w:b/>
                <w:bCs/>
                <w:sz w:val="18"/>
                <w:szCs w:val="18"/>
                <w:lang w:val="en-US"/>
              </w:rPr>
              <w:t>Period for</w:t>
            </w:r>
          </w:p>
          <w:p w:rsidR="00CA0B3D" w:rsidRPr="00847815" w:rsidRDefault="00CA0B3D" w:rsidP="00C149C7">
            <w:pPr>
              <w:spacing w:after="0" w:line="240" w:lineRule="auto"/>
              <w:jc w:val="center"/>
              <w:rPr>
                <w:rFonts w:ascii="Cambria,Bold" w:hAnsi="Cambria,Bold" w:cs="Cambria,Bold"/>
                <w:b/>
                <w:bCs/>
                <w:sz w:val="18"/>
                <w:szCs w:val="18"/>
                <w:lang w:val="en-US"/>
              </w:rPr>
            </w:pPr>
            <w:r w:rsidRPr="00847815">
              <w:rPr>
                <w:rFonts w:ascii="Cambria,Bold" w:hAnsi="Cambria,Bold" w:cs="Cambria,Bold"/>
                <w:b/>
                <w:bCs/>
                <w:sz w:val="18"/>
                <w:szCs w:val="18"/>
                <w:lang w:val="en-US"/>
              </w:rPr>
              <w:t>submission of original te</w:t>
            </w:r>
            <w:r w:rsidR="0048521D">
              <w:rPr>
                <w:rFonts w:ascii="Cambria,Bold" w:hAnsi="Cambria,Bold" w:cs="Cambria,Bold"/>
                <w:b/>
                <w:bCs/>
                <w:sz w:val="18"/>
                <w:szCs w:val="18"/>
                <w:lang w:val="en-US"/>
              </w:rPr>
              <w:t>n</w:t>
            </w:r>
            <w:r w:rsidRPr="00847815">
              <w:rPr>
                <w:rFonts w:ascii="Cambria,Bold" w:hAnsi="Cambria,Bold" w:cs="Cambria,Bold"/>
                <w:b/>
                <w:bCs/>
                <w:sz w:val="18"/>
                <w:szCs w:val="18"/>
                <w:lang w:val="en-US"/>
              </w:rPr>
              <w:t>der document</w:t>
            </w:r>
          </w:p>
          <w:p w:rsidR="00CA0B3D" w:rsidRPr="00847815" w:rsidRDefault="00CA0B3D" w:rsidP="00C149C7">
            <w:pPr>
              <w:spacing w:after="0" w:line="240" w:lineRule="auto"/>
              <w:jc w:val="center"/>
              <w:rPr>
                <w:rFonts w:ascii="Cambria,Bold" w:hAnsi="Cambria,Bold" w:cs="Cambria,Bold"/>
                <w:b/>
                <w:bCs/>
                <w:sz w:val="18"/>
                <w:szCs w:val="18"/>
                <w:lang w:val="en-US"/>
              </w:rPr>
            </w:pPr>
            <w:r w:rsidRPr="00847815">
              <w:rPr>
                <w:rFonts w:ascii="Cambria,Bold" w:hAnsi="Cambria,Bold" w:cs="Cambria,Bold"/>
                <w:b/>
                <w:bCs/>
                <w:sz w:val="18"/>
                <w:szCs w:val="18"/>
                <w:lang w:val="en-US"/>
              </w:rPr>
              <w:t>to the Division</w:t>
            </w:r>
          </w:p>
          <w:p w:rsidR="00CA0B3D" w:rsidRPr="00847815" w:rsidRDefault="00CA0B3D" w:rsidP="00C149C7">
            <w:pPr>
              <w:spacing w:after="0" w:line="240" w:lineRule="auto"/>
              <w:jc w:val="center"/>
              <w:rPr>
                <w:rFonts w:ascii="Garamond" w:eastAsiaTheme="minorEastAsia" w:hAnsi="Garamond"/>
                <w:b/>
                <w:sz w:val="18"/>
                <w:szCs w:val="18"/>
                <w:lang w:eastAsia="en-IN"/>
              </w:rPr>
            </w:pPr>
            <w:r w:rsidRPr="00847815">
              <w:rPr>
                <w:rFonts w:ascii="Cambria,Bold" w:hAnsi="Cambria,Bold" w:cs="Cambria,Bold"/>
                <w:b/>
                <w:bCs/>
                <w:sz w:val="18"/>
                <w:szCs w:val="18"/>
                <w:lang w:val="en-US"/>
              </w:rPr>
              <w:t>Office.</w:t>
            </w:r>
          </w:p>
        </w:tc>
        <w:tc>
          <w:tcPr>
            <w:tcW w:w="1823" w:type="dxa"/>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bCs/>
                <w:lang w:eastAsia="en-IN"/>
              </w:rPr>
            </w:pPr>
            <w:r w:rsidRPr="00847815">
              <w:rPr>
                <w:rFonts w:ascii="Garamond" w:eastAsiaTheme="minorEastAsia" w:hAnsi="Garamond"/>
                <w:b/>
                <w:bCs/>
                <w:lang w:eastAsia="en-IN"/>
              </w:rPr>
              <w:t xml:space="preserve">Last date &amp; time </w:t>
            </w:r>
          </w:p>
          <w:p w:rsidR="00CA0B3D" w:rsidRPr="00847815" w:rsidRDefault="00CA0B3D" w:rsidP="00C149C7">
            <w:pPr>
              <w:spacing w:after="0" w:line="240" w:lineRule="auto"/>
              <w:jc w:val="center"/>
              <w:rPr>
                <w:rFonts w:ascii="Garamond" w:eastAsiaTheme="minorEastAsia" w:hAnsi="Garamond"/>
                <w:b/>
                <w:bCs/>
                <w:lang w:eastAsia="en-IN"/>
              </w:rPr>
            </w:pPr>
            <w:r w:rsidRPr="00847815">
              <w:rPr>
                <w:rFonts w:ascii="Garamond" w:eastAsiaTheme="minorEastAsia" w:hAnsi="Garamond"/>
                <w:b/>
                <w:bCs/>
                <w:lang w:eastAsia="en-IN"/>
              </w:rPr>
              <w:t xml:space="preserve">of on line </w:t>
            </w: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bCs/>
                <w:lang w:eastAsia="en-IN"/>
              </w:rPr>
              <w:t>submission of bid, copy of receipt of deposition of original EMD &amp; other documents as specified in the bid document.</w:t>
            </w:r>
          </w:p>
        </w:tc>
        <w:tc>
          <w:tcPr>
            <w:tcW w:w="1276" w:type="dxa"/>
          </w:tcPr>
          <w:p w:rsidR="00CA0B3D" w:rsidRPr="00847815" w:rsidRDefault="00CA0B3D" w:rsidP="00C149C7">
            <w:pPr>
              <w:spacing w:after="0" w:line="240" w:lineRule="auto"/>
              <w:jc w:val="center"/>
              <w:rPr>
                <w:rFonts w:ascii="Garamond" w:eastAsiaTheme="minorEastAsia" w:hAnsi="Garamond"/>
                <w:b/>
                <w:lang w:eastAsia="en-IN"/>
              </w:rPr>
            </w:pPr>
          </w:p>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Time and date of opening of bid/tender.</w:t>
            </w:r>
          </w:p>
        </w:tc>
      </w:tr>
      <w:tr w:rsidR="00CA0B3D" w:rsidRPr="00847815" w:rsidTr="00C149C7">
        <w:trPr>
          <w:trHeight w:val="269"/>
        </w:trPr>
        <w:tc>
          <w:tcPr>
            <w:tcW w:w="558"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1</w:t>
            </w:r>
          </w:p>
        </w:tc>
        <w:tc>
          <w:tcPr>
            <w:tcW w:w="718"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2</w:t>
            </w:r>
          </w:p>
        </w:tc>
        <w:tc>
          <w:tcPr>
            <w:tcW w:w="1276"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3</w:t>
            </w:r>
          </w:p>
        </w:tc>
        <w:tc>
          <w:tcPr>
            <w:tcW w:w="1048"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4</w:t>
            </w:r>
          </w:p>
        </w:tc>
        <w:tc>
          <w:tcPr>
            <w:tcW w:w="900"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5</w:t>
            </w:r>
          </w:p>
        </w:tc>
        <w:tc>
          <w:tcPr>
            <w:tcW w:w="1170" w:type="dxa"/>
            <w:gridSpan w:val="2"/>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6</w:t>
            </w:r>
          </w:p>
        </w:tc>
        <w:tc>
          <w:tcPr>
            <w:tcW w:w="1080"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7</w:t>
            </w:r>
          </w:p>
        </w:tc>
        <w:tc>
          <w:tcPr>
            <w:tcW w:w="1823"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8</w:t>
            </w:r>
          </w:p>
        </w:tc>
        <w:tc>
          <w:tcPr>
            <w:tcW w:w="1276" w:type="dxa"/>
          </w:tcPr>
          <w:p w:rsidR="00CA0B3D" w:rsidRPr="00847815" w:rsidRDefault="00CA0B3D" w:rsidP="00C149C7">
            <w:pPr>
              <w:spacing w:after="0" w:line="240" w:lineRule="auto"/>
              <w:jc w:val="center"/>
              <w:rPr>
                <w:rFonts w:ascii="Garamond" w:eastAsiaTheme="minorEastAsia" w:hAnsi="Garamond"/>
                <w:b/>
                <w:lang w:eastAsia="en-IN"/>
              </w:rPr>
            </w:pPr>
            <w:r w:rsidRPr="00847815">
              <w:rPr>
                <w:rFonts w:ascii="Garamond" w:eastAsiaTheme="minorEastAsia" w:hAnsi="Garamond"/>
                <w:b/>
                <w:lang w:eastAsia="en-IN"/>
              </w:rPr>
              <w:t>9</w:t>
            </w:r>
          </w:p>
        </w:tc>
      </w:tr>
      <w:tr w:rsidR="00CA0B3D" w:rsidRPr="00847815" w:rsidTr="0063456F">
        <w:trPr>
          <w:cantSplit/>
          <w:trHeight w:val="4618"/>
        </w:trPr>
        <w:tc>
          <w:tcPr>
            <w:tcW w:w="558" w:type="dxa"/>
            <w:textDirection w:val="btLr"/>
          </w:tcPr>
          <w:p w:rsidR="00CA0B3D" w:rsidRPr="00847815" w:rsidRDefault="00CA0B3D" w:rsidP="00C149C7">
            <w:pPr>
              <w:spacing w:after="0" w:line="240" w:lineRule="auto"/>
              <w:ind w:left="113" w:right="113"/>
              <w:jc w:val="center"/>
              <w:rPr>
                <w:rFonts w:ascii="Garamond" w:eastAsiaTheme="minorEastAsia" w:hAnsi="Garamond"/>
                <w:b/>
                <w:lang w:eastAsia="en-IN"/>
              </w:rPr>
            </w:pPr>
            <w:r w:rsidRPr="00847815">
              <w:rPr>
                <w:rFonts w:ascii="Garamond" w:eastAsiaTheme="minorEastAsia" w:hAnsi="Garamond"/>
                <w:b/>
                <w:lang w:eastAsia="en-IN"/>
              </w:rPr>
              <w:t>1</w:t>
            </w:r>
          </w:p>
        </w:tc>
        <w:tc>
          <w:tcPr>
            <w:tcW w:w="718" w:type="dxa"/>
            <w:textDirection w:val="btLr"/>
          </w:tcPr>
          <w:p w:rsidR="00CA0B3D" w:rsidRPr="00847815" w:rsidRDefault="00CA0B3D" w:rsidP="00C149C7">
            <w:pPr>
              <w:keepNext/>
              <w:shd w:val="clear" w:color="auto" w:fill="FFFFFF"/>
              <w:tabs>
                <w:tab w:val="num" w:pos="720"/>
              </w:tabs>
              <w:spacing w:after="0" w:line="240" w:lineRule="auto"/>
              <w:jc w:val="center"/>
              <w:outlineLvl w:val="4"/>
              <w:rPr>
                <w:rFonts w:ascii="Arial Black" w:eastAsia="Times New Roman" w:hAnsi="Arial Black" w:cs="Times New Roman"/>
                <w:bCs/>
                <w:i/>
                <w:sz w:val="20"/>
                <w:szCs w:val="20"/>
                <w:u w:val="single"/>
              </w:rPr>
            </w:pPr>
            <w:r w:rsidRPr="00847815">
              <w:rPr>
                <w:rFonts w:ascii="Arial Black" w:eastAsia="Times New Roman" w:hAnsi="Arial Black" w:cs="Times New Roman"/>
                <w:bCs/>
                <w:i/>
                <w:sz w:val="20"/>
                <w:szCs w:val="20"/>
                <w:u w:val="single"/>
                <w:lang w:val="en-US"/>
              </w:rPr>
              <w:t>NIT No</w:t>
            </w:r>
            <w:r w:rsidR="008674C3">
              <w:rPr>
                <w:rFonts w:ascii="Arial Black" w:eastAsia="Times New Roman" w:hAnsi="Arial Black" w:cs="Times New Roman"/>
                <w:bCs/>
                <w:i/>
                <w:sz w:val="20"/>
                <w:szCs w:val="20"/>
                <w:u w:val="single"/>
                <w:lang w:val="en-US"/>
              </w:rPr>
              <w:t xml:space="preserve">. </w:t>
            </w:r>
            <w:r w:rsidR="0063456F">
              <w:rPr>
                <w:rFonts w:ascii="Arial Black" w:eastAsia="Times New Roman" w:hAnsi="Arial Black" w:cs="Times New Roman"/>
                <w:bCs/>
                <w:i/>
                <w:sz w:val="20"/>
                <w:szCs w:val="20"/>
                <w:u w:val="single"/>
              </w:rPr>
              <w:t>11</w:t>
            </w:r>
            <w:r w:rsidRPr="00847815">
              <w:rPr>
                <w:rFonts w:ascii="Arial Black" w:eastAsia="Times New Roman" w:hAnsi="Arial Black" w:cs="Times New Roman"/>
                <w:bCs/>
                <w:i/>
                <w:sz w:val="20"/>
                <w:szCs w:val="20"/>
                <w:u w:val="single"/>
              </w:rPr>
              <w:t>/</w:t>
            </w:r>
            <w:r w:rsidR="0063456F">
              <w:rPr>
                <w:rFonts w:ascii="Arial Black" w:eastAsia="Times New Roman" w:hAnsi="Arial Black" w:cs="Times New Roman"/>
                <w:bCs/>
                <w:i/>
                <w:sz w:val="20"/>
                <w:szCs w:val="20"/>
                <w:u w:val="single"/>
                <w:lang w:val="en-US"/>
              </w:rPr>
              <w:t>EE/C/AIR/SLC/2026-2027</w:t>
            </w:r>
          </w:p>
          <w:p w:rsidR="00CA0B3D" w:rsidRPr="00847815" w:rsidRDefault="00CA0B3D" w:rsidP="00C149C7">
            <w:pPr>
              <w:spacing w:after="0" w:line="240" w:lineRule="auto"/>
              <w:ind w:left="113" w:right="113"/>
              <w:rPr>
                <w:rFonts w:ascii="Book Antiqua" w:eastAsiaTheme="minorEastAsia" w:hAnsi="Book Antiqua"/>
                <w:b/>
                <w:sz w:val="18"/>
                <w:szCs w:val="18"/>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p w:rsidR="00CA0B3D" w:rsidRPr="00847815" w:rsidRDefault="00CA0B3D" w:rsidP="00C149C7">
            <w:pPr>
              <w:spacing w:after="0" w:line="240" w:lineRule="auto"/>
              <w:ind w:left="113" w:right="113"/>
              <w:rPr>
                <w:rFonts w:ascii="Garamond" w:eastAsiaTheme="minorEastAsia" w:hAnsi="Garamond"/>
                <w:b/>
                <w:lang w:eastAsia="en-IN"/>
              </w:rPr>
            </w:pPr>
          </w:p>
        </w:tc>
        <w:tc>
          <w:tcPr>
            <w:tcW w:w="1276" w:type="dxa"/>
            <w:textDirection w:val="btLr"/>
          </w:tcPr>
          <w:p w:rsidR="0063456F" w:rsidRDefault="0063456F" w:rsidP="00B83D7E">
            <w:pPr>
              <w:ind w:left="2160" w:hanging="2160"/>
              <w:jc w:val="both"/>
              <w:rPr>
                <w:rFonts w:ascii="Times New Roman" w:eastAsiaTheme="minorEastAsia" w:hAnsi="Times New Roman" w:cs="Times New Roman"/>
                <w:b/>
                <w:sz w:val="24"/>
                <w:szCs w:val="24"/>
                <w:lang w:eastAsia="en-IN"/>
              </w:rPr>
            </w:pPr>
            <w:r w:rsidRPr="0063456F">
              <w:rPr>
                <w:rFonts w:ascii="Times New Roman" w:eastAsiaTheme="minorEastAsia" w:hAnsi="Times New Roman" w:cs="Times New Roman"/>
                <w:b/>
                <w:sz w:val="24"/>
                <w:szCs w:val="24"/>
                <w:lang w:eastAsia="en-IN"/>
              </w:rPr>
              <w:t>Renovation and Exterior painting of CRPF</w:t>
            </w:r>
          </w:p>
          <w:p w:rsidR="0063456F" w:rsidRPr="0063456F" w:rsidRDefault="00510F7A" w:rsidP="00B83D7E">
            <w:pPr>
              <w:ind w:left="2160" w:hanging="2160"/>
              <w:jc w:val="both"/>
              <w:rPr>
                <w:rFonts w:ascii="Times New Roman" w:eastAsiaTheme="minorEastAsia" w:hAnsi="Times New Roman" w:cs="Times New Roman"/>
                <w:b/>
                <w:sz w:val="24"/>
                <w:szCs w:val="24"/>
                <w:lang w:eastAsia="en-IN"/>
              </w:rPr>
            </w:pPr>
            <w:r>
              <w:rPr>
                <w:rFonts w:ascii="Times New Roman" w:eastAsiaTheme="minorEastAsia" w:hAnsi="Times New Roman" w:cs="Times New Roman"/>
                <w:b/>
                <w:sz w:val="24"/>
                <w:szCs w:val="24"/>
                <w:lang w:eastAsia="en-IN"/>
              </w:rPr>
              <w:t>C</w:t>
            </w:r>
            <w:r w:rsidR="0063456F" w:rsidRPr="0063456F">
              <w:rPr>
                <w:rFonts w:ascii="Times New Roman" w:eastAsiaTheme="minorEastAsia" w:hAnsi="Times New Roman" w:cs="Times New Roman"/>
                <w:b/>
                <w:sz w:val="24"/>
                <w:szCs w:val="24"/>
                <w:lang w:eastAsia="en-IN"/>
              </w:rPr>
              <w:t>anteen at DDK Aizawl. (Mizoram)</w:t>
            </w:r>
          </w:p>
          <w:p w:rsidR="00CA0B3D" w:rsidRPr="00847815" w:rsidRDefault="00CA0B3D" w:rsidP="0063456F">
            <w:pPr>
              <w:tabs>
                <w:tab w:val="left" w:pos="840"/>
              </w:tabs>
              <w:spacing w:after="0" w:line="240" w:lineRule="auto"/>
              <w:ind w:left="2160" w:hanging="2160"/>
              <w:jc w:val="both"/>
              <w:rPr>
                <w:rFonts w:ascii="Calibri" w:eastAsia="Times New Roman" w:hAnsi="Calibri" w:cs="Calibri"/>
                <w:b/>
                <w:color w:val="000000"/>
                <w:sz w:val="24"/>
                <w:szCs w:val="24"/>
                <w:lang w:val="en-US"/>
              </w:rPr>
            </w:pPr>
          </w:p>
        </w:tc>
        <w:tc>
          <w:tcPr>
            <w:tcW w:w="1048" w:type="dxa"/>
            <w:textDirection w:val="btLr"/>
          </w:tcPr>
          <w:p w:rsidR="00CA0B3D" w:rsidRPr="00847815" w:rsidRDefault="00CA0B3D" w:rsidP="00C149C7">
            <w:pPr>
              <w:spacing w:after="0" w:line="240" w:lineRule="auto"/>
              <w:ind w:left="113" w:right="113"/>
              <w:rPr>
                <w:rFonts w:ascii="Garamond" w:eastAsiaTheme="minorEastAsia" w:hAnsi="Garamond" w:cs="Arial"/>
                <w:b/>
                <w:lang w:eastAsia="en-IN"/>
              </w:rPr>
            </w:pPr>
          </w:p>
          <w:p w:rsidR="00CA0B3D" w:rsidRPr="00847815" w:rsidRDefault="00CA0B3D" w:rsidP="00C149C7">
            <w:pPr>
              <w:spacing w:after="0" w:line="240" w:lineRule="auto"/>
              <w:jc w:val="center"/>
              <w:rPr>
                <w:rFonts w:ascii="Garamond" w:eastAsiaTheme="minorEastAsia" w:hAnsi="Garamond" w:cs="Arial"/>
                <w:b/>
                <w:sz w:val="28"/>
                <w:szCs w:val="28"/>
                <w:lang w:eastAsia="en-IN"/>
              </w:rPr>
            </w:pPr>
            <w:r w:rsidRPr="00847815">
              <w:rPr>
                <w:rFonts w:ascii="Arial" w:eastAsiaTheme="minorEastAsia" w:hAnsi="Arial" w:cs="Arial"/>
                <w:b/>
                <w:sz w:val="20"/>
                <w:szCs w:val="20"/>
                <w:lang w:eastAsia="en-IN"/>
              </w:rPr>
              <w:t>Rs</w:t>
            </w:r>
            <w:r w:rsidR="0063456F">
              <w:rPr>
                <w:rFonts w:ascii="Arial" w:eastAsiaTheme="minorEastAsia" w:hAnsi="Arial" w:cs="Arial"/>
                <w:b/>
                <w:sz w:val="20"/>
                <w:szCs w:val="20"/>
                <w:lang w:eastAsia="en-IN"/>
              </w:rPr>
              <w:t>.2,99,073.00</w:t>
            </w:r>
          </w:p>
        </w:tc>
        <w:tc>
          <w:tcPr>
            <w:tcW w:w="900" w:type="dxa"/>
            <w:textDirection w:val="btLr"/>
          </w:tcPr>
          <w:p w:rsidR="00CA0B3D" w:rsidRPr="00847815" w:rsidRDefault="0063456F" w:rsidP="00C149C7">
            <w:pPr>
              <w:spacing w:after="0" w:line="240" w:lineRule="auto"/>
              <w:jc w:val="center"/>
              <w:rPr>
                <w:rFonts w:ascii="Garamond" w:eastAsiaTheme="minorEastAsia" w:hAnsi="Garamond" w:cs="Arial"/>
                <w:b/>
                <w:sz w:val="28"/>
                <w:szCs w:val="28"/>
                <w:lang w:eastAsia="en-IN"/>
              </w:rPr>
            </w:pPr>
            <w:r>
              <w:rPr>
                <w:rFonts w:ascii="Arial" w:eastAsiaTheme="minorEastAsia" w:hAnsi="Arial" w:cs="Arial"/>
                <w:b/>
                <w:sz w:val="20"/>
                <w:szCs w:val="20"/>
                <w:lang w:eastAsia="en-IN"/>
              </w:rPr>
              <w:t>Rs.5,981.00</w:t>
            </w:r>
          </w:p>
        </w:tc>
        <w:tc>
          <w:tcPr>
            <w:tcW w:w="1170" w:type="dxa"/>
            <w:gridSpan w:val="2"/>
            <w:textDirection w:val="btLr"/>
          </w:tcPr>
          <w:p w:rsidR="00CA0B3D" w:rsidRPr="00847815" w:rsidRDefault="00CA0B3D" w:rsidP="00C149C7">
            <w:pPr>
              <w:spacing w:after="0" w:line="240" w:lineRule="auto"/>
              <w:ind w:left="113" w:right="113"/>
              <w:jc w:val="center"/>
              <w:rPr>
                <w:rFonts w:ascii="Garamond" w:eastAsiaTheme="minorEastAsia" w:hAnsi="Garamond" w:cs="Arial"/>
                <w:b/>
                <w:lang w:eastAsia="en-IN"/>
              </w:rPr>
            </w:pPr>
          </w:p>
          <w:p w:rsidR="00CA0B3D" w:rsidRPr="00847815" w:rsidRDefault="00CA0B3D" w:rsidP="00C149C7">
            <w:pPr>
              <w:spacing w:after="0" w:line="240" w:lineRule="auto"/>
              <w:ind w:left="113" w:right="113"/>
              <w:rPr>
                <w:rFonts w:ascii="Garamond" w:eastAsiaTheme="minorEastAsia" w:hAnsi="Garamond" w:cs="Arial"/>
                <w:b/>
                <w:sz w:val="28"/>
                <w:szCs w:val="28"/>
                <w:lang w:eastAsia="en-IN"/>
              </w:rPr>
            </w:pPr>
            <w:r w:rsidRPr="00847815">
              <w:rPr>
                <w:rFonts w:ascii="Garamond" w:eastAsiaTheme="minorEastAsia" w:hAnsi="Garamond" w:cs="Arial"/>
                <w:b/>
                <w:sz w:val="28"/>
                <w:szCs w:val="28"/>
                <w:lang w:eastAsia="en-IN"/>
              </w:rPr>
              <w:t xml:space="preserve">    </w:t>
            </w:r>
            <w:r w:rsidR="0063456F">
              <w:rPr>
                <w:rFonts w:ascii="Garamond" w:eastAsiaTheme="minorEastAsia" w:hAnsi="Garamond" w:cs="Arial"/>
                <w:b/>
                <w:sz w:val="28"/>
                <w:szCs w:val="28"/>
                <w:lang w:eastAsia="en-IN"/>
              </w:rPr>
              <w:t xml:space="preserve">            02 (two</w:t>
            </w:r>
            <w:r w:rsidR="009804F6">
              <w:rPr>
                <w:rFonts w:ascii="Garamond" w:eastAsiaTheme="minorEastAsia" w:hAnsi="Garamond" w:cs="Arial"/>
                <w:b/>
                <w:sz w:val="28"/>
                <w:szCs w:val="28"/>
                <w:lang w:eastAsia="en-IN"/>
              </w:rPr>
              <w:t>) Month</w:t>
            </w:r>
            <w:r w:rsidR="0063456F">
              <w:rPr>
                <w:rFonts w:ascii="Garamond" w:eastAsiaTheme="minorEastAsia" w:hAnsi="Garamond" w:cs="Arial"/>
                <w:b/>
                <w:sz w:val="28"/>
                <w:szCs w:val="28"/>
                <w:lang w:eastAsia="en-IN"/>
              </w:rPr>
              <w:t>s</w:t>
            </w:r>
            <w:r w:rsidR="009804F6">
              <w:rPr>
                <w:rFonts w:ascii="Garamond" w:eastAsiaTheme="minorEastAsia" w:hAnsi="Garamond" w:cs="Arial"/>
                <w:b/>
                <w:sz w:val="28"/>
                <w:szCs w:val="28"/>
                <w:lang w:eastAsia="en-IN"/>
              </w:rPr>
              <w:t>.</w:t>
            </w:r>
          </w:p>
          <w:p w:rsidR="00CA0B3D" w:rsidRPr="00847815" w:rsidRDefault="00CA0B3D" w:rsidP="00C149C7">
            <w:pPr>
              <w:spacing w:after="0" w:line="240" w:lineRule="auto"/>
              <w:ind w:left="113" w:right="113"/>
              <w:jc w:val="center"/>
              <w:rPr>
                <w:rFonts w:ascii="Garamond" w:eastAsiaTheme="minorEastAsia" w:hAnsi="Garamond" w:cs="Arial"/>
                <w:b/>
                <w:sz w:val="28"/>
                <w:szCs w:val="28"/>
                <w:lang w:eastAsia="en-IN"/>
              </w:rPr>
            </w:pPr>
          </w:p>
        </w:tc>
        <w:tc>
          <w:tcPr>
            <w:tcW w:w="1080" w:type="dxa"/>
            <w:textDirection w:val="btLr"/>
          </w:tcPr>
          <w:p w:rsidR="00CA0B3D" w:rsidRPr="00847815" w:rsidRDefault="00CA0B3D" w:rsidP="00C149C7">
            <w:pPr>
              <w:spacing w:after="0" w:line="240" w:lineRule="auto"/>
              <w:jc w:val="center"/>
              <w:rPr>
                <w:rFonts w:ascii="Garamond" w:eastAsiaTheme="minorEastAsia" w:hAnsi="Garamond" w:cs="Arial"/>
                <w:b/>
                <w:bCs/>
                <w:lang w:eastAsia="en-IN"/>
              </w:rPr>
            </w:pPr>
            <w:r w:rsidRPr="00847815">
              <w:rPr>
                <w:rFonts w:ascii="Times New Roman" w:eastAsiaTheme="minorEastAsia" w:hAnsi="Times New Roman"/>
                <w:b/>
                <w:bCs/>
                <w:lang w:eastAsia="en-IN"/>
              </w:rPr>
              <w:t xml:space="preserve">Seven Days from the opening of tender by the lowest bidder </w:t>
            </w:r>
            <w:r w:rsidRPr="00847815">
              <w:rPr>
                <w:rFonts w:ascii="Garamond" w:eastAsiaTheme="minorEastAsia" w:hAnsi="Garamond" w:cs="Arial"/>
                <w:b/>
                <w:bCs/>
                <w:lang w:eastAsia="en-IN"/>
              </w:rPr>
              <w:t xml:space="preserve">in the O/o The Executive Engineer,(Civil) ,CCW, AIR, </w:t>
            </w:r>
            <w:proofErr w:type="spellStart"/>
            <w:r w:rsidRPr="00847815">
              <w:rPr>
                <w:rFonts w:ascii="Garamond" w:eastAsiaTheme="minorEastAsia" w:hAnsi="Garamond" w:cs="Arial"/>
                <w:b/>
                <w:bCs/>
                <w:lang w:eastAsia="en-IN"/>
              </w:rPr>
              <w:t>Silchar</w:t>
            </w:r>
            <w:proofErr w:type="spellEnd"/>
            <w:r w:rsidRPr="00847815">
              <w:rPr>
                <w:rFonts w:ascii="Garamond" w:eastAsiaTheme="minorEastAsia" w:hAnsi="Garamond" w:cs="Arial"/>
                <w:b/>
                <w:bCs/>
                <w:lang w:eastAsia="en-IN"/>
              </w:rPr>
              <w:t>.</w:t>
            </w:r>
          </w:p>
        </w:tc>
        <w:tc>
          <w:tcPr>
            <w:tcW w:w="1823" w:type="dxa"/>
            <w:textDirection w:val="btLr"/>
          </w:tcPr>
          <w:p w:rsidR="00CA0B3D" w:rsidRPr="00847815" w:rsidRDefault="00CA0B3D" w:rsidP="00C149C7">
            <w:pPr>
              <w:spacing w:after="0" w:line="240" w:lineRule="auto"/>
              <w:ind w:left="113" w:right="113"/>
              <w:jc w:val="center"/>
              <w:rPr>
                <w:rFonts w:ascii="Garamond" w:eastAsiaTheme="minorEastAsia" w:hAnsi="Garamond" w:cs="Arial"/>
                <w:b/>
                <w:lang w:eastAsia="en-IN"/>
              </w:rPr>
            </w:pPr>
          </w:p>
          <w:p w:rsidR="00CA0B3D" w:rsidRPr="00847815" w:rsidRDefault="00CA0B3D" w:rsidP="00C149C7">
            <w:pPr>
              <w:spacing w:after="0" w:line="240" w:lineRule="auto"/>
              <w:ind w:left="113" w:right="113"/>
              <w:jc w:val="center"/>
              <w:rPr>
                <w:rFonts w:ascii="Garamond" w:eastAsiaTheme="minorEastAsia" w:hAnsi="Garamond" w:cs="Arial"/>
                <w:b/>
                <w:sz w:val="28"/>
                <w:szCs w:val="28"/>
                <w:lang w:eastAsia="en-IN"/>
              </w:rPr>
            </w:pPr>
            <w:r w:rsidRPr="00847815">
              <w:rPr>
                <w:rFonts w:ascii="Garamond" w:eastAsiaTheme="minorEastAsia" w:hAnsi="Garamond" w:cs="Arial"/>
                <w:b/>
                <w:sz w:val="28"/>
                <w:szCs w:val="28"/>
                <w:lang w:eastAsia="en-IN"/>
              </w:rPr>
              <w:t>Up to 03.00 P.M.</w:t>
            </w:r>
          </w:p>
          <w:p w:rsidR="00CA0B3D" w:rsidRPr="00847815" w:rsidRDefault="00FD486A" w:rsidP="00C149C7">
            <w:pPr>
              <w:spacing w:after="0" w:line="240" w:lineRule="auto"/>
              <w:jc w:val="center"/>
              <w:rPr>
                <w:rFonts w:ascii="Garamond" w:eastAsiaTheme="minorEastAsia" w:hAnsi="Garamond" w:cs="Arial"/>
                <w:b/>
                <w:bCs/>
                <w:color w:val="000000"/>
                <w:sz w:val="28"/>
                <w:szCs w:val="28"/>
                <w:lang w:eastAsia="en-IN"/>
              </w:rPr>
            </w:pPr>
            <w:r>
              <w:rPr>
                <w:rFonts w:ascii="Garamond" w:eastAsiaTheme="minorEastAsia" w:hAnsi="Garamond" w:cs="Arial"/>
                <w:b/>
                <w:color w:val="000000"/>
                <w:sz w:val="28"/>
                <w:szCs w:val="28"/>
                <w:lang w:eastAsia="en-IN"/>
              </w:rPr>
              <w:t>On 16</w:t>
            </w:r>
            <w:r w:rsidR="0063456F">
              <w:rPr>
                <w:rFonts w:ascii="Garamond" w:eastAsiaTheme="minorEastAsia" w:hAnsi="Garamond" w:cs="Arial"/>
                <w:b/>
                <w:color w:val="000000"/>
                <w:sz w:val="28"/>
                <w:szCs w:val="28"/>
                <w:lang w:eastAsia="en-IN"/>
              </w:rPr>
              <w:t>-09</w:t>
            </w:r>
            <w:r w:rsidR="009804F6">
              <w:rPr>
                <w:rFonts w:ascii="Garamond" w:eastAsiaTheme="minorEastAsia" w:hAnsi="Garamond" w:cs="Arial"/>
                <w:b/>
                <w:color w:val="000000"/>
                <w:sz w:val="28"/>
                <w:szCs w:val="28"/>
                <w:lang w:eastAsia="en-IN"/>
              </w:rPr>
              <w:t>-2026.</w:t>
            </w:r>
          </w:p>
          <w:p w:rsidR="00CA0B3D" w:rsidRPr="00847815" w:rsidRDefault="00CA0B3D" w:rsidP="00C149C7">
            <w:pPr>
              <w:spacing w:after="0" w:line="240" w:lineRule="auto"/>
              <w:ind w:left="113" w:right="113"/>
              <w:jc w:val="center"/>
              <w:rPr>
                <w:rFonts w:ascii="Garamond" w:eastAsiaTheme="minorEastAsia" w:hAnsi="Garamond" w:cs="Arial"/>
                <w:b/>
                <w:lang w:eastAsia="en-IN"/>
              </w:rPr>
            </w:pPr>
          </w:p>
          <w:p w:rsidR="00CA0B3D" w:rsidRPr="00847815" w:rsidRDefault="00CA0B3D" w:rsidP="00C149C7">
            <w:pPr>
              <w:spacing w:after="0" w:line="240" w:lineRule="auto"/>
              <w:ind w:left="113" w:right="113"/>
              <w:jc w:val="center"/>
              <w:rPr>
                <w:rFonts w:ascii="Garamond" w:eastAsiaTheme="minorEastAsia" w:hAnsi="Garamond" w:cs="Arial"/>
                <w:b/>
                <w:lang w:eastAsia="en-IN"/>
              </w:rPr>
            </w:pPr>
          </w:p>
        </w:tc>
        <w:tc>
          <w:tcPr>
            <w:tcW w:w="1276" w:type="dxa"/>
            <w:textDirection w:val="btLr"/>
          </w:tcPr>
          <w:p w:rsidR="00CA0B3D" w:rsidRPr="00847815" w:rsidRDefault="00CA0B3D" w:rsidP="00C149C7">
            <w:pPr>
              <w:spacing w:after="0" w:line="240" w:lineRule="auto"/>
              <w:ind w:left="113" w:right="113"/>
              <w:rPr>
                <w:rFonts w:ascii="Garamond" w:eastAsiaTheme="minorEastAsia" w:hAnsi="Garamond" w:cs="Arial"/>
                <w:b/>
                <w:lang w:eastAsia="en-IN"/>
              </w:rPr>
            </w:pPr>
          </w:p>
          <w:p w:rsidR="00CA0B3D" w:rsidRPr="00847815" w:rsidRDefault="00CA0B3D" w:rsidP="00C149C7">
            <w:pPr>
              <w:spacing w:after="0" w:line="240" w:lineRule="auto"/>
              <w:ind w:left="113" w:right="113"/>
              <w:jc w:val="center"/>
              <w:rPr>
                <w:rFonts w:ascii="Garamond" w:eastAsiaTheme="minorEastAsia" w:hAnsi="Garamond" w:cs="Arial"/>
                <w:b/>
                <w:sz w:val="28"/>
                <w:szCs w:val="28"/>
                <w:lang w:eastAsia="en-IN"/>
              </w:rPr>
            </w:pPr>
            <w:r w:rsidRPr="00847815">
              <w:rPr>
                <w:rFonts w:ascii="Garamond" w:eastAsiaTheme="minorEastAsia" w:hAnsi="Garamond" w:cs="Arial"/>
                <w:b/>
                <w:sz w:val="28"/>
                <w:szCs w:val="28"/>
                <w:lang w:eastAsia="en-IN"/>
              </w:rPr>
              <w:t>At 04.00 P.M.</w:t>
            </w:r>
          </w:p>
          <w:p w:rsidR="00CA0B3D" w:rsidRPr="00847815" w:rsidRDefault="00FD486A" w:rsidP="00C149C7">
            <w:pPr>
              <w:spacing w:after="0" w:line="240" w:lineRule="auto"/>
              <w:jc w:val="center"/>
              <w:rPr>
                <w:rFonts w:ascii="Garamond" w:eastAsiaTheme="minorEastAsia" w:hAnsi="Garamond" w:cs="Arial"/>
                <w:b/>
                <w:bCs/>
                <w:color w:val="000000"/>
                <w:sz w:val="28"/>
                <w:szCs w:val="28"/>
                <w:lang w:eastAsia="en-IN"/>
              </w:rPr>
            </w:pPr>
            <w:r>
              <w:rPr>
                <w:rFonts w:ascii="Garamond" w:eastAsiaTheme="minorEastAsia" w:hAnsi="Garamond" w:cs="Arial"/>
                <w:b/>
                <w:sz w:val="28"/>
                <w:szCs w:val="28"/>
                <w:lang w:eastAsia="en-IN"/>
              </w:rPr>
              <w:t>On 16</w:t>
            </w:r>
            <w:r w:rsidR="0063456F">
              <w:rPr>
                <w:rFonts w:ascii="Garamond" w:eastAsiaTheme="minorEastAsia" w:hAnsi="Garamond" w:cs="Arial"/>
                <w:b/>
                <w:sz w:val="28"/>
                <w:szCs w:val="28"/>
                <w:lang w:eastAsia="en-IN"/>
              </w:rPr>
              <w:t>-09</w:t>
            </w:r>
            <w:r w:rsidR="009804F6">
              <w:rPr>
                <w:rFonts w:ascii="Garamond" w:eastAsiaTheme="minorEastAsia" w:hAnsi="Garamond" w:cs="Arial"/>
                <w:b/>
                <w:sz w:val="28"/>
                <w:szCs w:val="28"/>
                <w:lang w:eastAsia="en-IN"/>
              </w:rPr>
              <w:t>-2026.</w:t>
            </w:r>
          </w:p>
          <w:p w:rsidR="00CA0B3D" w:rsidRPr="00847815" w:rsidRDefault="00CA0B3D" w:rsidP="00C149C7">
            <w:pPr>
              <w:spacing w:after="0" w:line="240" w:lineRule="auto"/>
              <w:ind w:left="113" w:right="113"/>
              <w:jc w:val="center"/>
              <w:rPr>
                <w:rFonts w:ascii="Garamond" w:eastAsiaTheme="minorEastAsia" w:hAnsi="Garamond" w:cs="Arial"/>
                <w:b/>
                <w:lang w:eastAsia="en-IN"/>
              </w:rPr>
            </w:pPr>
          </w:p>
        </w:tc>
      </w:tr>
    </w:tbl>
    <w:p w:rsidR="00CA0B3D" w:rsidRPr="00847815" w:rsidRDefault="00CA0B3D" w:rsidP="00CA0B3D">
      <w:pPr>
        <w:spacing w:after="0" w:line="240" w:lineRule="auto"/>
        <w:ind w:right="-492"/>
        <w:jc w:val="both"/>
        <w:rPr>
          <w:rFonts w:ascii="Calibri" w:eastAsia="Times New Roman" w:hAnsi="Calibri" w:cs="Calibri"/>
          <w:lang w:val="en-US"/>
        </w:rPr>
      </w:pPr>
      <w:r w:rsidRPr="00847815">
        <w:rPr>
          <w:rFonts w:ascii="Times New Roman" w:eastAsia="Times New Roman" w:hAnsi="Times New Roman" w:cs="Calibri"/>
          <w:lang w:val="en-US"/>
        </w:rPr>
        <w:t xml:space="preserve">Bid form and other details can be obtained from website </w:t>
      </w:r>
      <w:hyperlink r:id="rId10" w:history="1">
        <w:r w:rsidRPr="00847815">
          <w:rPr>
            <w:rFonts w:ascii="Times New Roman" w:eastAsia="Times New Roman" w:hAnsi="Times New Roman" w:cs="Calibri"/>
            <w:b/>
            <w:color w:val="0000FF"/>
            <w:u w:val="single"/>
            <w:lang w:val="en-US"/>
          </w:rPr>
          <w:t>https://prasarbharati.eproc.in</w:t>
        </w:r>
      </w:hyperlink>
    </w:p>
    <w:p w:rsidR="00CA0B3D" w:rsidRPr="00847815" w:rsidRDefault="00CA0B3D" w:rsidP="00CA0B3D">
      <w:pPr>
        <w:spacing w:after="0" w:line="240" w:lineRule="auto"/>
        <w:ind w:right="-492"/>
        <w:jc w:val="both"/>
        <w:rPr>
          <w:rFonts w:ascii="Times New Roman" w:eastAsia="Times New Roman" w:hAnsi="Times New Roman" w:cs="Calibri"/>
          <w:b/>
          <w:u w:val="single"/>
          <w:lang w:val="en-US"/>
        </w:rPr>
      </w:pPr>
      <w:r w:rsidRPr="00847815">
        <w:rPr>
          <w:rFonts w:ascii="Times New Roman" w:eastAsia="Times New Roman" w:hAnsi="Times New Roman" w:cs="Calibri"/>
          <w:b/>
          <w:u w:val="single"/>
          <w:lang w:val="en-US"/>
        </w:rPr>
        <w:t>Special Conditions for contractors</w:t>
      </w:r>
      <w:r w:rsidRPr="00847815">
        <w:rPr>
          <w:rFonts w:ascii="Times New Roman" w:eastAsia="Times New Roman" w:hAnsi="Times New Roman" w:cs="Calibri"/>
          <w:b/>
          <w:lang w:val="en-US"/>
        </w:rPr>
        <w:t xml:space="preserve"> : -</w:t>
      </w:r>
      <w:r w:rsidRPr="00847815">
        <w:rPr>
          <w:rFonts w:ascii="Times New Roman" w:eastAsia="Times New Roman" w:hAnsi="Times New Roman" w:cs="Calibri"/>
          <w:lang w:val="en-US"/>
        </w:rPr>
        <w:t xml:space="preserve">Contractors as well as specialized agencies who have the definite proof from the appropriate authority of having successfully completed, </w:t>
      </w:r>
      <w:r w:rsidRPr="00847815">
        <w:rPr>
          <w:rFonts w:ascii="Calibri" w:eastAsia="Times New Roman" w:hAnsi="Calibri" w:cs="Calibri"/>
          <w:b/>
          <w:shd w:val="clear" w:color="auto" w:fill="FFFF00"/>
          <w:lang w:val="en-US"/>
        </w:rPr>
        <w:t xml:space="preserve">one similar nature work of value not less than </w:t>
      </w:r>
      <w:r w:rsidR="0063456F">
        <w:rPr>
          <w:rFonts w:ascii="Calibri" w:eastAsia="Times New Roman" w:hAnsi="Calibri" w:cs="Calibri"/>
          <w:b/>
          <w:color w:val="FF0000"/>
          <w:shd w:val="clear" w:color="auto" w:fill="FFFF00"/>
          <w:lang w:val="en-US"/>
        </w:rPr>
        <w:t>Rs.2.39</w:t>
      </w:r>
      <w:r w:rsidRPr="00847815">
        <w:rPr>
          <w:rFonts w:ascii="Calibri" w:eastAsia="Times New Roman" w:hAnsi="Calibri" w:cs="Calibri"/>
          <w:b/>
          <w:color w:val="FF0000"/>
          <w:shd w:val="clear" w:color="auto" w:fill="FFFF00"/>
          <w:lang w:val="en-US"/>
        </w:rPr>
        <w:t xml:space="preserve"> </w:t>
      </w:r>
      <w:r w:rsidRPr="00847815">
        <w:rPr>
          <w:rFonts w:ascii="Calibri" w:eastAsia="Times New Roman" w:hAnsi="Calibri" w:cs="Calibri"/>
          <w:b/>
          <w:shd w:val="clear" w:color="auto" w:fill="FFFF00"/>
          <w:lang w:val="en-US"/>
        </w:rPr>
        <w:t xml:space="preserve">lakhs or two similar nature works each of value not less than </w:t>
      </w:r>
      <w:r w:rsidR="0063456F">
        <w:rPr>
          <w:rFonts w:ascii="Calibri" w:eastAsia="Times New Roman" w:hAnsi="Calibri" w:cs="Calibri"/>
          <w:b/>
          <w:color w:val="FF0000"/>
          <w:shd w:val="clear" w:color="auto" w:fill="FFFF00"/>
          <w:lang w:val="en-US"/>
        </w:rPr>
        <w:t>Rs.1.79</w:t>
      </w:r>
      <w:r w:rsidRPr="00847815">
        <w:rPr>
          <w:rFonts w:ascii="Calibri" w:eastAsia="Times New Roman" w:hAnsi="Calibri" w:cs="Calibri"/>
          <w:b/>
          <w:color w:val="FF0000"/>
          <w:shd w:val="clear" w:color="auto" w:fill="FFFF00"/>
          <w:lang w:val="en-US"/>
        </w:rPr>
        <w:t xml:space="preserve"> </w:t>
      </w:r>
      <w:r w:rsidRPr="00847815">
        <w:rPr>
          <w:rFonts w:ascii="Calibri" w:eastAsia="Times New Roman" w:hAnsi="Calibri" w:cs="Calibri"/>
          <w:b/>
          <w:shd w:val="clear" w:color="auto" w:fill="FFFF00"/>
          <w:lang w:val="en-US"/>
        </w:rPr>
        <w:t xml:space="preserve">lakhs or three similar nature works each of value not less than </w:t>
      </w:r>
      <w:r w:rsidR="0063456F">
        <w:rPr>
          <w:rFonts w:ascii="Calibri" w:eastAsia="Times New Roman" w:hAnsi="Calibri" w:cs="Calibri"/>
          <w:b/>
          <w:color w:val="FF0000"/>
          <w:shd w:val="clear" w:color="auto" w:fill="FFFF00"/>
          <w:lang w:val="en-US"/>
        </w:rPr>
        <w:t>Rs.1.20</w:t>
      </w:r>
      <w:r w:rsidRPr="00847815">
        <w:rPr>
          <w:rFonts w:ascii="Calibri" w:eastAsia="Times New Roman" w:hAnsi="Calibri" w:cs="Calibri"/>
          <w:b/>
          <w:color w:val="FF0000"/>
          <w:shd w:val="clear" w:color="auto" w:fill="FFFF00"/>
          <w:lang w:val="en-US"/>
        </w:rPr>
        <w:t xml:space="preserve"> </w:t>
      </w:r>
      <w:r w:rsidRPr="00847815">
        <w:rPr>
          <w:rFonts w:ascii="Calibri" w:eastAsia="Times New Roman" w:hAnsi="Calibri" w:cs="Calibri"/>
          <w:b/>
          <w:shd w:val="clear" w:color="auto" w:fill="FFFF00"/>
          <w:lang w:val="en-US"/>
        </w:rPr>
        <w:t>lakhs during the last seven years ending previous day of last date of submission of bids, should only participate in the bidding process. Similar work means “Building work/ building maintenance works”.</w:t>
      </w: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rPr>
          <w:rFonts w:ascii="Garamond" w:eastAsiaTheme="minorEastAsia" w:hAnsi="Garamond" w:cs="Arial"/>
          <w:b/>
          <w:bCs/>
          <w:color w:val="000000"/>
          <w:lang w:eastAsia="en-IN"/>
        </w:rPr>
      </w:pP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r w:rsidRPr="00847815">
        <w:rPr>
          <w:rFonts w:ascii="Garamond" w:eastAsiaTheme="minorEastAsia" w:hAnsi="Garamond" w:cs="Arial"/>
          <w:b/>
          <w:bCs/>
          <w:color w:val="000000"/>
          <w:lang w:eastAsia="en-IN"/>
        </w:rPr>
        <w:t>P-4</w:t>
      </w:r>
    </w:p>
    <w:p w:rsidR="00CA0B3D" w:rsidRPr="00847815" w:rsidRDefault="00CA0B3D" w:rsidP="00CA0B3D">
      <w:pPr>
        <w:spacing w:after="0" w:line="240" w:lineRule="auto"/>
        <w:rPr>
          <w:rFonts w:ascii="Garamond" w:eastAsiaTheme="minorEastAsia" w:hAnsi="Garamond" w:cs="Arial"/>
          <w:b/>
          <w:bCs/>
          <w:color w:val="000000"/>
          <w:u w:val="single"/>
          <w:lang w:eastAsia="en-IN"/>
        </w:rPr>
      </w:pPr>
      <w:r w:rsidRPr="00847815">
        <w:rPr>
          <w:rFonts w:ascii="Garamond" w:eastAsiaTheme="minorEastAsia" w:hAnsi="Garamond" w:cs="Arial"/>
          <w:b/>
          <w:bCs/>
          <w:color w:val="000000"/>
          <w:lang w:eastAsia="en-IN"/>
        </w:rPr>
        <w:t xml:space="preserve">         </w:t>
      </w:r>
      <w:r w:rsidRPr="00847815">
        <w:rPr>
          <w:rFonts w:ascii="Garamond" w:eastAsiaTheme="minorEastAsia" w:hAnsi="Garamond" w:cs="Arial"/>
          <w:b/>
          <w:bCs/>
          <w:color w:val="000000"/>
          <w:u w:val="single"/>
          <w:lang w:eastAsia="en-IN"/>
        </w:rPr>
        <w:t>TERMS &amp; CONDITIONS</w:t>
      </w:r>
    </w:p>
    <w:p w:rsidR="00CA0B3D" w:rsidRPr="00847815" w:rsidRDefault="00CA0B3D" w:rsidP="00CA0B3D">
      <w:pPr>
        <w:numPr>
          <w:ilvl w:val="0"/>
          <w:numId w:val="8"/>
        </w:numPr>
        <w:tabs>
          <w:tab w:val="left" w:pos="6960"/>
        </w:tabs>
        <w:spacing w:after="0" w:line="240" w:lineRule="auto"/>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Cs/>
          <w:color w:val="000000"/>
          <w:sz w:val="24"/>
          <w:szCs w:val="24"/>
          <w:lang w:val="en-US"/>
        </w:rPr>
        <w:t>The intending bidder must read the terms and conditions of CPWD-6 carefully. He should only submit his bid if he considers himself eligible and he is in possession of all the documents required.</w:t>
      </w:r>
    </w:p>
    <w:p w:rsidR="00CA0B3D" w:rsidRPr="00847815" w:rsidRDefault="00CA0B3D" w:rsidP="00CA0B3D">
      <w:pPr>
        <w:tabs>
          <w:tab w:val="left" w:pos="6960"/>
        </w:tabs>
        <w:spacing w:after="0" w:line="240" w:lineRule="auto"/>
        <w:ind w:left="720"/>
        <w:jc w:val="both"/>
        <w:rPr>
          <w:rFonts w:ascii="Garamond" w:eastAsiaTheme="minorEastAsia" w:hAnsi="Garamond"/>
          <w:bCs/>
          <w:color w:val="000000"/>
          <w:lang w:eastAsia="en-IN"/>
        </w:rPr>
      </w:pPr>
    </w:p>
    <w:p w:rsidR="00CA0B3D" w:rsidRPr="00847815" w:rsidRDefault="00CA0B3D" w:rsidP="00CA0B3D">
      <w:pPr>
        <w:numPr>
          <w:ilvl w:val="0"/>
          <w:numId w:val="8"/>
        </w:numPr>
        <w:tabs>
          <w:tab w:val="left" w:pos="6960"/>
        </w:tabs>
        <w:spacing w:after="0" w:line="240" w:lineRule="auto"/>
        <w:jc w:val="both"/>
        <w:rPr>
          <w:rFonts w:ascii="Garamond" w:eastAsia="Times New Roman" w:hAnsi="Garamond" w:cs="Times New Roman"/>
          <w:bCs/>
          <w:sz w:val="24"/>
          <w:szCs w:val="24"/>
          <w:lang w:val="en-US"/>
        </w:rPr>
      </w:pPr>
      <w:r w:rsidRPr="00847815">
        <w:rPr>
          <w:rFonts w:ascii="Garamond" w:eastAsia="Times New Roman" w:hAnsi="Garamond" w:cs="Times New Roman"/>
          <w:bCs/>
          <w:sz w:val="24"/>
          <w:szCs w:val="24"/>
          <w:lang w:val="en-US"/>
        </w:rPr>
        <w:t>Information and Instructions for bidders posted on website shall form part of bid document.</w:t>
      </w:r>
    </w:p>
    <w:p w:rsidR="00CA0B3D" w:rsidRPr="00847815" w:rsidRDefault="00CA0B3D" w:rsidP="00CA0B3D">
      <w:pPr>
        <w:tabs>
          <w:tab w:val="left" w:pos="6960"/>
        </w:tabs>
        <w:spacing w:after="0" w:line="240" w:lineRule="auto"/>
        <w:ind w:left="720"/>
        <w:jc w:val="both"/>
        <w:rPr>
          <w:rFonts w:ascii="Garamond" w:eastAsiaTheme="minorEastAsia" w:hAnsi="Garamond"/>
          <w:bCs/>
          <w:lang w:eastAsia="en-IN"/>
        </w:rPr>
      </w:pPr>
    </w:p>
    <w:p w:rsidR="00CA0B3D" w:rsidRPr="00847815" w:rsidRDefault="00CA0B3D" w:rsidP="00CA0B3D">
      <w:pPr>
        <w:numPr>
          <w:ilvl w:val="0"/>
          <w:numId w:val="8"/>
        </w:numPr>
        <w:tabs>
          <w:tab w:val="left" w:pos="6960"/>
        </w:tabs>
        <w:spacing w:after="0" w:line="240" w:lineRule="auto"/>
        <w:rPr>
          <w:rFonts w:ascii="Times New Roman" w:eastAsia="Times New Roman" w:hAnsi="Times New Roman" w:cs="Times New Roman"/>
          <w:b/>
          <w:bCs/>
          <w:color w:val="FF0000"/>
          <w:lang w:val="en-US"/>
        </w:rPr>
      </w:pPr>
      <w:r w:rsidRPr="00847815">
        <w:rPr>
          <w:rFonts w:ascii="Times New Roman" w:eastAsia="Times New Roman" w:hAnsi="Times New Roman" w:cs="Times New Roman"/>
          <w:b/>
          <w:bCs/>
          <w:lang w:val="en-US"/>
        </w:rPr>
        <w:t>The bid document consisting of specifications, the schedule of quantities of various types of items to be executed and the set of terms and conditions of the contract to be complied with and other necessary documents can be seen and downloaded from website</w:t>
      </w:r>
      <w:hyperlink r:id="rId11" w:history="1">
        <w:r w:rsidRPr="00847815">
          <w:rPr>
            <w:rFonts w:ascii="Times New Roman" w:eastAsia="Times New Roman" w:hAnsi="Times New Roman" w:cs="Times New Roman"/>
            <w:b/>
            <w:color w:val="0000FF"/>
            <w:u w:val="single"/>
            <w:lang w:val="en-US"/>
          </w:rPr>
          <w:t>https://prasarbharati.eproc.in</w:t>
        </w:r>
      </w:hyperlink>
      <w:r w:rsidRPr="00847815">
        <w:rPr>
          <w:rFonts w:ascii="Times New Roman" w:eastAsia="Times New Roman" w:hAnsi="Times New Roman" w:cs="Times New Roman"/>
          <w:lang w:val="en-US"/>
        </w:rPr>
        <w:t xml:space="preserve">, </w:t>
      </w:r>
      <w:r w:rsidRPr="00847815">
        <w:rPr>
          <w:rFonts w:ascii="Times New Roman" w:eastAsia="Times New Roman" w:hAnsi="Times New Roman" w:cs="Times New Roman"/>
          <w:b/>
          <w:bCs/>
          <w:u w:val="single"/>
          <w:lang w:val="en-US"/>
        </w:rPr>
        <w:t>free of cost.</w:t>
      </w:r>
    </w:p>
    <w:p w:rsidR="00CA0B3D" w:rsidRPr="00847815" w:rsidRDefault="00CA0B3D" w:rsidP="00CA0B3D">
      <w:pPr>
        <w:tabs>
          <w:tab w:val="left" w:pos="6960"/>
        </w:tabs>
        <w:spacing w:after="0" w:line="240" w:lineRule="auto"/>
        <w:ind w:left="360"/>
        <w:jc w:val="both"/>
        <w:rPr>
          <w:rFonts w:ascii="Tahoma" w:eastAsiaTheme="minorEastAsia" w:hAnsi="Tahoma" w:cs="Tahoma"/>
          <w:bCs/>
          <w:sz w:val="24"/>
          <w:szCs w:val="24"/>
          <w:lang w:eastAsia="en-IN"/>
        </w:rPr>
      </w:pPr>
    </w:p>
    <w:p w:rsidR="00CA0B3D" w:rsidRPr="00847815" w:rsidRDefault="00CA0B3D" w:rsidP="00CA0B3D">
      <w:pPr>
        <w:numPr>
          <w:ilvl w:val="0"/>
          <w:numId w:val="8"/>
        </w:numPr>
        <w:autoSpaceDE w:val="0"/>
        <w:autoSpaceDN w:val="0"/>
        <w:adjustRightInd w:val="0"/>
        <w:spacing w:after="0" w:line="240" w:lineRule="auto"/>
        <w:rPr>
          <w:rFonts w:ascii="Garamond" w:eastAsia="Times New Roman" w:hAnsi="Garamond" w:cs="Times New Roman"/>
          <w:bCs/>
          <w:sz w:val="20"/>
          <w:szCs w:val="20"/>
          <w:lang w:val="en-US"/>
        </w:rPr>
      </w:pPr>
      <w:r w:rsidRPr="00847815">
        <w:rPr>
          <w:rFonts w:ascii="Garamond" w:eastAsia="Times New Roman" w:hAnsi="Garamond" w:cs="Times New Roman"/>
          <w:bCs/>
          <w:lang w:val="en-US"/>
        </w:rPr>
        <w:t xml:space="preserve">i) But the bid can only be submitted after online payment of </w:t>
      </w:r>
      <w:r w:rsidRPr="00847815">
        <w:rPr>
          <w:rFonts w:ascii="Garamond" w:eastAsia="Times New Roman" w:hAnsi="Garamond" w:cs="Times New Roman"/>
          <w:b/>
          <w:bCs/>
          <w:lang w:val="en-US"/>
        </w:rPr>
        <w:t xml:space="preserve">e-Tender processing fee of </w:t>
      </w:r>
      <w:r w:rsidRPr="00847815">
        <w:rPr>
          <w:rFonts w:ascii="Times New Roman" w:eastAsia="Times New Roman" w:hAnsi="Times New Roman" w:cs="Times New Roman"/>
          <w:b/>
          <w:bCs/>
          <w:sz w:val="20"/>
          <w:szCs w:val="20"/>
          <w:highlight w:val="yellow"/>
          <w:lang w:val="en-US"/>
        </w:rPr>
        <w:t>Rs.475.00 + 18% GST</w:t>
      </w:r>
      <w:r w:rsidRPr="00847815">
        <w:rPr>
          <w:rFonts w:ascii="Times New Roman" w:eastAsia="Times New Roman" w:hAnsi="Times New Roman" w:cs="Times New Roman"/>
          <w:b/>
          <w:bCs/>
          <w:sz w:val="20"/>
          <w:szCs w:val="20"/>
          <w:lang w:val="en-US"/>
        </w:rPr>
        <w:t xml:space="preserve"> paid to </w:t>
      </w:r>
      <w:r w:rsidRPr="00847815">
        <w:rPr>
          <w:rFonts w:ascii="Times New Roman" w:eastAsia="Times New Roman" w:hAnsi="Times New Roman" w:cs="Times New Roman"/>
          <w:b/>
          <w:bCs/>
          <w:sz w:val="20"/>
          <w:szCs w:val="20"/>
          <w:highlight w:val="yellow"/>
          <w:lang w:val="en-US"/>
        </w:rPr>
        <w:t>M/S C1 India Pvt. limited</w:t>
      </w:r>
      <w:r w:rsidRPr="00847815">
        <w:rPr>
          <w:rFonts w:ascii="Times New Roman" w:eastAsia="Times New Roman" w:hAnsi="Times New Roman" w:cs="Times New Roman"/>
          <w:b/>
          <w:bCs/>
          <w:sz w:val="20"/>
          <w:szCs w:val="20"/>
          <w:lang w:val="en-US"/>
        </w:rPr>
        <w:t xml:space="preserve"> through their e-gateway by credit / debit card , internet banking or RTGS / NEFT facility </w:t>
      </w:r>
      <w:r w:rsidRPr="00847815">
        <w:rPr>
          <w:rFonts w:ascii="Times New Roman" w:eastAsia="Times New Roman" w:hAnsi="Times New Roman" w:cs="Times New Roman"/>
          <w:b/>
          <w:bCs/>
          <w:color w:val="000000" w:themeColor="text1"/>
          <w:sz w:val="20"/>
          <w:szCs w:val="20"/>
          <w:lang w:val="en-US"/>
        </w:rPr>
        <w:t xml:space="preserve">and uploading acknowledgement copy of e-tendering processing fee </w:t>
      </w:r>
      <w:r w:rsidRPr="00847815">
        <w:rPr>
          <w:rFonts w:ascii="Garamond" w:eastAsia="Times New Roman" w:hAnsi="Garamond" w:cs="Times New Roman"/>
          <w:bCs/>
          <w:color w:val="000000" w:themeColor="text1"/>
          <w:lang w:val="en-US"/>
        </w:rPr>
        <w:t>and</w:t>
      </w:r>
      <w:r w:rsidRPr="00847815">
        <w:rPr>
          <w:rFonts w:ascii="Garamond" w:eastAsia="Times New Roman" w:hAnsi="Garamond" w:cs="Times New Roman"/>
          <w:bCs/>
          <w:lang w:val="en-US"/>
        </w:rPr>
        <w:t xml:space="preserve"> uploading mandatory scanned documents such as </w:t>
      </w:r>
      <w:proofErr w:type="spellStart"/>
      <w:r w:rsidRPr="00847815">
        <w:rPr>
          <w:rFonts w:ascii="Times New Roman" w:hAnsi="Times New Roman" w:cs="Times New Roman"/>
          <w:b/>
          <w:bCs/>
          <w:color w:val="000000" w:themeColor="text1"/>
          <w:sz w:val="20"/>
          <w:szCs w:val="20"/>
          <w:lang w:val="en-US"/>
        </w:rPr>
        <w:t>lnsurance</w:t>
      </w:r>
      <w:proofErr w:type="spellEnd"/>
      <w:r w:rsidRPr="00847815">
        <w:rPr>
          <w:rFonts w:ascii="Times New Roman" w:hAnsi="Times New Roman" w:cs="Times New Roman"/>
          <w:b/>
          <w:bCs/>
          <w:color w:val="000000" w:themeColor="text1"/>
          <w:sz w:val="20"/>
          <w:szCs w:val="20"/>
          <w:lang w:val="en-US"/>
        </w:rPr>
        <w:t xml:space="preserve"> Surety Bonds, Account Payee Demand Draft, Fixed Deposit Receipt, Banker's </w:t>
      </w:r>
      <w:proofErr w:type="spellStart"/>
      <w:r w:rsidRPr="00847815">
        <w:rPr>
          <w:rFonts w:ascii="Times New Roman" w:hAnsi="Times New Roman" w:cs="Times New Roman"/>
          <w:b/>
          <w:bCs/>
          <w:color w:val="000000" w:themeColor="text1"/>
          <w:sz w:val="20"/>
          <w:szCs w:val="20"/>
          <w:lang w:val="en-US"/>
        </w:rPr>
        <w:t>Cheque</w:t>
      </w:r>
      <w:proofErr w:type="spellEnd"/>
      <w:r w:rsidRPr="00847815">
        <w:rPr>
          <w:rFonts w:ascii="Times New Roman" w:hAnsi="Times New Roman" w:cs="Times New Roman"/>
          <w:b/>
          <w:bCs/>
          <w:color w:val="000000" w:themeColor="text1"/>
          <w:sz w:val="20"/>
          <w:szCs w:val="20"/>
          <w:lang w:val="en-US"/>
        </w:rPr>
        <w:t xml:space="preserve"> and Bank Guarantee of any Commercial Banks </w:t>
      </w:r>
      <w:r w:rsidRPr="00847815">
        <w:rPr>
          <w:rFonts w:ascii="Garamond" w:eastAsia="Times New Roman" w:hAnsi="Garamond" w:cs="Times New Roman"/>
          <w:bCs/>
          <w:sz w:val="20"/>
          <w:szCs w:val="20"/>
          <w:lang w:val="en-US"/>
        </w:rPr>
        <w:t xml:space="preserve">towards </w:t>
      </w:r>
      <w:r w:rsidRPr="00847815">
        <w:rPr>
          <w:rFonts w:ascii="Garamond" w:eastAsia="Times New Roman" w:hAnsi="Garamond" w:cs="Times New Roman"/>
          <w:b/>
          <w:bCs/>
          <w:sz w:val="20"/>
          <w:szCs w:val="20"/>
          <w:lang w:val="en-US"/>
        </w:rPr>
        <w:t xml:space="preserve">EMD in </w:t>
      </w:r>
      <w:proofErr w:type="spellStart"/>
      <w:r w:rsidRPr="00847815">
        <w:rPr>
          <w:rFonts w:ascii="Garamond" w:eastAsia="Times New Roman" w:hAnsi="Garamond" w:cs="Times New Roman"/>
          <w:b/>
          <w:bCs/>
          <w:sz w:val="20"/>
          <w:szCs w:val="20"/>
          <w:lang w:val="en-US"/>
        </w:rPr>
        <w:t>favour</w:t>
      </w:r>
      <w:proofErr w:type="spellEnd"/>
      <w:r w:rsidRPr="00847815">
        <w:rPr>
          <w:rFonts w:ascii="Garamond" w:eastAsia="Times New Roman" w:hAnsi="Garamond" w:cs="Times New Roman"/>
          <w:b/>
          <w:bCs/>
          <w:sz w:val="20"/>
          <w:szCs w:val="20"/>
          <w:lang w:val="en-US"/>
        </w:rPr>
        <w:t xml:space="preserve"> of “</w:t>
      </w:r>
      <w:r w:rsidRPr="00847815">
        <w:rPr>
          <w:rFonts w:ascii="Garamond" w:eastAsia="Calibri" w:hAnsi="Garamond" w:cs="Times New Roman"/>
          <w:b/>
          <w:bCs/>
          <w:sz w:val="20"/>
          <w:szCs w:val="20"/>
          <w:u w:val="single"/>
          <w:lang w:val="en-US"/>
        </w:rPr>
        <w:t xml:space="preserve">Executive Engineer (C), CCW, AIR, </w:t>
      </w:r>
      <w:proofErr w:type="spellStart"/>
      <w:r w:rsidRPr="00847815">
        <w:rPr>
          <w:rFonts w:ascii="Garamond" w:eastAsia="Calibri" w:hAnsi="Garamond" w:cs="Times New Roman"/>
          <w:b/>
          <w:bCs/>
          <w:sz w:val="24"/>
          <w:szCs w:val="24"/>
          <w:u w:val="single"/>
          <w:lang w:val="en-US"/>
        </w:rPr>
        <w:t>Silchar</w:t>
      </w:r>
      <w:proofErr w:type="spellEnd"/>
      <w:r w:rsidRPr="00847815">
        <w:rPr>
          <w:rFonts w:ascii="Garamond" w:eastAsia="Times New Roman" w:hAnsi="Garamond" w:cs="Times New Roman"/>
          <w:b/>
          <w:sz w:val="20"/>
          <w:szCs w:val="20"/>
          <w:lang w:val="en-US"/>
        </w:rPr>
        <w:t xml:space="preserve">” </w:t>
      </w:r>
      <w:r w:rsidRPr="00847815">
        <w:rPr>
          <w:rFonts w:ascii="Times New Roman" w:hAnsi="Times New Roman" w:cs="Times New Roman"/>
          <w:b/>
          <w:bCs/>
          <w:color w:val="000000" w:themeColor="text1"/>
          <w:sz w:val="20"/>
          <w:szCs w:val="20"/>
          <w:lang w:val="en-US"/>
        </w:rPr>
        <w:t>and other documents as specified at para no. 19, below .</w:t>
      </w:r>
    </w:p>
    <w:p w:rsidR="00CA0B3D" w:rsidRPr="00847815" w:rsidRDefault="00CA0B3D" w:rsidP="00CA0B3D">
      <w:pPr>
        <w:spacing w:after="0" w:line="240" w:lineRule="auto"/>
        <w:ind w:left="720"/>
        <w:rPr>
          <w:rFonts w:ascii="Garamond" w:eastAsia="Times New Roman" w:hAnsi="Garamond" w:cs="Times New Roman"/>
          <w:bCs/>
          <w:sz w:val="20"/>
          <w:szCs w:val="20"/>
          <w:lang w:val="en-US"/>
        </w:rPr>
      </w:pPr>
      <w:r w:rsidRPr="00847815">
        <w:rPr>
          <w:rFonts w:ascii="Times New Roman" w:hAnsi="Times New Roman" w:cs="Times New Roman"/>
          <w:b/>
          <w:bCs/>
          <w:sz w:val="20"/>
          <w:szCs w:val="20"/>
          <w:lang w:val="en-US"/>
        </w:rPr>
        <w:t>ii) Detailed procedure can be seen in the CPWD -6 for e-tendering.</w:t>
      </w:r>
    </w:p>
    <w:p w:rsidR="00CA0B3D" w:rsidRPr="00847815" w:rsidRDefault="00CA0B3D" w:rsidP="00CA0B3D">
      <w:pPr>
        <w:autoSpaceDE w:val="0"/>
        <w:autoSpaceDN w:val="0"/>
        <w:adjustRightInd w:val="0"/>
        <w:spacing w:after="0" w:line="240" w:lineRule="auto"/>
        <w:ind w:left="502"/>
        <w:rPr>
          <w:rFonts w:ascii="Garamond" w:eastAsia="Times New Roman" w:hAnsi="Garamond" w:cs="Times New Roman"/>
          <w:bCs/>
          <w:sz w:val="24"/>
          <w:szCs w:val="24"/>
          <w:lang w:val="en-US"/>
        </w:rPr>
      </w:pPr>
    </w:p>
    <w:p w:rsidR="00CA0B3D" w:rsidRPr="00847815" w:rsidRDefault="00CA0B3D" w:rsidP="00CA0B3D">
      <w:pPr>
        <w:numPr>
          <w:ilvl w:val="0"/>
          <w:numId w:val="8"/>
        </w:numPr>
        <w:tabs>
          <w:tab w:val="left" w:pos="6960"/>
        </w:tabs>
        <w:spacing w:after="0" w:line="240" w:lineRule="auto"/>
        <w:jc w:val="both"/>
        <w:rPr>
          <w:rFonts w:ascii="Garamond" w:eastAsia="Times New Roman" w:hAnsi="Garamond" w:cs="Times New Roman"/>
          <w:bCs/>
          <w:sz w:val="24"/>
          <w:szCs w:val="24"/>
          <w:lang w:val="en-US"/>
        </w:rPr>
      </w:pPr>
      <w:r w:rsidRPr="00847815">
        <w:rPr>
          <w:rFonts w:ascii="Garamond" w:eastAsia="Times New Roman" w:hAnsi="Garamond" w:cs="Times New Roman"/>
          <w:bCs/>
          <w:sz w:val="24"/>
          <w:szCs w:val="24"/>
          <w:lang w:val="en-US"/>
        </w:rPr>
        <w:t>Those contractors not registered on the website mentioned above, are required to get registered beforehand. If needed they can be imparted training on online bidding process as per details available on the website.</w:t>
      </w:r>
    </w:p>
    <w:p w:rsidR="00CA0B3D" w:rsidRPr="00847815" w:rsidRDefault="00CA0B3D" w:rsidP="00CA0B3D">
      <w:pPr>
        <w:numPr>
          <w:ilvl w:val="0"/>
          <w:numId w:val="8"/>
        </w:numPr>
        <w:tabs>
          <w:tab w:val="left" w:pos="6960"/>
        </w:tabs>
        <w:spacing w:after="0" w:line="240" w:lineRule="auto"/>
        <w:ind w:left="720"/>
        <w:jc w:val="both"/>
        <w:rPr>
          <w:rFonts w:ascii="Garamond" w:eastAsiaTheme="minorEastAsia" w:hAnsi="Garamond"/>
          <w:b/>
          <w:bCs/>
          <w:sz w:val="24"/>
          <w:szCs w:val="24"/>
          <w:lang w:eastAsia="en-IN"/>
        </w:rPr>
      </w:pPr>
      <w:r w:rsidRPr="00847815">
        <w:rPr>
          <w:rFonts w:ascii="Garamond" w:eastAsiaTheme="minorEastAsia" w:hAnsi="Garamond"/>
          <w:b/>
          <w:bCs/>
          <w:sz w:val="24"/>
          <w:szCs w:val="24"/>
          <w:lang w:eastAsia="en-IN"/>
        </w:rPr>
        <w:t>The intending bidder must have valid Class-III digital signature to submit the bid.</w:t>
      </w:r>
    </w:p>
    <w:p w:rsidR="00CA0B3D" w:rsidRPr="00847815" w:rsidRDefault="00CA0B3D" w:rsidP="00CA0B3D">
      <w:pPr>
        <w:numPr>
          <w:ilvl w:val="0"/>
          <w:numId w:val="8"/>
        </w:numPr>
        <w:tabs>
          <w:tab w:val="left" w:pos="6960"/>
        </w:tabs>
        <w:spacing w:after="0" w:line="240" w:lineRule="auto"/>
        <w:ind w:left="714" w:hanging="357"/>
        <w:jc w:val="both"/>
        <w:rPr>
          <w:rFonts w:ascii="Garamond" w:eastAsiaTheme="minorEastAsia" w:hAnsi="Garamond"/>
          <w:bCs/>
          <w:sz w:val="24"/>
          <w:szCs w:val="24"/>
          <w:lang w:eastAsia="en-IN"/>
        </w:rPr>
      </w:pPr>
      <w:r w:rsidRPr="00847815">
        <w:rPr>
          <w:rFonts w:ascii="Garamond" w:eastAsiaTheme="minorEastAsia" w:hAnsi="Garamond"/>
          <w:bCs/>
          <w:sz w:val="24"/>
          <w:szCs w:val="24"/>
          <w:lang w:eastAsia="en-IN"/>
        </w:rPr>
        <w:t>On opening date, the contractor can login and see the bid opening process. After opening of bids, he will receive the competitor bid sheets.</w:t>
      </w:r>
    </w:p>
    <w:p w:rsidR="00CA0B3D" w:rsidRPr="00847815" w:rsidRDefault="00CA0B3D" w:rsidP="00CA0B3D">
      <w:pPr>
        <w:numPr>
          <w:ilvl w:val="0"/>
          <w:numId w:val="8"/>
        </w:numPr>
        <w:tabs>
          <w:tab w:val="left" w:pos="6960"/>
        </w:tabs>
        <w:spacing w:after="0" w:line="240" w:lineRule="auto"/>
        <w:ind w:left="720"/>
        <w:jc w:val="both"/>
        <w:rPr>
          <w:rFonts w:ascii="Garamond" w:eastAsiaTheme="minorEastAsia" w:hAnsi="Garamond"/>
          <w:bCs/>
          <w:sz w:val="24"/>
          <w:szCs w:val="24"/>
          <w:lang w:eastAsia="en-IN"/>
        </w:rPr>
      </w:pPr>
      <w:r w:rsidRPr="00847815">
        <w:rPr>
          <w:rFonts w:ascii="Garamond" w:eastAsiaTheme="minorEastAsia" w:hAnsi="Garamond"/>
          <w:bCs/>
          <w:sz w:val="24"/>
          <w:szCs w:val="24"/>
          <w:lang w:eastAsia="en-IN"/>
        </w:rPr>
        <w:t xml:space="preserve"> Contractor can upload documents in the form of</w:t>
      </w:r>
      <w:r w:rsidRPr="00847815">
        <w:rPr>
          <w:rFonts w:ascii="Garamond" w:eastAsiaTheme="minorEastAsia" w:hAnsi="Garamond"/>
          <w:b/>
          <w:bCs/>
          <w:sz w:val="24"/>
          <w:szCs w:val="24"/>
          <w:lang w:eastAsia="en-IN"/>
        </w:rPr>
        <w:t xml:space="preserve"> JPG </w:t>
      </w:r>
      <w:r w:rsidRPr="00847815">
        <w:rPr>
          <w:rFonts w:ascii="Garamond" w:eastAsiaTheme="minorEastAsia" w:hAnsi="Garamond"/>
          <w:bCs/>
          <w:sz w:val="24"/>
          <w:szCs w:val="24"/>
          <w:lang w:eastAsia="en-IN"/>
        </w:rPr>
        <w:t>format and</w:t>
      </w:r>
      <w:r w:rsidRPr="00847815">
        <w:rPr>
          <w:rFonts w:ascii="Garamond" w:eastAsiaTheme="minorEastAsia" w:hAnsi="Garamond"/>
          <w:b/>
          <w:bCs/>
          <w:sz w:val="24"/>
          <w:szCs w:val="24"/>
          <w:lang w:eastAsia="en-IN"/>
        </w:rPr>
        <w:t xml:space="preserve"> PDF</w:t>
      </w:r>
      <w:r w:rsidRPr="00847815">
        <w:rPr>
          <w:rFonts w:ascii="Garamond" w:eastAsiaTheme="minorEastAsia" w:hAnsi="Garamond"/>
          <w:bCs/>
          <w:sz w:val="24"/>
          <w:szCs w:val="24"/>
          <w:lang w:eastAsia="en-IN"/>
        </w:rPr>
        <w:t xml:space="preserve"> format.</w:t>
      </w:r>
    </w:p>
    <w:p w:rsidR="00CA0B3D" w:rsidRPr="00847815" w:rsidRDefault="00CA0B3D" w:rsidP="00CA0B3D">
      <w:pPr>
        <w:numPr>
          <w:ilvl w:val="0"/>
          <w:numId w:val="8"/>
        </w:numPr>
        <w:tabs>
          <w:tab w:val="left" w:pos="6960"/>
        </w:tabs>
        <w:spacing w:after="0" w:line="240" w:lineRule="auto"/>
        <w:ind w:left="714" w:hanging="357"/>
        <w:jc w:val="both"/>
        <w:rPr>
          <w:rFonts w:ascii="Garamond" w:eastAsiaTheme="minorEastAsia" w:hAnsi="Garamond"/>
          <w:bCs/>
          <w:sz w:val="24"/>
          <w:szCs w:val="24"/>
          <w:lang w:eastAsia="en-IN"/>
        </w:rPr>
      </w:pPr>
      <w:r w:rsidRPr="00847815">
        <w:rPr>
          <w:rFonts w:ascii="Garamond" w:eastAsiaTheme="minorEastAsia" w:hAnsi="Garamond"/>
          <w:bCs/>
          <w:sz w:val="24"/>
          <w:szCs w:val="24"/>
          <w:lang w:eastAsia="en-IN"/>
        </w:rPr>
        <w:t>Contractor must ensure to quote rate of each item. The column meant for quoting rate in figures appears in pink colour and the moment rate is entered, it turns sky blue. In addition to this, while selecting any of the cells a warning appears that if any cell is left blank the same shall be treated as "</w:t>
      </w:r>
      <w:r w:rsidRPr="00847815">
        <w:rPr>
          <w:rFonts w:ascii="Garamond" w:eastAsiaTheme="minorEastAsia" w:hAnsi="Garamond"/>
          <w:b/>
          <w:bCs/>
          <w:sz w:val="24"/>
          <w:szCs w:val="24"/>
          <w:lang w:eastAsia="en-IN"/>
        </w:rPr>
        <w:t>0</w:t>
      </w:r>
      <w:r w:rsidRPr="00847815">
        <w:rPr>
          <w:rFonts w:ascii="Garamond" w:eastAsiaTheme="minorEastAsia" w:hAnsi="Garamond"/>
          <w:bCs/>
          <w:sz w:val="24"/>
          <w:szCs w:val="24"/>
          <w:lang w:eastAsia="en-IN"/>
        </w:rPr>
        <w:t xml:space="preserve">". Therefore, if any cell is left blank and no rate is quoted by the bidder, rate of such item shall be treated as </w:t>
      </w:r>
      <w:r w:rsidRPr="00847815">
        <w:rPr>
          <w:rFonts w:ascii="Garamond" w:eastAsiaTheme="minorEastAsia" w:hAnsi="Garamond"/>
          <w:b/>
          <w:bCs/>
          <w:sz w:val="24"/>
          <w:szCs w:val="24"/>
          <w:lang w:eastAsia="en-IN"/>
        </w:rPr>
        <w:t>"0" (ZERO</w:t>
      </w:r>
      <w:r w:rsidRPr="00847815">
        <w:rPr>
          <w:rFonts w:ascii="Garamond" w:eastAsiaTheme="minorEastAsia" w:hAnsi="Garamond"/>
          <w:bCs/>
          <w:sz w:val="24"/>
          <w:szCs w:val="24"/>
          <w:lang w:eastAsia="en-IN"/>
        </w:rPr>
        <w:t>).</w:t>
      </w:r>
    </w:p>
    <w:p w:rsidR="00CA0B3D" w:rsidRPr="00847815" w:rsidRDefault="00CA0B3D" w:rsidP="00CA0B3D">
      <w:pPr>
        <w:numPr>
          <w:ilvl w:val="0"/>
          <w:numId w:val="8"/>
        </w:numPr>
        <w:tabs>
          <w:tab w:val="left" w:pos="6960"/>
        </w:tabs>
        <w:spacing w:after="0" w:line="240" w:lineRule="auto"/>
        <w:ind w:left="720"/>
        <w:jc w:val="both"/>
        <w:rPr>
          <w:rFonts w:ascii="Garamond" w:eastAsiaTheme="minorEastAsia" w:hAnsi="Garamond"/>
          <w:bCs/>
          <w:sz w:val="24"/>
          <w:szCs w:val="24"/>
          <w:lang w:eastAsia="en-IN"/>
        </w:rPr>
      </w:pPr>
      <w:r w:rsidRPr="00847815">
        <w:rPr>
          <w:rFonts w:ascii="Garamond" w:eastAsiaTheme="minorEastAsia" w:hAnsi="Garamond"/>
          <w:bCs/>
          <w:sz w:val="24"/>
          <w:szCs w:val="24"/>
          <w:lang w:eastAsia="en-IN"/>
        </w:rPr>
        <w:t>SC/ST contractors enlisted under Class V category are exempted from processing fee payable to ITI.</w:t>
      </w:r>
    </w:p>
    <w:p w:rsidR="00CA0B3D" w:rsidRPr="00847815" w:rsidRDefault="00CA0B3D" w:rsidP="00CA0B3D">
      <w:pPr>
        <w:numPr>
          <w:ilvl w:val="0"/>
          <w:numId w:val="8"/>
        </w:numPr>
        <w:tabs>
          <w:tab w:val="left" w:pos="6960"/>
        </w:tabs>
        <w:spacing w:after="0" w:line="240" w:lineRule="auto"/>
        <w:ind w:left="720"/>
        <w:jc w:val="both"/>
        <w:rPr>
          <w:rFonts w:ascii="Garamond" w:eastAsiaTheme="minorEastAsia" w:hAnsi="Garamond"/>
          <w:bCs/>
          <w:sz w:val="24"/>
          <w:szCs w:val="24"/>
          <w:lang w:eastAsia="en-IN"/>
        </w:rPr>
      </w:pPr>
      <w:r w:rsidRPr="00847815">
        <w:rPr>
          <w:rFonts w:ascii="Garamond" w:eastAsiaTheme="minorEastAsia" w:hAnsi="Garamond"/>
          <w:bCs/>
          <w:sz w:val="24"/>
          <w:szCs w:val="24"/>
          <w:lang w:eastAsia="en-IN"/>
        </w:rPr>
        <w:t>The enlistment of contractors should be valid on the last date of submission of tenders. In case the last date of submission of tender is extended, the enlistment of contractor should be valid on the original date of submission of tenders.</w:t>
      </w:r>
    </w:p>
    <w:p w:rsidR="00CA0B3D" w:rsidRPr="00847815" w:rsidRDefault="00CA0B3D" w:rsidP="00CA0B3D">
      <w:pPr>
        <w:numPr>
          <w:ilvl w:val="0"/>
          <w:numId w:val="8"/>
        </w:numPr>
        <w:tabs>
          <w:tab w:val="left" w:pos="6960"/>
        </w:tabs>
        <w:spacing w:after="0" w:line="240" w:lineRule="auto"/>
        <w:ind w:left="714" w:hanging="357"/>
        <w:jc w:val="both"/>
        <w:rPr>
          <w:rFonts w:ascii="Garamond" w:eastAsiaTheme="minorEastAsia" w:hAnsi="Garamond" w:cs="TT1AAt00"/>
          <w:sz w:val="24"/>
          <w:szCs w:val="24"/>
          <w:lang w:eastAsia="en-IN"/>
        </w:rPr>
      </w:pPr>
      <w:r w:rsidRPr="00847815">
        <w:rPr>
          <w:rFonts w:ascii="Garamond" w:eastAsiaTheme="minorEastAsia" w:hAnsi="Garamond"/>
          <w:bCs/>
          <w:sz w:val="24"/>
          <w:szCs w:val="24"/>
          <w:lang w:eastAsia="en-IN"/>
        </w:rPr>
        <w:t xml:space="preserve">Copy of enlistment order/valid registration, work experience certificate and other documents as specified in the notice inviting tenders shall be scanned and uploaded to the e-tendering website within the period of tender submission </w:t>
      </w:r>
      <w:r w:rsidRPr="00847815">
        <w:rPr>
          <w:rFonts w:ascii="Garamond" w:eastAsiaTheme="minorEastAsia" w:hAnsi="Garamond"/>
          <w:bCs/>
          <w:szCs w:val="20"/>
          <w:lang w:eastAsia="en-IN"/>
        </w:rPr>
        <w:t>along with scanned copy of receipt for deposition of original EMD.</w:t>
      </w:r>
    </w:p>
    <w:p w:rsidR="00CA0B3D" w:rsidRPr="00847815" w:rsidRDefault="00CA0B3D" w:rsidP="00CA0B3D">
      <w:pPr>
        <w:autoSpaceDE w:val="0"/>
        <w:autoSpaceDN w:val="0"/>
        <w:adjustRightInd w:val="0"/>
        <w:spacing w:after="0" w:line="240" w:lineRule="auto"/>
        <w:ind w:left="502"/>
        <w:jc w:val="both"/>
        <w:rPr>
          <w:rFonts w:ascii="Garamond" w:eastAsia="Times New Roman" w:hAnsi="Garamond" w:cs="Times New Roman"/>
          <w:lang w:val="en-US"/>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Default="00CA0B3D" w:rsidP="00FA7FD7">
      <w:pPr>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p>
    <w:p w:rsidR="00CA0B3D" w:rsidRPr="00847815" w:rsidRDefault="00CA0B3D" w:rsidP="00CA0B3D">
      <w:pPr>
        <w:ind w:left="142"/>
        <w:jc w:val="both"/>
        <w:rPr>
          <w:rFonts w:ascii="Garamond" w:eastAsiaTheme="minorEastAsia" w:hAnsi="Garamond"/>
          <w:lang w:eastAsia="en-IN"/>
        </w:rPr>
      </w:pPr>
      <w:r w:rsidRPr="00847815">
        <w:rPr>
          <w:rFonts w:ascii="Garamond" w:eastAsiaTheme="minorEastAsia" w:hAnsi="Garamond"/>
          <w:lang w:eastAsia="en-IN"/>
        </w:rPr>
        <w:t xml:space="preserve">                                                                         P-5</w:t>
      </w:r>
    </w:p>
    <w:p w:rsidR="00CA0B3D" w:rsidRPr="00847815" w:rsidRDefault="00CA0B3D" w:rsidP="00CA0B3D">
      <w:pPr>
        <w:numPr>
          <w:ilvl w:val="0"/>
          <w:numId w:val="8"/>
        </w:numPr>
        <w:spacing w:after="0" w:line="240" w:lineRule="auto"/>
        <w:jc w:val="both"/>
        <w:rPr>
          <w:rFonts w:ascii="Garamond" w:eastAsia="Times New Roman" w:hAnsi="Garamond" w:cs="Times New Roman"/>
          <w:sz w:val="24"/>
          <w:szCs w:val="24"/>
          <w:lang w:val="en-US"/>
        </w:rPr>
      </w:pPr>
      <w:r w:rsidRPr="00847815">
        <w:rPr>
          <w:rFonts w:ascii="Garamond" w:eastAsia="Times New Roman" w:hAnsi="Garamond" w:cs="Times New Roman"/>
          <w:sz w:val="24"/>
          <w:szCs w:val="24"/>
          <w:lang w:val="en-US"/>
        </w:rPr>
        <w:t xml:space="preserve">Original certificates of all the scanned and uploaded documents as specified in the press notice shall have to be submitted by the lowest bidder/tenderer only </w:t>
      </w:r>
      <w:proofErr w:type="spellStart"/>
      <w:r w:rsidRPr="00847815">
        <w:rPr>
          <w:rFonts w:ascii="Garamond" w:eastAsia="Times New Roman" w:hAnsi="Garamond" w:cs="Times New Roman"/>
          <w:sz w:val="24"/>
          <w:szCs w:val="24"/>
          <w:lang w:val="en-US"/>
        </w:rPr>
        <w:t>alongwith</w:t>
      </w:r>
      <w:proofErr w:type="spellEnd"/>
      <w:r w:rsidRPr="00847815">
        <w:rPr>
          <w:rFonts w:ascii="Garamond" w:eastAsia="Times New Roman" w:hAnsi="Garamond" w:cs="Times New Roman"/>
          <w:sz w:val="24"/>
          <w:szCs w:val="24"/>
          <w:lang w:val="en-US"/>
        </w:rPr>
        <w:t xml:space="preserve"> original Affidavit within a week after opening of bid/tender physically in the office of “Executive Engineer (Civil), CCW, AIR, </w:t>
      </w:r>
      <w:proofErr w:type="spellStart"/>
      <w:r w:rsidRPr="00847815">
        <w:rPr>
          <w:rFonts w:ascii="Garamond" w:eastAsia="Times New Roman" w:hAnsi="Garamond" w:cs="Times New Roman"/>
          <w:sz w:val="24"/>
          <w:szCs w:val="24"/>
          <w:lang w:val="en-US"/>
        </w:rPr>
        <w:t>Silchar</w:t>
      </w:r>
      <w:proofErr w:type="spellEnd"/>
      <w:r w:rsidRPr="00847815">
        <w:rPr>
          <w:rFonts w:ascii="Garamond" w:eastAsia="Times New Roman" w:hAnsi="Garamond" w:cs="Times New Roman"/>
          <w:sz w:val="24"/>
          <w:szCs w:val="24"/>
          <w:lang w:val="en-US"/>
        </w:rPr>
        <w:t>” failing which the bid/tender shall be rejected.</w:t>
      </w:r>
    </w:p>
    <w:p w:rsidR="00CA0B3D" w:rsidRPr="00103114" w:rsidRDefault="00CA0B3D" w:rsidP="00CA0B3D">
      <w:pPr>
        <w:numPr>
          <w:ilvl w:val="0"/>
          <w:numId w:val="8"/>
        </w:numPr>
        <w:tabs>
          <w:tab w:val="left" w:pos="6960"/>
        </w:tabs>
        <w:spacing w:after="0" w:line="240" w:lineRule="auto"/>
        <w:jc w:val="both"/>
        <w:rPr>
          <w:rFonts w:ascii="Arial" w:eastAsia="Times New Roman" w:hAnsi="Arial" w:cs="Arial"/>
          <w:highlight w:val="yellow"/>
          <w:lang w:val="en-US"/>
        </w:rPr>
      </w:pPr>
      <w:r w:rsidRPr="00847815">
        <w:rPr>
          <w:rFonts w:ascii="Times New Roman" w:eastAsia="Times New Roman" w:hAnsi="Times New Roman" w:cs="Times New Roman"/>
          <w:b/>
          <w:bCs/>
          <w:lang w:val="en-US"/>
        </w:rPr>
        <w:t xml:space="preserve">The rates to be quoted by the bidder shall be firm and inclusive of all taxes including </w:t>
      </w:r>
      <w:r w:rsidRPr="00847815">
        <w:rPr>
          <w:rFonts w:ascii="Times New Roman" w:eastAsia="Times New Roman" w:hAnsi="Times New Roman" w:cs="Times New Roman"/>
          <w:b/>
          <w:bCs/>
          <w:highlight w:val="yellow"/>
          <w:lang w:val="en-US"/>
        </w:rPr>
        <w:t>GST</w:t>
      </w:r>
      <w:r>
        <w:rPr>
          <w:rFonts w:ascii="Arial" w:eastAsia="Times New Roman" w:hAnsi="Arial" w:cs="Arial"/>
          <w:highlight w:val="yellow"/>
          <w:lang w:val="en-US"/>
        </w:rPr>
        <w:t xml:space="preserve"> </w:t>
      </w:r>
      <w:r w:rsidRPr="00103114">
        <w:rPr>
          <w:rFonts w:ascii="Arial" w:eastAsia="Times New Roman" w:hAnsi="Arial" w:cs="Arial"/>
          <w:color w:val="002060"/>
          <w:highlight w:val="yellow"/>
          <w:lang w:val="en-US"/>
        </w:rPr>
        <w:t>of 18%.</w:t>
      </w:r>
    </w:p>
    <w:p w:rsidR="00CA0B3D" w:rsidRPr="00847815" w:rsidRDefault="00CA0B3D" w:rsidP="00CA0B3D">
      <w:pPr>
        <w:numPr>
          <w:ilvl w:val="0"/>
          <w:numId w:val="8"/>
        </w:numPr>
        <w:autoSpaceDE w:val="0"/>
        <w:autoSpaceDN w:val="0"/>
        <w:adjustRightInd w:val="0"/>
        <w:spacing w:after="0" w:line="240" w:lineRule="auto"/>
        <w:jc w:val="both"/>
        <w:rPr>
          <w:rFonts w:ascii="Arial" w:eastAsia="Times New Roman" w:hAnsi="Arial" w:cs="Arial"/>
          <w:lang w:val="en-US"/>
        </w:rPr>
      </w:pPr>
      <w:r w:rsidRPr="00847815">
        <w:rPr>
          <w:rFonts w:ascii="Times New Roman" w:hAnsi="Times New Roman" w:cs="Times New Roman"/>
          <w:b/>
          <w:bCs/>
          <w:sz w:val="24"/>
          <w:szCs w:val="24"/>
          <w:lang w:val="en-US"/>
        </w:rPr>
        <w:t>The bidder shall ensure that benefit of Input Tax Credit (ITC) of GST on materials likely to be availed by them is duly considered while quoting rates.</w:t>
      </w:r>
    </w:p>
    <w:p w:rsidR="00CA0B3D" w:rsidRPr="00847815" w:rsidRDefault="00CA0B3D" w:rsidP="00CA0B3D">
      <w:pPr>
        <w:numPr>
          <w:ilvl w:val="0"/>
          <w:numId w:val="8"/>
        </w:numPr>
        <w:tabs>
          <w:tab w:val="left" w:pos="6960"/>
        </w:tabs>
        <w:autoSpaceDE w:val="0"/>
        <w:autoSpaceDN w:val="0"/>
        <w:adjustRightInd w:val="0"/>
        <w:spacing w:after="0" w:line="240" w:lineRule="auto"/>
        <w:jc w:val="both"/>
        <w:rPr>
          <w:rFonts w:ascii="Arial" w:eastAsia="Times New Roman" w:hAnsi="Arial" w:cs="Arial"/>
          <w:sz w:val="21"/>
          <w:szCs w:val="21"/>
          <w:lang w:val="en-US"/>
        </w:rPr>
      </w:pPr>
      <w:r w:rsidRPr="00847815">
        <w:rPr>
          <w:rFonts w:ascii="Times New Roman" w:eastAsia="Times New Roman" w:hAnsi="Times New Roman" w:cs="Times New Roman"/>
          <w:b/>
          <w:bCs/>
          <w:sz w:val="24"/>
          <w:szCs w:val="20"/>
          <w:lang w:val="en-US"/>
        </w:rPr>
        <w:t xml:space="preserve">Income Tax, TDS towards GST, </w:t>
      </w:r>
      <w:proofErr w:type="spellStart"/>
      <w:r w:rsidRPr="00847815">
        <w:rPr>
          <w:rFonts w:ascii="Times New Roman" w:eastAsia="Times New Roman" w:hAnsi="Times New Roman" w:cs="Times New Roman"/>
          <w:b/>
          <w:bCs/>
          <w:sz w:val="24"/>
          <w:szCs w:val="20"/>
          <w:lang w:val="en-US"/>
        </w:rPr>
        <w:t>Labour</w:t>
      </w:r>
      <w:proofErr w:type="spellEnd"/>
      <w:r w:rsidRPr="00847815">
        <w:rPr>
          <w:rFonts w:ascii="Times New Roman" w:eastAsia="Times New Roman" w:hAnsi="Times New Roman" w:cs="Times New Roman"/>
          <w:b/>
          <w:bCs/>
          <w:sz w:val="24"/>
          <w:szCs w:val="20"/>
          <w:lang w:val="en-US"/>
        </w:rPr>
        <w:t xml:space="preserve"> </w:t>
      </w:r>
      <w:proofErr w:type="spellStart"/>
      <w:r w:rsidRPr="00847815">
        <w:rPr>
          <w:rFonts w:ascii="Times New Roman" w:eastAsia="Times New Roman" w:hAnsi="Times New Roman" w:cs="Times New Roman"/>
          <w:b/>
          <w:bCs/>
          <w:sz w:val="24"/>
          <w:szCs w:val="20"/>
          <w:lang w:val="en-US"/>
        </w:rPr>
        <w:t>Cess</w:t>
      </w:r>
      <w:proofErr w:type="spellEnd"/>
      <w:r w:rsidRPr="00847815">
        <w:rPr>
          <w:rFonts w:ascii="Times New Roman" w:eastAsia="Times New Roman" w:hAnsi="Times New Roman" w:cs="Times New Roman"/>
          <w:b/>
          <w:bCs/>
          <w:sz w:val="24"/>
          <w:szCs w:val="20"/>
          <w:lang w:val="en-US"/>
        </w:rPr>
        <w:t xml:space="preserve"> &amp; other statutory deductions etc., shall be made at source as per the prevalent laws</w:t>
      </w:r>
    </w:p>
    <w:p w:rsidR="00CA0B3D" w:rsidRPr="00847815" w:rsidRDefault="00CA0B3D" w:rsidP="00CA0B3D">
      <w:pPr>
        <w:numPr>
          <w:ilvl w:val="0"/>
          <w:numId w:val="8"/>
        </w:numPr>
        <w:tabs>
          <w:tab w:val="left" w:pos="6960"/>
        </w:tabs>
        <w:autoSpaceDE w:val="0"/>
        <w:autoSpaceDN w:val="0"/>
        <w:adjustRightInd w:val="0"/>
        <w:spacing w:after="0" w:line="240" w:lineRule="auto"/>
        <w:jc w:val="both"/>
        <w:rPr>
          <w:rFonts w:ascii="Times New Roman" w:eastAsia="Times New Roman" w:hAnsi="Times New Roman" w:cs="Times New Roman"/>
          <w:b/>
          <w:bCs/>
          <w:lang w:val="en-US"/>
        </w:rPr>
      </w:pPr>
      <w:r w:rsidRPr="00847815">
        <w:rPr>
          <w:rFonts w:ascii="Times New Roman" w:eastAsia="Times New Roman" w:hAnsi="Times New Roman" w:cs="Times New Roman"/>
          <w:b/>
          <w:bCs/>
          <w:lang w:val="en-US"/>
        </w:rPr>
        <w:t>The mandatory documents shall be opened first on due date and time as mentioned and subsequently financial bid of only those contractors shall be opened who upload all the required mandatory documents and these documents are found in order as per the criteria specified in Notice Inviting Tender.</w:t>
      </w:r>
    </w:p>
    <w:p w:rsidR="00CA0B3D" w:rsidRPr="00847815" w:rsidRDefault="00CA0B3D" w:rsidP="00CA0B3D">
      <w:pPr>
        <w:numPr>
          <w:ilvl w:val="0"/>
          <w:numId w:val="8"/>
        </w:numPr>
        <w:tabs>
          <w:tab w:val="left" w:pos="6960"/>
        </w:tabs>
        <w:autoSpaceDE w:val="0"/>
        <w:autoSpaceDN w:val="0"/>
        <w:adjustRightInd w:val="0"/>
        <w:spacing w:after="0" w:line="240" w:lineRule="auto"/>
        <w:jc w:val="both"/>
        <w:rPr>
          <w:rFonts w:ascii="Times New Roman" w:eastAsia="Times New Roman" w:hAnsi="Times New Roman" w:cs="Times New Roman"/>
          <w:b/>
          <w:bCs/>
          <w:sz w:val="20"/>
          <w:szCs w:val="20"/>
          <w:lang w:val="en-US"/>
        </w:rPr>
      </w:pPr>
      <w:r w:rsidRPr="00847815">
        <w:rPr>
          <w:rFonts w:ascii="Times New Roman" w:eastAsia="Times New Roman" w:hAnsi="Times New Roman" w:cs="Times New Roman"/>
          <w:b/>
          <w:bCs/>
          <w:sz w:val="20"/>
          <w:szCs w:val="20"/>
        </w:rPr>
        <w:t>In the notice inviting e-tender and other tender documents forming part of tender, standard CPWD forms as mentioned in the schedule and the word CPWD, unless the context otherwise, requires to be construed and read as AIR, CCW. The term Director General Works is to be read as CE, CCW, AIR</w:t>
      </w:r>
    </w:p>
    <w:p w:rsidR="00CA0B3D" w:rsidRPr="00847815" w:rsidRDefault="00CA0B3D" w:rsidP="00CA0B3D">
      <w:pPr>
        <w:numPr>
          <w:ilvl w:val="0"/>
          <w:numId w:val="8"/>
        </w:numPr>
        <w:tabs>
          <w:tab w:val="left" w:pos="6960"/>
        </w:tabs>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highlight w:val="yellow"/>
          <w:lang w:val="en-US"/>
        </w:rPr>
        <w:t>List of Documents to be scanned from originals and uploaded within the period of bid/ tender submission as per press notice:</w:t>
      </w:r>
    </w:p>
    <w:p w:rsidR="00CA0B3D" w:rsidRPr="00847815" w:rsidRDefault="00CA0B3D" w:rsidP="00CA0B3D">
      <w:pPr>
        <w:spacing w:after="0" w:line="240" w:lineRule="auto"/>
        <w:ind w:left="426"/>
        <w:rPr>
          <w:rFonts w:ascii="Garamond" w:eastAsia="Times New Roman" w:hAnsi="Garamond" w:cs="Times New Roman"/>
          <w:bCs/>
          <w:color w:val="000000"/>
          <w:sz w:val="24"/>
          <w:szCs w:val="24"/>
          <w:highlight w:val="yellow"/>
          <w:lang w:val="en-US"/>
        </w:rPr>
      </w:pPr>
    </w:p>
    <w:p w:rsidR="00CA0B3D" w:rsidRPr="00847815" w:rsidRDefault="00CA0B3D" w:rsidP="00CA0B3D">
      <w:pPr>
        <w:numPr>
          <w:ilvl w:val="0"/>
          <w:numId w:val="44"/>
        </w:numPr>
        <w:autoSpaceDE w:val="0"/>
        <w:autoSpaceDN w:val="0"/>
        <w:adjustRightInd w:val="0"/>
        <w:spacing w:after="0" w:line="240" w:lineRule="auto"/>
        <w:ind w:left="961"/>
        <w:contextualSpacing/>
        <w:jc w:val="both"/>
        <w:rPr>
          <w:rFonts w:ascii="Garamond" w:eastAsia="Times New Roman" w:hAnsi="Garamond" w:cs="Times New Roman"/>
          <w:b/>
          <w:bCs/>
          <w:lang w:val="en-US"/>
        </w:rPr>
      </w:pPr>
      <w:proofErr w:type="spellStart"/>
      <w:r w:rsidRPr="00847815">
        <w:rPr>
          <w:rFonts w:ascii="Calibri" w:hAnsi="Calibri" w:cs="Calibri"/>
          <w:b/>
          <w:bCs/>
          <w:sz w:val="24"/>
          <w:szCs w:val="24"/>
          <w:lang w:val="en-US"/>
        </w:rPr>
        <w:t>lnsurance</w:t>
      </w:r>
      <w:proofErr w:type="spellEnd"/>
      <w:r w:rsidRPr="00847815">
        <w:rPr>
          <w:rFonts w:ascii="Calibri" w:hAnsi="Calibri" w:cs="Calibri"/>
          <w:b/>
          <w:bCs/>
          <w:sz w:val="24"/>
          <w:szCs w:val="24"/>
          <w:lang w:val="en-US"/>
        </w:rPr>
        <w:t xml:space="preserve"> Surety Bonds / Account Payee Demand Draft / Fixed Deposit Receipt or </w:t>
      </w:r>
      <w:r w:rsidRPr="00847815">
        <w:rPr>
          <w:rFonts w:ascii="Calibri" w:hAnsi="Calibri" w:cs="Calibri"/>
          <w:b/>
          <w:bCs/>
          <w:lang w:val="en-US"/>
        </w:rPr>
        <w:t xml:space="preserve">Banker's </w:t>
      </w:r>
      <w:proofErr w:type="spellStart"/>
      <w:r w:rsidRPr="00847815">
        <w:rPr>
          <w:rFonts w:ascii="Calibri" w:hAnsi="Calibri" w:cs="Calibri"/>
          <w:b/>
          <w:bCs/>
          <w:lang w:val="en-US"/>
        </w:rPr>
        <w:t>Cheque</w:t>
      </w:r>
      <w:proofErr w:type="spellEnd"/>
      <w:r w:rsidRPr="00847815">
        <w:rPr>
          <w:rFonts w:ascii="Calibri" w:hAnsi="Calibri" w:cs="Calibri"/>
          <w:b/>
          <w:bCs/>
          <w:lang w:val="en-US"/>
        </w:rPr>
        <w:t xml:space="preserve">/ Bank Guarantee of any Commercial Banks against </w:t>
      </w:r>
      <w:r w:rsidRPr="00847815">
        <w:rPr>
          <w:rFonts w:ascii="Calibri" w:hAnsi="Calibri" w:cs="Calibri"/>
          <w:b/>
          <w:bCs/>
          <w:highlight w:val="yellow"/>
          <w:lang w:val="en-US"/>
        </w:rPr>
        <w:t>EMD</w:t>
      </w:r>
      <w:r w:rsidRPr="00847815">
        <w:rPr>
          <w:rFonts w:ascii="Calibri" w:hAnsi="Calibri" w:cs="Calibri"/>
          <w:b/>
          <w:bCs/>
          <w:lang w:val="en-US"/>
        </w:rPr>
        <w:t xml:space="preserve">. (drawn in </w:t>
      </w:r>
      <w:proofErr w:type="spellStart"/>
      <w:r w:rsidRPr="00847815">
        <w:rPr>
          <w:rFonts w:ascii="Calibri" w:hAnsi="Calibri" w:cs="Calibri"/>
          <w:b/>
          <w:bCs/>
          <w:lang w:val="en-US"/>
        </w:rPr>
        <w:t>favour</w:t>
      </w:r>
      <w:proofErr w:type="spellEnd"/>
      <w:r w:rsidRPr="00847815">
        <w:rPr>
          <w:rFonts w:ascii="Calibri" w:hAnsi="Calibri" w:cs="Calibri"/>
          <w:b/>
          <w:bCs/>
          <w:lang w:val="en-US"/>
        </w:rPr>
        <w:t xml:space="preserve"> </w:t>
      </w:r>
      <w:proofErr w:type="gramStart"/>
      <w:r w:rsidRPr="00847815">
        <w:rPr>
          <w:rFonts w:ascii="Calibri" w:hAnsi="Calibri" w:cs="Calibri"/>
          <w:b/>
          <w:bCs/>
          <w:lang w:val="en-US"/>
        </w:rPr>
        <w:t>of  Executive</w:t>
      </w:r>
      <w:proofErr w:type="gramEnd"/>
      <w:r w:rsidRPr="00847815">
        <w:rPr>
          <w:rFonts w:ascii="Calibri" w:hAnsi="Calibri" w:cs="Calibri"/>
          <w:b/>
          <w:bCs/>
          <w:lang w:val="en-US"/>
        </w:rPr>
        <w:t xml:space="preserve"> Engineer (C),CCW, AIR, </w:t>
      </w:r>
      <w:proofErr w:type="spellStart"/>
      <w:r w:rsidRPr="00847815">
        <w:rPr>
          <w:rFonts w:ascii="Calibri" w:hAnsi="Calibri" w:cs="Calibri"/>
          <w:b/>
          <w:bCs/>
          <w:lang w:val="en-US"/>
        </w:rPr>
        <w:t>Silchar</w:t>
      </w:r>
      <w:proofErr w:type="spellEnd"/>
      <w:r w:rsidRPr="00847815">
        <w:rPr>
          <w:rFonts w:ascii="Calibri" w:hAnsi="Calibri" w:cs="Calibri"/>
          <w:b/>
          <w:bCs/>
          <w:lang w:val="en-US"/>
        </w:rPr>
        <w:t>)</w:t>
      </w:r>
      <w:r w:rsidRPr="00847815">
        <w:rPr>
          <w:rFonts w:ascii="Garamond" w:eastAsia="Times New Roman" w:hAnsi="Garamond" w:cs="Times New Roman"/>
          <w:b/>
          <w:bCs/>
          <w:lang w:val="en-US"/>
        </w:rPr>
        <w:t>.</w:t>
      </w:r>
    </w:p>
    <w:p w:rsidR="00CA0B3D" w:rsidRPr="00847815" w:rsidRDefault="00CA0B3D" w:rsidP="00CA0B3D">
      <w:pPr>
        <w:numPr>
          <w:ilvl w:val="0"/>
          <w:numId w:val="44"/>
        </w:numPr>
        <w:tabs>
          <w:tab w:val="left" w:pos="6960"/>
        </w:tabs>
        <w:spacing w:after="0" w:line="240" w:lineRule="auto"/>
        <w:contextualSpacing/>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Cs/>
          <w:color w:val="000000"/>
          <w:sz w:val="24"/>
          <w:szCs w:val="24"/>
          <w:lang w:val="en-US"/>
        </w:rPr>
        <w:t>Enlistment Order / valid registration (period of validity should be specified and should be valid   on the last date of submission of bids) of the contractor.</w:t>
      </w:r>
    </w:p>
    <w:p w:rsidR="00CA0B3D" w:rsidRPr="00847815" w:rsidRDefault="00CA0B3D" w:rsidP="00CA0B3D">
      <w:pPr>
        <w:numPr>
          <w:ilvl w:val="0"/>
          <w:numId w:val="44"/>
        </w:numPr>
        <w:tabs>
          <w:tab w:val="left" w:pos="6960"/>
        </w:tabs>
        <w:spacing w:after="0" w:line="240" w:lineRule="auto"/>
        <w:contextualSpacing/>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Cs/>
          <w:color w:val="000000"/>
          <w:sz w:val="24"/>
          <w:szCs w:val="24"/>
          <w:lang w:val="en-US"/>
        </w:rPr>
        <w:t>Certificates of work experience issued by competent authority not below the rank of Executive Engineer or equivalent in respect of similar works</w:t>
      </w:r>
      <w:r w:rsidRPr="00847815">
        <w:rPr>
          <w:rFonts w:ascii="Garamond" w:eastAsia="Times New Roman" w:hAnsi="Garamond" w:cs="Times New Roman"/>
          <w:bCs/>
          <w:color w:val="000000"/>
          <w:sz w:val="20"/>
          <w:szCs w:val="20"/>
          <w:lang w:val="en-US"/>
        </w:rPr>
        <w:t>.</w:t>
      </w:r>
      <w:r w:rsidRPr="00847815">
        <w:rPr>
          <w:rFonts w:ascii="Times New Roman" w:eastAsia="Times New Roman" w:hAnsi="Times New Roman" w:cs="Times New Roman"/>
          <w:b/>
          <w:sz w:val="20"/>
          <w:szCs w:val="20"/>
          <w:shd w:val="clear" w:color="auto" w:fill="FFFF00"/>
          <w:lang w:val="en-US"/>
        </w:rPr>
        <w:t xml:space="preserve"> Similar work means “Building work/ building maintenance works”</w:t>
      </w:r>
      <w:r w:rsidRPr="00847815">
        <w:rPr>
          <w:rFonts w:ascii="Times New Roman" w:eastAsia="Times New Roman" w:hAnsi="Times New Roman" w:cs="Times New Roman"/>
          <w:b/>
          <w:sz w:val="24"/>
          <w:szCs w:val="24"/>
          <w:shd w:val="clear" w:color="auto" w:fill="FFFF00"/>
          <w:lang w:val="en-US"/>
        </w:rPr>
        <w:t>.</w:t>
      </w:r>
      <w:r w:rsidRPr="00847815">
        <w:rPr>
          <w:rFonts w:ascii="Garamond" w:eastAsia="Times New Roman" w:hAnsi="Garamond" w:cs="Times New Roman"/>
          <w:bCs/>
          <w:color w:val="000000"/>
          <w:sz w:val="24"/>
          <w:szCs w:val="24"/>
          <w:lang w:val="en-US"/>
        </w:rPr>
        <w:t xml:space="preserve"> The work experience certificate submitted by the bidders/tenderers shall clearly indicate the: </w:t>
      </w:r>
    </w:p>
    <w:p w:rsidR="00CA0B3D" w:rsidRPr="00847815" w:rsidRDefault="00CA0B3D" w:rsidP="00CA0B3D">
      <w:pPr>
        <w:tabs>
          <w:tab w:val="left" w:pos="6960"/>
        </w:tabs>
        <w:spacing w:after="0" w:line="240" w:lineRule="auto"/>
        <w:ind w:left="720" w:hanging="720"/>
        <w:contextualSpacing/>
        <w:jc w:val="both"/>
        <w:rPr>
          <w:rFonts w:ascii="Garamond" w:eastAsia="Times New Roman" w:hAnsi="Garamond" w:cs="Times New Roman"/>
          <w:b/>
          <w:bCs/>
          <w:color w:val="000000"/>
          <w:sz w:val="24"/>
          <w:szCs w:val="24"/>
          <w:lang w:val="en-US"/>
        </w:rPr>
      </w:pPr>
      <w:r w:rsidRPr="00847815">
        <w:rPr>
          <w:rFonts w:ascii="Garamond" w:eastAsia="Times New Roman" w:hAnsi="Garamond" w:cs="Times New Roman"/>
          <w:bCs/>
          <w:color w:val="000000"/>
          <w:sz w:val="24"/>
          <w:szCs w:val="24"/>
          <w:lang w:val="en-US"/>
        </w:rPr>
        <w:t>a</w:t>
      </w:r>
      <w:r w:rsidRPr="00847815">
        <w:rPr>
          <w:rFonts w:ascii="Garamond" w:eastAsia="Times New Roman" w:hAnsi="Garamond" w:cs="Times New Roman"/>
          <w:b/>
          <w:bCs/>
          <w:color w:val="000000"/>
          <w:sz w:val="24"/>
          <w:szCs w:val="24"/>
          <w:lang w:val="en-US"/>
        </w:rPr>
        <w:t>) Type and nature of work.</w:t>
      </w:r>
    </w:p>
    <w:p w:rsidR="00CA0B3D" w:rsidRPr="00847815" w:rsidRDefault="00CA0B3D" w:rsidP="00CA0B3D">
      <w:pPr>
        <w:tabs>
          <w:tab w:val="left" w:pos="6960"/>
        </w:tabs>
        <w:spacing w:after="0" w:line="240" w:lineRule="auto"/>
        <w:ind w:left="720" w:hanging="720"/>
        <w:contextualSpacing/>
        <w:jc w:val="both"/>
        <w:rPr>
          <w:rFonts w:ascii="Garamond" w:eastAsia="Times New Roman" w:hAnsi="Garamond" w:cs="Times New Roman"/>
          <w:b/>
          <w:bCs/>
          <w:color w:val="000000"/>
          <w:sz w:val="24"/>
          <w:szCs w:val="24"/>
          <w:lang w:val="en-US"/>
        </w:rPr>
      </w:pPr>
      <w:r w:rsidRPr="00847815">
        <w:rPr>
          <w:rFonts w:ascii="Garamond" w:eastAsia="Times New Roman" w:hAnsi="Garamond" w:cs="Times New Roman"/>
          <w:b/>
          <w:bCs/>
          <w:color w:val="000000"/>
          <w:sz w:val="24"/>
          <w:szCs w:val="24"/>
          <w:lang w:val="en-US"/>
        </w:rPr>
        <w:t>b) The completion cost.</w:t>
      </w:r>
    </w:p>
    <w:p w:rsidR="00CA0B3D" w:rsidRPr="00847815" w:rsidRDefault="00CA0B3D" w:rsidP="00CA0B3D">
      <w:pPr>
        <w:tabs>
          <w:tab w:val="left" w:pos="6960"/>
        </w:tabs>
        <w:spacing w:after="0" w:line="240" w:lineRule="auto"/>
        <w:ind w:left="720" w:hanging="720"/>
        <w:contextualSpacing/>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
          <w:bCs/>
          <w:color w:val="000000"/>
          <w:sz w:val="24"/>
          <w:szCs w:val="24"/>
          <w:lang w:val="en-US"/>
        </w:rPr>
        <w:t>c) Actual date of completion</w:t>
      </w:r>
      <w:r w:rsidRPr="00847815">
        <w:rPr>
          <w:rFonts w:ascii="Garamond" w:eastAsia="Times New Roman" w:hAnsi="Garamond" w:cs="Times New Roman"/>
          <w:bCs/>
          <w:color w:val="000000"/>
          <w:sz w:val="24"/>
          <w:szCs w:val="24"/>
          <w:lang w:val="en-US"/>
        </w:rPr>
        <w:t>.</w:t>
      </w:r>
    </w:p>
    <w:p w:rsidR="00CA0B3D" w:rsidRPr="00847815" w:rsidRDefault="00CA0B3D" w:rsidP="00CA0B3D">
      <w:pPr>
        <w:tabs>
          <w:tab w:val="left" w:pos="6960"/>
        </w:tabs>
        <w:spacing w:after="0" w:line="240" w:lineRule="auto"/>
        <w:ind w:left="720" w:hanging="720"/>
        <w:contextualSpacing/>
        <w:jc w:val="both"/>
        <w:rPr>
          <w:rFonts w:ascii="Garamond" w:eastAsia="Times New Roman" w:hAnsi="Garamond" w:cs="Times New Roman"/>
          <w:b/>
          <w:bCs/>
          <w:color w:val="000000"/>
          <w:sz w:val="24"/>
          <w:szCs w:val="24"/>
          <w:lang w:val="en-US"/>
        </w:rPr>
      </w:pPr>
      <w:r w:rsidRPr="00847815">
        <w:rPr>
          <w:rFonts w:ascii="Garamond" w:eastAsia="Times New Roman" w:hAnsi="Garamond" w:cs="Times New Roman"/>
          <w:bCs/>
          <w:color w:val="000000"/>
          <w:sz w:val="24"/>
          <w:szCs w:val="24"/>
          <w:lang w:val="en-US"/>
        </w:rPr>
        <w:tab/>
      </w:r>
      <w:r w:rsidRPr="00847815">
        <w:rPr>
          <w:rFonts w:ascii="Garamond" w:eastAsia="Times New Roman" w:hAnsi="Garamond" w:cs="Times New Roman"/>
          <w:b/>
          <w:bCs/>
          <w:color w:val="000000"/>
          <w:sz w:val="24"/>
          <w:szCs w:val="24"/>
          <w:lang w:val="en-US"/>
        </w:rPr>
        <w:t xml:space="preserve">  In case, if any of the above details are not included in the work done certificate, then such bids may not be considered for opening.</w:t>
      </w:r>
    </w:p>
    <w:p w:rsidR="00CA0B3D" w:rsidRPr="00847815" w:rsidRDefault="00CA0B3D" w:rsidP="00CA0B3D">
      <w:pPr>
        <w:numPr>
          <w:ilvl w:val="0"/>
          <w:numId w:val="20"/>
        </w:numPr>
        <w:tabs>
          <w:tab w:val="left" w:pos="6960"/>
        </w:tabs>
        <w:spacing w:after="0" w:line="240" w:lineRule="auto"/>
        <w:contextualSpacing/>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Cs/>
          <w:color w:val="000000"/>
          <w:sz w:val="24"/>
          <w:szCs w:val="24"/>
          <w:lang w:val="en-US"/>
        </w:rPr>
        <w:t>Valid Certificate of Registration for GST.</w:t>
      </w:r>
    </w:p>
    <w:p w:rsidR="00CA0B3D" w:rsidRPr="00847815" w:rsidRDefault="00CA0B3D" w:rsidP="00CA0B3D">
      <w:pPr>
        <w:numPr>
          <w:ilvl w:val="0"/>
          <w:numId w:val="20"/>
        </w:numPr>
        <w:tabs>
          <w:tab w:val="left" w:pos="6960"/>
        </w:tabs>
        <w:spacing w:after="0" w:line="240" w:lineRule="auto"/>
        <w:contextualSpacing/>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Cs/>
          <w:color w:val="000000"/>
          <w:sz w:val="24"/>
          <w:szCs w:val="24"/>
          <w:lang w:val="en-US"/>
        </w:rPr>
        <w:t>Receipt of deposition of original EMD.</w:t>
      </w:r>
    </w:p>
    <w:p w:rsidR="00CA0B3D" w:rsidRPr="00847815" w:rsidRDefault="00CA0B3D" w:rsidP="00CA0B3D">
      <w:pPr>
        <w:numPr>
          <w:ilvl w:val="0"/>
          <w:numId w:val="20"/>
        </w:numPr>
        <w:tabs>
          <w:tab w:val="left" w:pos="540"/>
          <w:tab w:val="left" w:pos="6960"/>
        </w:tabs>
        <w:spacing w:after="0" w:line="240" w:lineRule="auto"/>
        <w:ind w:left="709" w:hanging="349"/>
        <w:contextualSpacing/>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Cs/>
          <w:color w:val="000000"/>
          <w:sz w:val="24"/>
          <w:szCs w:val="24"/>
          <w:lang w:val="en-US"/>
        </w:rPr>
        <w:t>Affidavit (</w:t>
      </w:r>
      <w:r w:rsidRPr="00847815">
        <w:rPr>
          <w:rFonts w:ascii="Garamond" w:eastAsia="Times New Roman" w:hAnsi="Garamond" w:cs="Times New Roman"/>
          <w:b/>
          <w:bCs/>
          <w:color w:val="000000"/>
          <w:sz w:val="24"/>
          <w:szCs w:val="24"/>
          <w:u w:val="single"/>
          <w:lang w:val="en-US"/>
        </w:rPr>
        <w:t>mentioning name of work &amp; NIT No.</w:t>
      </w:r>
      <w:r w:rsidRPr="00847815">
        <w:rPr>
          <w:rFonts w:ascii="Garamond" w:eastAsia="Times New Roman" w:hAnsi="Garamond" w:cs="Times New Roman"/>
          <w:bCs/>
          <w:color w:val="000000"/>
          <w:sz w:val="24"/>
          <w:szCs w:val="24"/>
          <w:lang w:val="en-US"/>
        </w:rPr>
        <w:t>) as mentioned in clause-8</w:t>
      </w:r>
      <w:r w:rsidRPr="00847815">
        <w:rPr>
          <w:rFonts w:ascii="Garamond" w:eastAsia="Times New Roman" w:hAnsi="Garamond" w:cs="Times New Roman"/>
          <w:b/>
          <w:bCs/>
          <w:color w:val="000000"/>
          <w:sz w:val="24"/>
          <w:szCs w:val="24"/>
          <w:lang w:val="en-US"/>
        </w:rPr>
        <w:t>(vii) (a)&amp;(b)of CPWD – 6 on Non-Judicial Stamp Paper of Rs.100.00</w:t>
      </w:r>
      <w:r w:rsidRPr="00847815">
        <w:rPr>
          <w:rFonts w:ascii="Garamond" w:eastAsia="Times New Roman" w:hAnsi="Garamond" w:cs="Times New Roman"/>
          <w:bCs/>
          <w:color w:val="000000"/>
          <w:sz w:val="24"/>
          <w:szCs w:val="24"/>
          <w:lang w:val="en-US"/>
        </w:rPr>
        <w:t xml:space="preserve"> duly notarized.</w:t>
      </w:r>
    </w:p>
    <w:p w:rsidR="00CA0B3D" w:rsidRPr="00847815" w:rsidRDefault="00CA0B3D" w:rsidP="00CA0B3D">
      <w:pPr>
        <w:numPr>
          <w:ilvl w:val="0"/>
          <w:numId w:val="21"/>
        </w:numPr>
        <w:tabs>
          <w:tab w:val="left" w:pos="270"/>
          <w:tab w:val="left" w:pos="360"/>
          <w:tab w:val="left" w:pos="630"/>
          <w:tab w:val="left" w:pos="6960"/>
        </w:tabs>
        <w:spacing w:after="0" w:line="240" w:lineRule="auto"/>
        <w:contextualSpacing/>
        <w:jc w:val="both"/>
        <w:rPr>
          <w:rFonts w:ascii="Garamond" w:eastAsia="Times New Roman" w:hAnsi="Garamond" w:cs="Times New Roman"/>
          <w:bCs/>
          <w:color w:val="000000"/>
          <w:sz w:val="24"/>
          <w:szCs w:val="24"/>
          <w:lang w:val="en-US"/>
        </w:rPr>
      </w:pPr>
      <w:r w:rsidRPr="00847815">
        <w:rPr>
          <w:rFonts w:ascii="Garamond" w:eastAsia="Times New Roman" w:hAnsi="Garamond" w:cs="Times New Roman"/>
          <w:bCs/>
          <w:color w:val="000000"/>
          <w:sz w:val="24"/>
          <w:szCs w:val="24"/>
          <w:lang w:val="en-US"/>
        </w:rPr>
        <w:t xml:space="preserve">   Paid G.S.T. returns receipts </w:t>
      </w:r>
      <w:r w:rsidRPr="00847815">
        <w:rPr>
          <w:rFonts w:ascii="Garamond" w:eastAsia="Times New Roman" w:hAnsi="Garamond" w:cs="Times New Roman"/>
          <w:b/>
          <w:bCs/>
          <w:color w:val="000000"/>
          <w:sz w:val="24"/>
          <w:szCs w:val="24"/>
          <w:lang w:val="en-US"/>
        </w:rPr>
        <w:t>/ Challan of</w:t>
      </w:r>
      <w:r w:rsidRPr="00847815">
        <w:rPr>
          <w:rFonts w:ascii="Garamond" w:eastAsia="Times New Roman" w:hAnsi="Garamond" w:cs="Times New Roman"/>
          <w:bCs/>
          <w:color w:val="000000"/>
          <w:sz w:val="24"/>
          <w:szCs w:val="24"/>
          <w:lang w:val="en-US"/>
        </w:rPr>
        <w:t xml:space="preserve"> previous month or quarter.</w:t>
      </w:r>
    </w:p>
    <w:p w:rsidR="00CA0B3D" w:rsidRPr="00847815" w:rsidRDefault="00CA0B3D" w:rsidP="00CA0B3D">
      <w:pPr>
        <w:tabs>
          <w:tab w:val="left" w:pos="270"/>
          <w:tab w:val="left" w:pos="360"/>
          <w:tab w:val="left" w:pos="630"/>
          <w:tab w:val="left" w:pos="6960"/>
        </w:tabs>
        <w:contextualSpacing/>
        <w:jc w:val="both"/>
        <w:rPr>
          <w:rFonts w:ascii="Times New Roman" w:eastAsiaTheme="minorEastAsia" w:hAnsi="Times New Roman"/>
          <w:bCs/>
          <w:szCs w:val="20"/>
          <w:lang w:val="en-US" w:eastAsia="en-IN"/>
        </w:rPr>
      </w:pPr>
      <w:r w:rsidRPr="00847815">
        <w:rPr>
          <w:rFonts w:eastAsiaTheme="minorEastAsia"/>
          <w:lang w:eastAsia="en-IN"/>
        </w:rPr>
        <w:t xml:space="preserve">     (viii)     Scan copy of e-Tender processing fee Paid to </w:t>
      </w:r>
      <w:r w:rsidRPr="00847815">
        <w:rPr>
          <w:rFonts w:ascii="Times New Roman" w:eastAsiaTheme="minorEastAsia" w:hAnsi="Times New Roman"/>
          <w:bCs/>
          <w:szCs w:val="20"/>
          <w:highlight w:val="yellow"/>
          <w:lang w:val="en-US" w:eastAsia="en-IN"/>
        </w:rPr>
        <w:t>M/S C1 India Pvt. Limited.</w:t>
      </w:r>
    </w:p>
    <w:p w:rsidR="00CA0B3D" w:rsidRPr="00847815" w:rsidRDefault="00CA0B3D" w:rsidP="00CA0B3D">
      <w:pPr>
        <w:widowControl w:val="0"/>
        <w:tabs>
          <w:tab w:val="left" w:pos="1080"/>
        </w:tabs>
        <w:autoSpaceDE w:val="0"/>
        <w:autoSpaceDN w:val="0"/>
        <w:spacing w:after="0" w:line="240" w:lineRule="auto"/>
        <w:ind w:right="1214"/>
        <w:jc w:val="both"/>
        <w:rPr>
          <w:rFonts w:eastAsiaTheme="minorEastAsia"/>
          <w:lang w:eastAsia="en-IN"/>
        </w:rPr>
      </w:pPr>
      <w:r w:rsidRPr="00847815">
        <w:rPr>
          <w:rFonts w:eastAsiaTheme="minorEastAsia"/>
          <w:lang w:eastAsia="en-IN"/>
        </w:rPr>
        <w:t xml:space="preserve">     (</w:t>
      </w:r>
      <w:proofErr w:type="spellStart"/>
      <w:r w:rsidRPr="00847815">
        <w:rPr>
          <w:rFonts w:eastAsiaTheme="minorEastAsia"/>
          <w:lang w:eastAsia="en-IN"/>
        </w:rPr>
        <w:t>iX</w:t>
      </w:r>
      <w:proofErr w:type="spellEnd"/>
      <w:r w:rsidRPr="00847815">
        <w:rPr>
          <w:rFonts w:eastAsiaTheme="minorEastAsia"/>
          <w:lang w:eastAsia="en-IN"/>
        </w:rPr>
        <w:t>)      Partnership deed and power of attorney (where applicable).</w:t>
      </w:r>
    </w:p>
    <w:p w:rsidR="00CA0B3D" w:rsidRPr="00847815" w:rsidRDefault="00CA0B3D" w:rsidP="00CA0B3D">
      <w:pPr>
        <w:rPr>
          <w:rFonts w:ascii="Garamond" w:eastAsiaTheme="minorEastAsia" w:hAnsi="Garamond"/>
          <w:b/>
          <w:color w:val="000000"/>
          <w:lang w:eastAsia="en-IN"/>
        </w:rPr>
      </w:pPr>
      <w:r w:rsidRPr="00847815">
        <w:rPr>
          <w:rFonts w:eastAsiaTheme="minorEastAsia"/>
          <w:lang w:eastAsia="en-IN"/>
        </w:rPr>
        <w:t xml:space="preserve">      (x)       Scan Copy of bidder PAN card.</w:t>
      </w:r>
    </w:p>
    <w:p w:rsidR="00CA0B3D" w:rsidRPr="00847815" w:rsidRDefault="00CA0B3D" w:rsidP="00CA0B3D">
      <w:pPr>
        <w:spacing w:after="0" w:line="240" w:lineRule="auto"/>
        <w:ind w:left="720"/>
        <w:jc w:val="center"/>
        <w:rPr>
          <w:rFonts w:ascii="Garamond" w:eastAsia="Times New Roman" w:hAnsi="Garamond" w:cs="Times New Roman"/>
          <w:b/>
          <w:color w:val="000000"/>
          <w:sz w:val="24"/>
          <w:szCs w:val="24"/>
          <w:lang w:val="en-US"/>
        </w:rPr>
      </w:pPr>
    </w:p>
    <w:p w:rsidR="00CA0B3D" w:rsidRPr="00847815" w:rsidRDefault="00CA0B3D" w:rsidP="00CA0B3D">
      <w:pPr>
        <w:spacing w:after="0" w:line="240" w:lineRule="auto"/>
        <w:ind w:left="2160" w:firstLine="720"/>
        <w:jc w:val="center"/>
        <w:rPr>
          <w:rFonts w:ascii="Garamond" w:eastAsia="Times New Roman" w:hAnsi="Garamond" w:cs="Times New Roman"/>
          <w:b/>
          <w:color w:val="000000"/>
          <w:sz w:val="24"/>
          <w:szCs w:val="24"/>
          <w:lang w:val="en-US"/>
        </w:rPr>
      </w:pPr>
      <w:r w:rsidRPr="00847815">
        <w:rPr>
          <w:rFonts w:ascii="Garamond" w:eastAsia="Times New Roman" w:hAnsi="Garamond" w:cs="Times New Roman"/>
          <w:b/>
          <w:color w:val="000000"/>
          <w:sz w:val="24"/>
          <w:szCs w:val="24"/>
          <w:lang w:val="en-US"/>
        </w:rPr>
        <w:t>Executive Engineer (Civil)</w:t>
      </w:r>
    </w:p>
    <w:p w:rsidR="00CA0B3D" w:rsidRPr="00847815" w:rsidRDefault="00CA0B3D" w:rsidP="00CA0B3D">
      <w:pPr>
        <w:spacing w:after="0" w:line="240" w:lineRule="auto"/>
        <w:ind w:left="720"/>
        <w:rPr>
          <w:rFonts w:ascii="Garamond" w:eastAsia="Times New Roman" w:hAnsi="Garamond" w:cs="Times New Roman"/>
          <w:b/>
          <w:color w:val="000000"/>
          <w:sz w:val="24"/>
          <w:szCs w:val="24"/>
          <w:lang w:val="en-US"/>
        </w:rPr>
      </w:pPr>
      <w:r w:rsidRPr="00847815">
        <w:rPr>
          <w:rFonts w:ascii="Garamond" w:eastAsia="Times New Roman" w:hAnsi="Garamond" w:cs="Times New Roman"/>
          <w:b/>
          <w:color w:val="000000"/>
          <w:sz w:val="24"/>
          <w:szCs w:val="24"/>
          <w:lang w:val="en-US"/>
        </w:rPr>
        <w:t xml:space="preserve">                                                    </w:t>
      </w:r>
      <w:r w:rsidRPr="00847815">
        <w:rPr>
          <w:rFonts w:ascii="Garamond" w:eastAsia="Times New Roman" w:hAnsi="Garamond" w:cs="Times New Roman"/>
          <w:b/>
          <w:color w:val="000000"/>
          <w:sz w:val="24"/>
          <w:szCs w:val="24"/>
          <w:lang w:val="en-US"/>
        </w:rPr>
        <w:tab/>
      </w:r>
      <w:r w:rsidRPr="00847815">
        <w:rPr>
          <w:rFonts w:ascii="Garamond" w:eastAsia="Times New Roman" w:hAnsi="Garamond" w:cs="Times New Roman"/>
          <w:b/>
          <w:color w:val="000000"/>
          <w:sz w:val="24"/>
          <w:szCs w:val="24"/>
          <w:lang w:val="en-US"/>
        </w:rPr>
        <w:tab/>
        <w:t xml:space="preserve">    </w:t>
      </w:r>
      <w:proofErr w:type="gramStart"/>
      <w:r w:rsidRPr="00847815">
        <w:rPr>
          <w:rFonts w:ascii="Garamond" w:eastAsia="Times New Roman" w:hAnsi="Garamond" w:cs="Times New Roman"/>
          <w:b/>
          <w:color w:val="000000"/>
          <w:sz w:val="24"/>
          <w:szCs w:val="24"/>
          <w:lang w:val="en-US"/>
        </w:rPr>
        <w:t>CCW:AIR</w:t>
      </w:r>
      <w:proofErr w:type="gramEnd"/>
      <w:r w:rsidRPr="00847815">
        <w:rPr>
          <w:rFonts w:ascii="Garamond" w:eastAsia="Times New Roman" w:hAnsi="Garamond" w:cs="Times New Roman"/>
          <w:b/>
          <w:color w:val="000000"/>
          <w:sz w:val="24"/>
          <w:szCs w:val="24"/>
          <w:lang w:val="en-US"/>
        </w:rPr>
        <w:t>: SILCHAR</w:t>
      </w: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rPr>
          <w:rFonts w:ascii="Arial" w:eastAsiaTheme="minorEastAsia" w:hAnsi="Arial" w:cs="Arial"/>
          <w:bCs/>
          <w:color w:val="000000"/>
          <w:sz w:val="20"/>
          <w:szCs w:val="20"/>
          <w:lang w:eastAsia="en-IN"/>
        </w:rPr>
      </w:pPr>
    </w:p>
    <w:p w:rsidR="00CA0B3D" w:rsidRPr="00847815" w:rsidRDefault="00CA0B3D" w:rsidP="00CA0B3D">
      <w:pPr>
        <w:spacing w:after="0" w:line="240" w:lineRule="auto"/>
        <w:rPr>
          <w:rFonts w:ascii="Arial" w:eastAsiaTheme="minorEastAsia" w:hAnsi="Arial" w:cs="Arial"/>
          <w:bCs/>
          <w:color w:val="000000"/>
          <w:sz w:val="20"/>
          <w:szCs w:val="20"/>
          <w:lang w:eastAsia="en-IN"/>
        </w:rPr>
      </w:pPr>
    </w:p>
    <w:p w:rsidR="00CA0B3D" w:rsidRDefault="00CA0B3D" w:rsidP="00CA0B3D">
      <w:pPr>
        <w:spacing w:after="0" w:line="240" w:lineRule="auto"/>
        <w:rPr>
          <w:rFonts w:ascii="Arial" w:eastAsiaTheme="minorEastAsia" w:hAnsi="Arial" w:cs="Arial"/>
          <w:bCs/>
          <w:color w:val="000000"/>
          <w:sz w:val="20"/>
          <w:szCs w:val="20"/>
          <w:lang w:eastAsia="en-IN"/>
        </w:rPr>
      </w:pPr>
    </w:p>
    <w:p w:rsidR="00FA7FD7" w:rsidRPr="00847815" w:rsidRDefault="00FA7FD7" w:rsidP="00CA0B3D">
      <w:pPr>
        <w:spacing w:after="0" w:line="240" w:lineRule="auto"/>
        <w:rPr>
          <w:rFonts w:ascii="Arial" w:eastAsiaTheme="minorEastAsia" w:hAnsi="Arial" w:cs="Arial"/>
          <w:bCs/>
          <w:color w:val="000000"/>
          <w:sz w:val="20"/>
          <w:szCs w:val="20"/>
          <w:lang w:eastAsia="en-IN"/>
        </w:rPr>
      </w:pPr>
    </w:p>
    <w:p w:rsidR="00CA0B3D" w:rsidRPr="00847815" w:rsidRDefault="00CA0B3D" w:rsidP="00CA0B3D">
      <w:pPr>
        <w:spacing w:after="0" w:line="240" w:lineRule="auto"/>
        <w:rPr>
          <w:rFonts w:ascii="Arial" w:eastAsiaTheme="minorEastAsia" w:hAnsi="Arial" w:cs="Arial"/>
          <w:bCs/>
          <w:color w:val="000000"/>
          <w:sz w:val="20"/>
          <w:szCs w:val="20"/>
          <w:lang w:eastAsia="en-IN"/>
        </w:rPr>
      </w:pPr>
    </w:p>
    <w:p w:rsidR="00CA0B3D" w:rsidRPr="00847815" w:rsidRDefault="00CA0B3D" w:rsidP="00CA0B3D">
      <w:pPr>
        <w:spacing w:after="0" w:line="240" w:lineRule="auto"/>
        <w:rPr>
          <w:rFonts w:ascii="Arial" w:eastAsiaTheme="minorEastAsia" w:hAnsi="Arial" w:cs="Arial"/>
          <w:bCs/>
          <w:color w:val="000000"/>
          <w:sz w:val="20"/>
          <w:szCs w:val="20"/>
          <w:lang w:eastAsia="en-IN"/>
        </w:rPr>
      </w:pPr>
    </w:p>
    <w:p w:rsidR="00CA0B3D" w:rsidRPr="00847815" w:rsidRDefault="00CA0B3D" w:rsidP="00CA0B3D">
      <w:pPr>
        <w:spacing w:after="0" w:line="240" w:lineRule="auto"/>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r w:rsidRPr="00847815">
        <w:rPr>
          <w:rFonts w:ascii="Arial" w:eastAsiaTheme="minorEastAsia" w:hAnsi="Arial" w:cs="Arial"/>
          <w:bCs/>
          <w:color w:val="000000"/>
          <w:sz w:val="20"/>
          <w:szCs w:val="20"/>
          <w:lang w:eastAsia="en-IN"/>
        </w:rPr>
        <w:lastRenderedPageBreak/>
        <w:t xml:space="preserve">P-6 </w:t>
      </w:r>
    </w:p>
    <w:p w:rsidR="00CA0B3D" w:rsidRPr="00847815" w:rsidRDefault="00CA0B3D" w:rsidP="00CA0B3D">
      <w:pPr>
        <w:spacing w:after="0" w:line="240" w:lineRule="auto"/>
        <w:ind w:left="7200" w:firstLine="720"/>
        <w:jc w:val="both"/>
        <w:rPr>
          <w:rFonts w:ascii="Garamond" w:eastAsiaTheme="minorEastAsia" w:hAnsi="Garamond" w:cs="Arial"/>
          <w:b/>
          <w:bCs/>
          <w:color w:val="000000"/>
          <w:sz w:val="24"/>
          <w:szCs w:val="24"/>
          <w:u w:val="single"/>
          <w:lang w:eastAsia="en-IN"/>
        </w:rPr>
      </w:pPr>
      <w:r w:rsidRPr="00847815">
        <w:rPr>
          <w:rFonts w:ascii="Garamond" w:eastAsiaTheme="minorEastAsia" w:hAnsi="Garamond" w:cs="Arial"/>
          <w:b/>
          <w:bCs/>
          <w:color w:val="000000"/>
          <w:sz w:val="24"/>
          <w:szCs w:val="24"/>
          <w:u w:val="single"/>
          <w:lang w:eastAsia="en-IN"/>
        </w:rPr>
        <w:t>C.P.W.D. – 6</w:t>
      </w:r>
    </w:p>
    <w:p w:rsidR="00CA0B3D" w:rsidRPr="00847815" w:rsidRDefault="00CA0B3D" w:rsidP="00CA0B3D">
      <w:pPr>
        <w:spacing w:after="0" w:line="240" w:lineRule="auto"/>
        <w:jc w:val="both"/>
        <w:rPr>
          <w:rFonts w:ascii="Garamond" w:eastAsiaTheme="minorEastAsia" w:hAnsi="Garamond" w:cs="Arial"/>
          <w:b/>
          <w:bCs/>
          <w:color w:val="000000"/>
          <w:sz w:val="24"/>
          <w:szCs w:val="24"/>
          <w:lang w:eastAsia="en-IN"/>
        </w:rPr>
      </w:pPr>
    </w:p>
    <w:p w:rsidR="00CA0B3D" w:rsidRPr="00847815" w:rsidRDefault="00CA0B3D" w:rsidP="00CA0B3D">
      <w:pPr>
        <w:spacing w:after="0" w:line="240" w:lineRule="auto"/>
        <w:ind w:left="-180"/>
        <w:jc w:val="center"/>
        <w:rPr>
          <w:rFonts w:ascii="Garamond" w:eastAsiaTheme="minorEastAsia" w:hAnsi="Garamond"/>
          <w:b/>
          <w:bCs/>
          <w:color w:val="000000"/>
          <w:lang w:eastAsia="en-IN"/>
        </w:rPr>
      </w:pPr>
      <w:r w:rsidRPr="00847815">
        <w:rPr>
          <w:rFonts w:ascii="Garamond" w:eastAsiaTheme="minorEastAsia" w:hAnsi="Garamond"/>
          <w:b/>
          <w:bCs/>
          <w:color w:val="000000"/>
          <w:lang w:eastAsia="en-IN"/>
        </w:rPr>
        <w:t>PRASAR BHARATI</w:t>
      </w:r>
    </w:p>
    <w:p w:rsidR="00CA0B3D" w:rsidRPr="00847815" w:rsidRDefault="00CA0B3D" w:rsidP="00CA0B3D">
      <w:pPr>
        <w:spacing w:after="0" w:line="240" w:lineRule="auto"/>
        <w:ind w:left="-180"/>
        <w:jc w:val="center"/>
        <w:rPr>
          <w:rFonts w:ascii="Garamond" w:eastAsiaTheme="minorEastAsia" w:hAnsi="Garamond"/>
          <w:b/>
          <w:bCs/>
          <w:color w:val="000000"/>
          <w:lang w:eastAsia="en-IN"/>
        </w:rPr>
      </w:pPr>
      <w:r w:rsidRPr="00847815">
        <w:rPr>
          <w:rFonts w:ascii="Garamond" w:eastAsiaTheme="minorEastAsia" w:hAnsi="Garamond"/>
          <w:b/>
          <w:bCs/>
          <w:color w:val="000000"/>
          <w:lang w:eastAsia="en-IN"/>
        </w:rPr>
        <w:t>ALL INDIA RADIO: CIVIL CONSTRUCTION WING</w:t>
      </w:r>
    </w:p>
    <w:p w:rsidR="00CA0B3D" w:rsidRPr="00847815" w:rsidRDefault="00546313" w:rsidP="00CA0B3D">
      <w:pPr>
        <w:spacing w:after="0" w:line="240" w:lineRule="auto"/>
        <w:ind w:left="-180"/>
        <w:jc w:val="center"/>
        <w:rPr>
          <w:rFonts w:ascii="Garamond" w:eastAsiaTheme="minorEastAsia" w:hAnsi="Garamond"/>
          <w:b/>
          <w:color w:val="000000"/>
          <w:u w:val="single"/>
          <w:lang w:eastAsia="en-IN"/>
        </w:rPr>
      </w:pPr>
      <w:r>
        <w:rPr>
          <w:rFonts w:ascii="Garamond" w:eastAsiaTheme="minorEastAsia" w:hAnsi="Garamond"/>
          <w:b/>
          <w:color w:val="000000"/>
          <w:u w:val="single"/>
          <w:lang w:eastAsia="en-IN"/>
        </w:rPr>
        <w:t xml:space="preserve">SHORT </w:t>
      </w:r>
      <w:r w:rsidR="00CA0B3D" w:rsidRPr="00847815">
        <w:rPr>
          <w:rFonts w:ascii="Garamond" w:eastAsiaTheme="minorEastAsia" w:hAnsi="Garamond"/>
          <w:b/>
          <w:color w:val="000000"/>
          <w:u w:val="single"/>
          <w:lang w:eastAsia="en-IN"/>
        </w:rPr>
        <w:t>NOTICE INVITING E-TENDER</w:t>
      </w:r>
    </w:p>
    <w:p w:rsidR="00CA0B3D" w:rsidRPr="00847815" w:rsidRDefault="00CA0B3D" w:rsidP="00CA0B3D">
      <w:pPr>
        <w:spacing w:after="0" w:line="240" w:lineRule="auto"/>
        <w:ind w:left="-180"/>
        <w:jc w:val="center"/>
        <w:rPr>
          <w:rFonts w:ascii="Garamond" w:eastAsiaTheme="minorEastAsia" w:hAnsi="Garamond"/>
          <w:b/>
          <w:bCs/>
          <w:color w:val="000000"/>
          <w:lang w:eastAsia="en-IN"/>
        </w:rPr>
      </w:pPr>
    </w:p>
    <w:tbl>
      <w:tblPr>
        <w:tblW w:w="10476" w:type="dxa"/>
        <w:tblInd w:w="-162" w:type="dxa"/>
        <w:tblLook w:val="0000" w:firstRow="0" w:lastRow="0" w:firstColumn="0" w:lastColumn="0" w:noHBand="0" w:noVBand="0"/>
      </w:tblPr>
      <w:tblGrid>
        <w:gridCol w:w="10476"/>
      </w:tblGrid>
      <w:tr w:rsidR="00CA0B3D" w:rsidRPr="00847815" w:rsidTr="00C149C7">
        <w:trPr>
          <w:trHeight w:val="1686"/>
        </w:trPr>
        <w:tc>
          <w:tcPr>
            <w:tcW w:w="10476" w:type="dxa"/>
            <w:noWrap/>
          </w:tcPr>
          <w:p w:rsidR="00CA0B3D" w:rsidRDefault="00CA0B3D" w:rsidP="00C149C7">
            <w:pPr>
              <w:spacing w:after="0" w:line="240" w:lineRule="auto"/>
              <w:ind w:left="567" w:hanging="811"/>
              <w:rPr>
                <w:rFonts w:ascii="Garamond" w:eastAsiaTheme="minorEastAsia" w:hAnsi="Garamond" w:cs="Tahoma"/>
                <w:lang w:eastAsia="en-IN"/>
              </w:rPr>
            </w:pPr>
            <w:r w:rsidRPr="00847815">
              <w:rPr>
                <w:rFonts w:ascii="Garamond" w:eastAsiaTheme="minorEastAsia" w:hAnsi="Garamond" w:cs="Tahoma"/>
                <w:lang w:eastAsia="en-IN"/>
              </w:rPr>
              <w:t xml:space="preserve"> I             Item rate bids/tenders are invited on behalf of the President of India from </w:t>
            </w:r>
            <w:r w:rsidRPr="00847815">
              <w:rPr>
                <w:rFonts w:ascii="Garamond" w:eastAsiaTheme="minorEastAsia" w:hAnsi="Garamond" w:cs="Arial"/>
                <w:color w:val="000000"/>
                <w:lang w:eastAsia="en-IN"/>
              </w:rPr>
              <w:t xml:space="preserve">approved and eligible </w:t>
            </w:r>
            <w:r w:rsidRPr="00847815">
              <w:rPr>
                <w:rFonts w:ascii="Garamond" w:eastAsiaTheme="minorEastAsia" w:hAnsi="Garamond" w:cs="Arial"/>
                <w:lang w:eastAsia="en-IN"/>
              </w:rPr>
              <w:t xml:space="preserve">contractors of CPWD and those of appropriate class of contractors enlisted in the  </w:t>
            </w:r>
            <w:r w:rsidRPr="00847815">
              <w:rPr>
                <w:rFonts w:ascii="Garamond" w:eastAsiaTheme="minorEastAsia" w:hAnsi="Garamond" w:cs="Tahoma"/>
                <w:lang w:eastAsia="en-IN"/>
              </w:rPr>
              <w:t>department of  BSNL, MES, Railways, Department of post (Civil) and State PWD</w:t>
            </w:r>
            <w:r>
              <w:rPr>
                <w:rFonts w:ascii="Garamond" w:eastAsiaTheme="minorEastAsia" w:hAnsi="Garamond" w:cs="Tahoma"/>
                <w:lang w:eastAsia="en-IN"/>
              </w:rPr>
              <w:t xml:space="preserve"> (B&amp;R)  for the following work::- </w:t>
            </w:r>
          </w:p>
          <w:p w:rsidR="001D58BC" w:rsidRPr="0063456F" w:rsidRDefault="009804F6" w:rsidP="0063456F">
            <w:pPr>
              <w:ind w:left="2160" w:hanging="2160"/>
              <w:rPr>
                <w:rFonts w:ascii="Times New Roman" w:eastAsiaTheme="minorEastAsia" w:hAnsi="Times New Roman" w:cs="Times New Roman"/>
                <w:b/>
                <w:sz w:val="24"/>
                <w:szCs w:val="24"/>
                <w:lang w:eastAsia="en-IN"/>
              </w:rPr>
            </w:pPr>
            <w:r>
              <w:rPr>
                <w:rFonts w:ascii="Garamond" w:eastAsiaTheme="minorEastAsia" w:hAnsi="Garamond" w:cs="Tahoma"/>
                <w:lang w:eastAsia="en-IN"/>
              </w:rPr>
              <w:t xml:space="preserve">            </w:t>
            </w:r>
            <w:r w:rsidR="00CA0B3D" w:rsidRPr="00847815">
              <w:rPr>
                <w:rFonts w:ascii="Tahoma" w:eastAsiaTheme="minorEastAsia" w:hAnsi="Tahoma" w:cs="Tahoma"/>
                <w:b/>
                <w:sz w:val="20"/>
                <w:lang w:eastAsia="en-IN"/>
              </w:rPr>
              <w:t xml:space="preserve">Name of </w:t>
            </w:r>
            <w:proofErr w:type="gramStart"/>
            <w:r w:rsidR="00CA0B3D" w:rsidRPr="00847815">
              <w:rPr>
                <w:rFonts w:ascii="Tahoma" w:eastAsiaTheme="minorEastAsia" w:hAnsi="Tahoma" w:cs="Tahoma"/>
                <w:b/>
                <w:sz w:val="20"/>
                <w:lang w:eastAsia="en-IN"/>
              </w:rPr>
              <w:t>work :</w:t>
            </w:r>
            <w:proofErr w:type="gramEnd"/>
            <w:r w:rsidR="00CA0B3D" w:rsidRPr="00847815">
              <w:rPr>
                <w:rFonts w:ascii="Tahoma" w:eastAsiaTheme="minorEastAsia" w:hAnsi="Tahoma" w:cs="Tahoma"/>
                <w:sz w:val="20"/>
                <w:lang w:eastAsia="en-IN"/>
              </w:rPr>
              <w:t>-</w:t>
            </w:r>
            <w:r w:rsidR="001D58BC">
              <w:t xml:space="preserve"> </w:t>
            </w:r>
            <w:r w:rsidR="0063456F" w:rsidRPr="0063456F">
              <w:rPr>
                <w:rFonts w:ascii="Times New Roman" w:eastAsiaTheme="minorEastAsia" w:hAnsi="Times New Roman" w:cs="Times New Roman"/>
                <w:b/>
                <w:sz w:val="24"/>
                <w:szCs w:val="24"/>
                <w:lang w:eastAsia="en-IN"/>
              </w:rPr>
              <w:t>Renovation and Exterior</w:t>
            </w:r>
            <w:r w:rsidR="00510F7A">
              <w:rPr>
                <w:rFonts w:ascii="Times New Roman" w:eastAsiaTheme="minorEastAsia" w:hAnsi="Times New Roman" w:cs="Times New Roman"/>
                <w:b/>
                <w:sz w:val="24"/>
                <w:szCs w:val="24"/>
                <w:lang w:eastAsia="en-IN"/>
              </w:rPr>
              <w:t xml:space="preserve"> painting of CRPF C</w:t>
            </w:r>
            <w:r w:rsidR="0063456F" w:rsidRPr="0063456F">
              <w:rPr>
                <w:rFonts w:ascii="Times New Roman" w:eastAsiaTheme="minorEastAsia" w:hAnsi="Times New Roman" w:cs="Times New Roman"/>
                <w:b/>
                <w:sz w:val="24"/>
                <w:szCs w:val="24"/>
                <w:lang w:eastAsia="en-IN"/>
              </w:rPr>
              <w:t>anteen at DDK Aizawl. (Mizoram)</w:t>
            </w:r>
          </w:p>
          <w:p w:rsidR="00CA0B3D" w:rsidRPr="001D58BC" w:rsidRDefault="00CA0B3D" w:rsidP="00C149C7">
            <w:pPr>
              <w:spacing w:after="0" w:line="240" w:lineRule="auto"/>
              <w:rPr>
                <w:rFonts w:eastAsiaTheme="minorEastAsia"/>
                <w:b/>
                <w:bCs/>
                <w:lang w:eastAsia="en-IN"/>
              </w:rPr>
            </w:pPr>
            <w:r w:rsidRPr="001D58BC">
              <w:rPr>
                <w:rFonts w:ascii="Times New Roman" w:eastAsiaTheme="minorEastAsia" w:hAnsi="Times New Roman" w:cs="Times New Roman"/>
                <w:b/>
                <w:sz w:val="24"/>
                <w:szCs w:val="24"/>
                <w:lang w:eastAsia="en-IN"/>
              </w:rPr>
              <w:t xml:space="preserve">          </w:t>
            </w:r>
            <w:r w:rsidR="009804F6">
              <w:rPr>
                <w:rFonts w:eastAsiaTheme="minorEastAsia"/>
                <w:b/>
                <w:bCs/>
                <w:lang w:eastAsia="en-IN"/>
              </w:rPr>
              <w:t xml:space="preserve">NIT </w:t>
            </w:r>
            <w:r w:rsidR="0063456F">
              <w:rPr>
                <w:rFonts w:eastAsiaTheme="minorEastAsia"/>
                <w:b/>
                <w:bCs/>
                <w:lang w:eastAsia="en-IN"/>
              </w:rPr>
              <w:t>No. 11/EE/C/AIR/SLC/2026-2027</w:t>
            </w:r>
            <w:r w:rsidRPr="001D58BC">
              <w:rPr>
                <w:rFonts w:eastAsiaTheme="minorEastAsia"/>
                <w:b/>
                <w:bCs/>
                <w:lang w:eastAsia="en-IN"/>
              </w:rPr>
              <w:t>.</w:t>
            </w:r>
          </w:p>
          <w:p w:rsidR="00CA0B3D" w:rsidRPr="00847815" w:rsidRDefault="00CA0B3D" w:rsidP="00C149C7">
            <w:pPr>
              <w:spacing w:after="0" w:line="240" w:lineRule="auto"/>
              <w:ind w:left="720"/>
              <w:rPr>
                <w:rFonts w:eastAsiaTheme="minorEastAsia"/>
                <w:b/>
                <w:bCs/>
                <w:lang w:eastAsia="en-IN"/>
              </w:rPr>
            </w:pPr>
          </w:p>
        </w:tc>
      </w:tr>
    </w:tbl>
    <w:p w:rsidR="00CA0B3D" w:rsidRPr="00847815" w:rsidRDefault="00CA0B3D" w:rsidP="00CA0B3D">
      <w:pPr>
        <w:spacing w:after="0" w:line="240" w:lineRule="auto"/>
        <w:ind w:left="72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The enlistment of the contractors should be valid on the last date of submission of bids/tenders. </w:t>
      </w:r>
    </w:p>
    <w:p w:rsidR="00CA0B3D" w:rsidRPr="00847815" w:rsidRDefault="00CA0B3D" w:rsidP="00CA0B3D">
      <w:pPr>
        <w:spacing w:after="0" w:line="240" w:lineRule="auto"/>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In case only the last date of submission of bid/tender is extended, the enlistment of contractor should be valid on the original date of submission of bids/tenders.</w:t>
      </w:r>
    </w:p>
    <w:p w:rsidR="00CA0B3D" w:rsidRPr="00847815" w:rsidRDefault="00CA0B3D" w:rsidP="00CA0B3D">
      <w:pPr>
        <w:spacing w:after="0" w:line="240" w:lineRule="auto"/>
        <w:ind w:left="-180"/>
        <w:jc w:val="both"/>
        <w:rPr>
          <w:rFonts w:ascii="Garamond" w:eastAsiaTheme="minorEastAsia" w:hAnsi="Garamond" w:cs="Tahoma"/>
          <w:color w:val="000000"/>
          <w:sz w:val="24"/>
          <w:szCs w:val="24"/>
          <w:lang w:eastAsia="en-IN"/>
        </w:rPr>
      </w:pPr>
    </w:p>
    <w:p w:rsidR="00CA0B3D" w:rsidRPr="00847815" w:rsidRDefault="00CA0B3D" w:rsidP="00CA0B3D">
      <w:pPr>
        <w:spacing w:after="0" w:line="240" w:lineRule="auto"/>
        <w:rPr>
          <w:rFonts w:ascii="Garamond" w:eastAsiaTheme="minorEastAsia" w:hAnsi="Garamond" w:cs="Tahoma"/>
          <w:bCs/>
          <w:color w:val="000000"/>
          <w:sz w:val="24"/>
          <w:szCs w:val="24"/>
          <w:lang w:eastAsia="en-IN"/>
        </w:rPr>
      </w:pPr>
      <w:r w:rsidRPr="00847815">
        <w:rPr>
          <w:rFonts w:ascii="Garamond" w:eastAsiaTheme="minorEastAsia" w:hAnsi="Garamond" w:cs="Tahoma"/>
          <w:color w:val="000000"/>
          <w:sz w:val="24"/>
          <w:szCs w:val="24"/>
          <w:lang w:eastAsia="en-IN"/>
        </w:rPr>
        <w:t xml:space="preserve">1.1 The work is estimated to cost </w:t>
      </w:r>
      <w:r w:rsidR="0063456F">
        <w:rPr>
          <w:rFonts w:ascii="Times New Roman" w:eastAsiaTheme="minorEastAsia" w:hAnsi="Times New Roman" w:cs="Times New Roman"/>
          <w:b/>
          <w:sz w:val="24"/>
          <w:szCs w:val="24"/>
          <w:highlight w:val="yellow"/>
          <w:lang w:eastAsia="en-IN"/>
        </w:rPr>
        <w:t>Rs.2,99,073</w:t>
      </w:r>
      <w:r w:rsidRPr="00847815">
        <w:rPr>
          <w:rFonts w:ascii="Times New Roman" w:eastAsiaTheme="minorEastAsia" w:hAnsi="Times New Roman" w:cs="Times New Roman"/>
          <w:b/>
          <w:sz w:val="24"/>
          <w:szCs w:val="24"/>
          <w:highlight w:val="yellow"/>
          <w:lang w:eastAsia="en-IN"/>
        </w:rPr>
        <w:t>/</w:t>
      </w:r>
      <w:r w:rsidRPr="00847815">
        <w:rPr>
          <w:rFonts w:ascii="Times New Roman" w:eastAsiaTheme="minorEastAsia" w:hAnsi="Times New Roman" w:cs="Times New Roman"/>
          <w:b/>
          <w:sz w:val="24"/>
          <w:szCs w:val="24"/>
          <w:lang w:eastAsia="en-IN"/>
        </w:rPr>
        <w:t>-</w:t>
      </w:r>
      <w:r w:rsidRPr="00847815">
        <w:rPr>
          <w:rFonts w:ascii="Garamond" w:eastAsiaTheme="minorEastAsia" w:hAnsi="Garamond" w:cs="Tahoma"/>
          <w:bCs/>
          <w:color w:val="000000"/>
          <w:sz w:val="24"/>
          <w:szCs w:val="24"/>
          <w:lang w:eastAsia="en-IN"/>
        </w:rPr>
        <w:t>This</w:t>
      </w:r>
      <w:r w:rsidRPr="00847815">
        <w:rPr>
          <w:rFonts w:ascii="Garamond" w:eastAsiaTheme="minorEastAsia" w:hAnsi="Garamond" w:cs="Tahoma"/>
          <w:color w:val="000000"/>
          <w:sz w:val="24"/>
          <w:szCs w:val="24"/>
          <w:lang w:eastAsia="en-IN"/>
        </w:rPr>
        <w:t xml:space="preserve"> estimate however is given merely as a rough guide.</w:t>
      </w:r>
    </w:p>
    <w:p w:rsidR="00CA0B3D" w:rsidRPr="00847815" w:rsidRDefault="00CA0B3D" w:rsidP="00CA0B3D">
      <w:pPr>
        <w:spacing w:after="0" w:line="240" w:lineRule="auto"/>
        <w:jc w:val="both"/>
        <w:rPr>
          <w:rFonts w:ascii="Garamond" w:eastAsiaTheme="minorEastAsia" w:hAnsi="Garamond" w:cs="Tahoma"/>
          <w:color w:val="000000"/>
          <w:sz w:val="24"/>
          <w:szCs w:val="24"/>
          <w:lang w:eastAsia="en-IN"/>
        </w:rPr>
      </w:pPr>
    </w:p>
    <w:p w:rsidR="00CA0B3D" w:rsidRPr="00847815" w:rsidRDefault="00CA0B3D" w:rsidP="00CA0B3D">
      <w:pPr>
        <w:spacing w:after="0" w:line="240" w:lineRule="auto"/>
        <w:ind w:left="426" w:hanging="426"/>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1.2 Intending bidder is eligible to submit the bid provided he has definite proof from the appropriate authority, which shall be to the satisfaction of the competent authority, of having satisfactorily completed similar works of magnitude specified below:</w:t>
      </w:r>
    </w:p>
    <w:p w:rsidR="00CA0B3D" w:rsidRPr="00847815" w:rsidRDefault="00CA0B3D" w:rsidP="00CA0B3D">
      <w:pPr>
        <w:spacing w:after="0" w:line="240" w:lineRule="auto"/>
        <w:ind w:right="69"/>
        <w:jc w:val="both"/>
        <w:rPr>
          <w:rFonts w:ascii="Garamond" w:eastAsiaTheme="minorEastAsia" w:hAnsi="Garamond" w:cs="Tahoma"/>
          <w:sz w:val="24"/>
          <w:szCs w:val="24"/>
          <w:lang w:eastAsia="en-IN"/>
        </w:rPr>
      </w:pPr>
    </w:p>
    <w:p w:rsidR="00CA0B3D" w:rsidRPr="00847815" w:rsidRDefault="00CA0B3D" w:rsidP="00CA0B3D">
      <w:pPr>
        <w:spacing w:after="0" w:line="240" w:lineRule="auto"/>
        <w:ind w:right="69"/>
        <w:jc w:val="both"/>
        <w:rPr>
          <w:rFonts w:ascii="Garamond" w:eastAsiaTheme="minorEastAsia" w:hAnsi="Garamond" w:cs="Arial"/>
          <w:sz w:val="24"/>
          <w:szCs w:val="24"/>
          <w:u w:val="single"/>
          <w:lang w:eastAsia="en-IN"/>
        </w:rPr>
      </w:pPr>
      <w:r w:rsidRPr="00847815">
        <w:rPr>
          <w:rFonts w:ascii="Garamond" w:eastAsiaTheme="minorEastAsia" w:hAnsi="Garamond" w:cs="Tahoma"/>
          <w:sz w:val="24"/>
          <w:szCs w:val="24"/>
          <w:lang w:eastAsia="en-IN"/>
        </w:rPr>
        <w:t>1.3 Criteria</w:t>
      </w:r>
      <w:r w:rsidRPr="00847815">
        <w:rPr>
          <w:rFonts w:ascii="Garamond" w:eastAsiaTheme="minorEastAsia" w:hAnsi="Garamond" w:cs="Arial"/>
          <w:b/>
          <w:sz w:val="24"/>
          <w:szCs w:val="24"/>
          <w:u w:val="single"/>
          <w:lang w:eastAsia="en-IN"/>
        </w:rPr>
        <w:t xml:space="preserve"> of e</w:t>
      </w:r>
      <w:r w:rsidRPr="00847815">
        <w:rPr>
          <w:rFonts w:ascii="Garamond" w:eastAsiaTheme="minorEastAsia" w:hAnsi="Garamond" w:cs="Arial"/>
          <w:b/>
          <w:spacing w:val="-1"/>
          <w:sz w:val="24"/>
          <w:szCs w:val="24"/>
          <w:u w:val="single"/>
          <w:lang w:eastAsia="en-IN"/>
        </w:rPr>
        <w:t>li</w:t>
      </w:r>
      <w:r w:rsidRPr="00847815">
        <w:rPr>
          <w:rFonts w:ascii="Garamond" w:eastAsiaTheme="minorEastAsia" w:hAnsi="Garamond" w:cs="Arial"/>
          <w:b/>
          <w:sz w:val="24"/>
          <w:szCs w:val="24"/>
          <w:u w:val="single"/>
          <w:lang w:eastAsia="en-IN"/>
        </w:rPr>
        <w:t>g</w:t>
      </w:r>
      <w:r w:rsidRPr="00847815">
        <w:rPr>
          <w:rFonts w:ascii="Garamond" w:eastAsiaTheme="minorEastAsia" w:hAnsi="Garamond" w:cs="Arial"/>
          <w:b/>
          <w:spacing w:val="-1"/>
          <w:sz w:val="24"/>
          <w:szCs w:val="24"/>
          <w:u w:val="single"/>
          <w:lang w:eastAsia="en-IN"/>
        </w:rPr>
        <w:t>i</w:t>
      </w:r>
      <w:r w:rsidRPr="00847815">
        <w:rPr>
          <w:rFonts w:ascii="Garamond" w:eastAsiaTheme="minorEastAsia" w:hAnsi="Garamond" w:cs="Arial"/>
          <w:b/>
          <w:sz w:val="24"/>
          <w:szCs w:val="24"/>
          <w:u w:val="single"/>
          <w:lang w:eastAsia="en-IN"/>
        </w:rPr>
        <w:t>b</w:t>
      </w:r>
      <w:r w:rsidRPr="00847815">
        <w:rPr>
          <w:rFonts w:ascii="Garamond" w:eastAsiaTheme="minorEastAsia" w:hAnsi="Garamond" w:cs="Arial"/>
          <w:b/>
          <w:spacing w:val="1"/>
          <w:sz w:val="24"/>
          <w:szCs w:val="24"/>
          <w:u w:val="single"/>
          <w:lang w:eastAsia="en-IN"/>
        </w:rPr>
        <w:t>i</w:t>
      </w:r>
      <w:r w:rsidRPr="00847815">
        <w:rPr>
          <w:rFonts w:ascii="Garamond" w:eastAsiaTheme="minorEastAsia" w:hAnsi="Garamond" w:cs="Arial"/>
          <w:b/>
          <w:spacing w:val="-1"/>
          <w:sz w:val="24"/>
          <w:szCs w:val="24"/>
          <w:u w:val="single"/>
          <w:lang w:eastAsia="en-IN"/>
        </w:rPr>
        <w:t>li</w:t>
      </w:r>
      <w:r w:rsidRPr="00847815">
        <w:rPr>
          <w:rFonts w:ascii="Garamond" w:eastAsiaTheme="minorEastAsia" w:hAnsi="Garamond" w:cs="Arial"/>
          <w:b/>
          <w:sz w:val="24"/>
          <w:szCs w:val="24"/>
          <w:u w:val="single"/>
          <w:lang w:eastAsia="en-IN"/>
        </w:rPr>
        <w:t xml:space="preserve">ty </w:t>
      </w:r>
      <w:r w:rsidRPr="00847815">
        <w:rPr>
          <w:rFonts w:ascii="Garamond" w:eastAsiaTheme="minorEastAsia" w:hAnsi="Garamond" w:cs="Arial"/>
          <w:b/>
          <w:spacing w:val="2"/>
          <w:sz w:val="24"/>
          <w:szCs w:val="24"/>
          <w:u w:val="single"/>
          <w:lang w:eastAsia="en-IN"/>
        </w:rPr>
        <w:t>f</w:t>
      </w:r>
      <w:r w:rsidRPr="00847815">
        <w:rPr>
          <w:rFonts w:ascii="Garamond" w:eastAsiaTheme="minorEastAsia" w:hAnsi="Garamond" w:cs="Arial"/>
          <w:b/>
          <w:sz w:val="24"/>
          <w:szCs w:val="24"/>
          <w:u w:val="single"/>
          <w:lang w:eastAsia="en-IN"/>
        </w:rPr>
        <w:t>or su</w:t>
      </w:r>
      <w:r w:rsidRPr="00847815">
        <w:rPr>
          <w:rFonts w:ascii="Garamond" w:eastAsiaTheme="minorEastAsia" w:hAnsi="Garamond" w:cs="Arial"/>
          <w:b/>
          <w:spacing w:val="-1"/>
          <w:sz w:val="24"/>
          <w:szCs w:val="24"/>
          <w:u w:val="single"/>
          <w:lang w:eastAsia="en-IN"/>
        </w:rPr>
        <w:t>b</w:t>
      </w:r>
      <w:r w:rsidRPr="00847815">
        <w:rPr>
          <w:rFonts w:ascii="Garamond" w:eastAsiaTheme="minorEastAsia" w:hAnsi="Garamond" w:cs="Arial"/>
          <w:b/>
          <w:spacing w:val="4"/>
          <w:sz w:val="24"/>
          <w:szCs w:val="24"/>
          <w:u w:val="single"/>
          <w:lang w:eastAsia="en-IN"/>
        </w:rPr>
        <w:t>m</w:t>
      </w:r>
      <w:r w:rsidRPr="00847815">
        <w:rPr>
          <w:rFonts w:ascii="Garamond" w:eastAsiaTheme="minorEastAsia" w:hAnsi="Garamond" w:cs="Arial"/>
          <w:b/>
          <w:spacing w:val="-3"/>
          <w:sz w:val="24"/>
          <w:szCs w:val="24"/>
          <w:u w:val="single"/>
          <w:lang w:eastAsia="en-IN"/>
        </w:rPr>
        <w:t>i</w:t>
      </w:r>
      <w:r w:rsidRPr="00847815">
        <w:rPr>
          <w:rFonts w:ascii="Garamond" w:eastAsiaTheme="minorEastAsia" w:hAnsi="Garamond" w:cs="Arial"/>
          <w:b/>
          <w:sz w:val="24"/>
          <w:szCs w:val="24"/>
          <w:u w:val="single"/>
          <w:lang w:eastAsia="en-IN"/>
        </w:rPr>
        <w:t>ss</w:t>
      </w:r>
      <w:r w:rsidRPr="00847815">
        <w:rPr>
          <w:rFonts w:ascii="Garamond" w:eastAsiaTheme="minorEastAsia" w:hAnsi="Garamond" w:cs="Arial"/>
          <w:b/>
          <w:spacing w:val="-1"/>
          <w:sz w:val="24"/>
          <w:szCs w:val="24"/>
          <w:u w:val="single"/>
          <w:lang w:eastAsia="en-IN"/>
        </w:rPr>
        <w:t>i</w:t>
      </w:r>
      <w:r w:rsidRPr="00847815">
        <w:rPr>
          <w:rFonts w:ascii="Garamond" w:eastAsiaTheme="minorEastAsia" w:hAnsi="Garamond" w:cs="Arial"/>
          <w:b/>
          <w:spacing w:val="-2"/>
          <w:sz w:val="24"/>
          <w:szCs w:val="24"/>
          <w:u w:val="single"/>
          <w:lang w:eastAsia="en-IN"/>
        </w:rPr>
        <w:t>o</w:t>
      </w:r>
      <w:r w:rsidRPr="00847815">
        <w:rPr>
          <w:rFonts w:ascii="Garamond" w:eastAsiaTheme="minorEastAsia" w:hAnsi="Garamond" w:cs="Arial"/>
          <w:b/>
          <w:sz w:val="24"/>
          <w:szCs w:val="24"/>
          <w:u w:val="single"/>
          <w:lang w:eastAsia="en-IN"/>
        </w:rPr>
        <w:t>n of b</w:t>
      </w:r>
      <w:r w:rsidRPr="00847815">
        <w:rPr>
          <w:rFonts w:ascii="Garamond" w:eastAsiaTheme="minorEastAsia" w:hAnsi="Garamond" w:cs="Arial"/>
          <w:b/>
          <w:spacing w:val="-1"/>
          <w:sz w:val="24"/>
          <w:szCs w:val="24"/>
          <w:u w:val="single"/>
          <w:lang w:eastAsia="en-IN"/>
        </w:rPr>
        <w:t>i</w:t>
      </w:r>
      <w:r w:rsidRPr="00847815">
        <w:rPr>
          <w:rFonts w:ascii="Garamond" w:eastAsiaTheme="minorEastAsia" w:hAnsi="Garamond" w:cs="Arial"/>
          <w:b/>
          <w:sz w:val="24"/>
          <w:szCs w:val="24"/>
          <w:u w:val="single"/>
          <w:lang w:eastAsia="en-IN"/>
        </w:rPr>
        <w:t>d document</w:t>
      </w:r>
    </w:p>
    <w:p w:rsidR="00CA0B3D" w:rsidRPr="00847815" w:rsidRDefault="00CA0B3D" w:rsidP="00CA0B3D">
      <w:pPr>
        <w:autoSpaceDE w:val="0"/>
        <w:autoSpaceDN w:val="0"/>
        <w:adjustRightInd w:val="0"/>
        <w:spacing w:after="0" w:line="240" w:lineRule="auto"/>
        <w:jc w:val="both"/>
        <w:rPr>
          <w:rFonts w:ascii="Garamond" w:eastAsiaTheme="minorEastAsia" w:hAnsi="Garamond" w:cs="Bookman Old Style"/>
          <w:b/>
          <w:bCs/>
          <w:sz w:val="24"/>
          <w:szCs w:val="24"/>
          <w:lang w:eastAsia="en-IN"/>
        </w:rPr>
      </w:pPr>
    </w:p>
    <w:p w:rsidR="00CA0B3D" w:rsidRPr="00847815" w:rsidRDefault="00CA0B3D" w:rsidP="00CA0B3D">
      <w:pPr>
        <w:spacing w:after="0" w:line="240" w:lineRule="auto"/>
        <w:ind w:right="-492"/>
        <w:jc w:val="both"/>
        <w:rPr>
          <w:rFonts w:ascii="Times New Roman" w:eastAsia="Times New Roman" w:hAnsi="Times New Roman" w:cs="Calibri"/>
          <w:b/>
          <w:u w:val="single"/>
          <w:lang w:val="en-US"/>
        </w:rPr>
      </w:pPr>
      <w:r w:rsidRPr="00847815">
        <w:rPr>
          <w:rFonts w:ascii="Garamond" w:eastAsia="Times New Roman" w:hAnsi="Garamond" w:cs="Tahoma"/>
          <w:sz w:val="24"/>
          <w:szCs w:val="24"/>
          <w:lang w:val="en-US"/>
        </w:rPr>
        <w:t xml:space="preserve">Three similar/civil works each of value not less than </w:t>
      </w:r>
      <w:r w:rsidR="0063456F">
        <w:rPr>
          <w:rFonts w:ascii="Garamond" w:eastAsia="Times New Roman" w:hAnsi="Garamond" w:cs="Tahoma"/>
          <w:b/>
          <w:color w:val="FF0000"/>
          <w:sz w:val="24"/>
          <w:szCs w:val="24"/>
          <w:highlight w:val="yellow"/>
          <w:lang w:val="en-US"/>
        </w:rPr>
        <w:t>Rs.1.20</w:t>
      </w:r>
      <w:r w:rsidRPr="00D8437F">
        <w:rPr>
          <w:rFonts w:ascii="Garamond" w:eastAsia="Times New Roman" w:hAnsi="Garamond" w:cs="Tahoma"/>
          <w:b/>
          <w:color w:val="FF0000"/>
          <w:sz w:val="24"/>
          <w:szCs w:val="24"/>
          <w:highlight w:val="yellow"/>
          <w:lang w:val="en-US"/>
        </w:rPr>
        <w:t xml:space="preserve"> Lakh</w:t>
      </w:r>
      <w:r w:rsidR="001D58BC" w:rsidRPr="00D8437F">
        <w:rPr>
          <w:rFonts w:ascii="Garamond" w:eastAsia="Times New Roman" w:hAnsi="Garamond" w:cs="Tahoma"/>
          <w:b/>
          <w:color w:val="FF0000"/>
          <w:sz w:val="24"/>
          <w:szCs w:val="24"/>
          <w:highlight w:val="yellow"/>
          <w:lang w:val="en-US"/>
        </w:rPr>
        <w:t>s</w:t>
      </w:r>
      <w:r w:rsidRPr="00847815">
        <w:rPr>
          <w:rFonts w:ascii="Garamond" w:eastAsia="Times New Roman" w:hAnsi="Garamond" w:cs="Tahoma"/>
          <w:sz w:val="24"/>
          <w:szCs w:val="24"/>
          <w:lang w:val="en-US"/>
        </w:rPr>
        <w:t xml:space="preserve">  or two similar/civil works each of value not less than </w:t>
      </w:r>
      <w:r w:rsidR="00FA7FD7">
        <w:rPr>
          <w:rFonts w:ascii="Calibri" w:eastAsia="Times New Roman" w:hAnsi="Calibri" w:cs="Calibri"/>
          <w:b/>
          <w:color w:val="FF0000"/>
          <w:shd w:val="clear" w:color="auto" w:fill="FFFF00"/>
          <w:lang w:val="en-US"/>
        </w:rPr>
        <w:t>Rs.1</w:t>
      </w:r>
      <w:r w:rsidR="0063456F">
        <w:rPr>
          <w:rFonts w:ascii="Calibri" w:eastAsia="Times New Roman" w:hAnsi="Calibri" w:cs="Calibri"/>
          <w:b/>
          <w:color w:val="FF0000"/>
          <w:shd w:val="clear" w:color="auto" w:fill="FFFF00"/>
          <w:lang w:val="en-US"/>
        </w:rPr>
        <w:t>.79</w:t>
      </w:r>
      <w:r>
        <w:rPr>
          <w:rFonts w:ascii="Calibri" w:eastAsia="Times New Roman" w:hAnsi="Calibri" w:cs="Calibri"/>
          <w:b/>
          <w:color w:val="FF0000"/>
          <w:shd w:val="clear" w:color="auto" w:fill="FFFF00"/>
          <w:lang w:val="en-US"/>
        </w:rPr>
        <w:t xml:space="preserve"> Lakh</w:t>
      </w:r>
      <w:r w:rsidR="001D58BC">
        <w:rPr>
          <w:rFonts w:ascii="Calibri" w:eastAsia="Times New Roman" w:hAnsi="Calibri" w:cs="Calibri"/>
          <w:b/>
          <w:color w:val="FF0000"/>
          <w:shd w:val="clear" w:color="auto" w:fill="FFFF00"/>
          <w:lang w:val="en-US"/>
        </w:rPr>
        <w:t>s</w:t>
      </w:r>
      <w:r w:rsidRPr="00847815">
        <w:rPr>
          <w:rFonts w:ascii="Garamond" w:eastAsia="Times New Roman" w:hAnsi="Garamond" w:cs="Tahoma"/>
          <w:b/>
          <w:sz w:val="24"/>
          <w:szCs w:val="24"/>
          <w:lang w:val="en-US"/>
        </w:rPr>
        <w:t xml:space="preserve"> </w:t>
      </w:r>
      <w:r w:rsidRPr="00847815">
        <w:rPr>
          <w:rFonts w:ascii="Garamond" w:eastAsia="Times New Roman" w:hAnsi="Garamond" w:cs="Tahoma"/>
          <w:sz w:val="24"/>
          <w:szCs w:val="24"/>
          <w:lang w:val="en-US"/>
        </w:rPr>
        <w:t xml:space="preserve">or one similar/civil work of value not less than </w:t>
      </w:r>
      <w:r w:rsidR="0063456F">
        <w:rPr>
          <w:rFonts w:ascii="Calibri" w:eastAsia="Times New Roman" w:hAnsi="Calibri" w:cs="Calibri"/>
          <w:b/>
          <w:color w:val="FF0000"/>
          <w:shd w:val="clear" w:color="auto" w:fill="FFFF00"/>
          <w:lang w:val="en-US"/>
        </w:rPr>
        <w:t xml:space="preserve"> Rs.2.39</w:t>
      </w:r>
      <w:r>
        <w:rPr>
          <w:rFonts w:ascii="Calibri" w:eastAsia="Times New Roman" w:hAnsi="Calibri" w:cs="Calibri"/>
          <w:b/>
          <w:color w:val="FF0000"/>
          <w:shd w:val="clear" w:color="auto" w:fill="FFFF00"/>
          <w:lang w:val="en-US"/>
        </w:rPr>
        <w:t xml:space="preserve"> Lakh</w:t>
      </w:r>
      <w:r w:rsidR="001D58BC">
        <w:rPr>
          <w:rFonts w:ascii="Calibri" w:eastAsia="Times New Roman" w:hAnsi="Calibri" w:cs="Calibri"/>
          <w:b/>
          <w:color w:val="FF0000"/>
          <w:shd w:val="clear" w:color="auto" w:fill="FFFF00"/>
          <w:lang w:val="en-US"/>
        </w:rPr>
        <w:t>s</w:t>
      </w:r>
      <w:r w:rsidRPr="00847815">
        <w:rPr>
          <w:rFonts w:ascii="Garamond" w:eastAsia="Times New Roman" w:hAnsi="Garamond" w:cs="Tahoma"/>
          <w:b/>
          <w:sz w:val="24"/>
          <w:szCs w:val="24"/>
          <w:lang w:val="en-US"/>
        </w:rPr>
        <w:t xml:space="preserve"> </w:t>
      </w:r>
      <w:r w:rsidRPr="00847815">
        <w:rPr>
          <w:rFonts w:ascii="Garamond" w:eastAsia="Times New Roman" w:hAnsi="Garamond" w:cs="Tahoma"/>
          <w:sz w:val="24"/>
          <w:szCs w:val="24"/>
          <w:lang w:val="en-US"/>
        </w:rPr>
        <w:t>, in the last 7(seven) years</w:t>
      </w:r>
      <w:r w:rsidRPr="00847815">
        <w:rPr>
          <w:rFonts w:ascii="Calibri" w:eastAsia="Times New Roman" w:hAnsi="Calibri" w:cs="Calibri"/>
          <w:b/>
          <w:shd w:val="clear" w:color="auto" w:fill="FFFF00"/>
          <w:lang w:val="en-US"/>
        </w:rPr>
        <w:t xml:space="preserve"> ending previous day of last date of submission of bids, should only participate in the bidding process. Similar work means “Building work/ building maintenance works”.</w:t>
      </w: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ind w:left="142" w:hanging="322"/>
        <w:jc w:val="both"/>
        <w:rPr>
          <w:rFonts w:ascii="Garamond" w:eastAsiaTheme="minorEastAsia" w:hAnsi="Garamond" w:cs="Tahoma"/>
          <w:sz w:val="24"/>
          <w:szCs w:val="24"/>
          <w:lang w:eastAsia="en-IN"/>
        </w:rPr>
      </w:pPr>
    </w:p>
    <w:p w:rsidR="00CA0B3D" w:rsidRPr="00847815" w:rsidRDefault="00CA0B3D" w:rsidP="00CA0B3D">
      <w:pPr>
        <w:spacing w:after="0" w:line="240" w:lineRule="auto"/>
        <w:ind w:left="426" w:hanging="426"/>
        <w:jc w:val="both"/>
        <w:rPr>
          <w:rFonts w:ascii="Garamond" w:eastAsia="Times New Roman" w:hAnsi="Garamond" w:cs="Times New Roman"/>
          <w:sz w:val="24"/>
          <w:szCs w:val="24"/>
          <w:lang w:val="en-US"/>
        </w:rPr>
      </w:pPr>
      <w:r w:rsidRPr="00847815">
        <w:rPr>
          <w:rFonts w:ascii="Garamond" w:eastAsia="Times New Roman" w:hAnsi="Garamond" w:cs="Tahoma"/>
          <w:color w:val="000000"/>
          <w:sz w:val="24"/>
          <w:szCs w:val="24"/>
          <w:lang w:val="en-US"/>
        </w:rPr>
        <w:t xml:space="preserve">1.4 </w:t>
      </w:r>
      <w:r w:rsidRPr="00847815">
        <w:rPr>
          <w:rFonts w:ascii="Garamond" w:eastAsia="Times New Roman" w:hAnsi="Garamond" w:cs="Tahoma"/>
          <w:sz w:val="24"/>
          <w:szCs w:val="24"/>
          <w:lang w:val="en-US"/>
        </w:rPr>
        <w:t xml:space="preserve">The value of executed work shall be brought to current costing level by enhancing the actual value of work at simple rate of </w:t>
      </w:r>
      <w:r w:rsidRPr="00847815">
        <w:rPr>
          <w:rFonts w:ascii="Garamond" w:eastAsia="Times New Roman" w:hAnsi="Garamond" w:cs="Tahoma"/>
          <w:b/>
          <w:sz w:val="24"/>
          <w:szCs w:val="24"/>
          <w:lang w:val="en-US"/>
        </w:rPr>
        <w:t>7% per annum,</w:t>
      </w:r>
      <w:r w:rsidRPr="00847815">
        <w:rPr>
          <w:rFonts w:ascii="Garamond" w:eastAsia="Times New Roman" w:hAnsi="Garamond" w:cs="Tahoma"/>
          <w:sz w:val="24"/>
          <w:szCs w:val="24"/>
          <w:lang w:val="en-US"/>
        </w:rPr>
        <w:t xml:space="preserve"> calculated from the date of completion to the last date of submission of bid.</w:t>
      </w: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r w:rsidRPr="00847815">
        <w:rPr>
          <w:rFonts w:ascii="Tahoma" w:eastAsia="Times New Roman" w:hAnsi="Tahoma" w:cs="Tahoma"/>
          <w:color w:val="000000"/>
          <w:sz w:val="20"/>
          <w:szCs w:val="20"/>
          <w:lang w:val="en-US"/>
        </w:rPr>
        <w:tab/>
      </w: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numPr>
          <w:ilvl w:val="0"/>
          <w:numId w:val="37"/>
        </w:numPr>
        <w:spacing w:after="0" w:line="240" w:lineRule="auto"/>
        <w:jc w:val="both"/>
        <w:rPr>
          <w:rFonts w:ascii="Garamond" w:eastAsia="Times New Roman" w:hAnsi="Garamond" w:cs="Times New Roman"/>
          <w:color w:val="000000"/>
          <w:sz w:val="21"/>
          <w:szCs w:val="21"/>
          <w:lang w:val="en-US"/>
        </w:rPr>
      </w:pPr>
      <w:r w:rsidRPr="00847815">
        <w:rPr>
          <w:rFonts w:ascii="Garamond" w:eastAsia="Times New Roman" w:hAnsi="Garamond" w:cs="Times New Roman"/>
          <w:color w:val="000000"/>
          <w:sz w:val="21"/>
          <w:szCs w:val="21"/>
          <w:lang w:val="en-US"/>
        </w:rPr>
        <w:t xml:space="preserve">Agreement shall be drawn with the successful bidder/tenderer on prescribed Form No. CPWD-8 as modified and corrected up to the last date of submission of bids ( or other standard form as mentioned) which is available as a Govt. of India Publication and also available on website </w:t>
      </w:r>
      <w:r w:rsidRPr="00847815">
        <w:rPr>
          <w:rFonts w:ascii="Garamond" w:eastAsia="Times New Roman" w:hAnsi="Garamond" w:cs="Times New Roman"/>
          <w:color w:val="000000"/>
          <w:sz w:val="21"/>
          <w:szCs w:val="21"/>
          <w:u w:val="single"/>
          <w:lang w:val="en-US"/>
        </w:rPr>
        <w:t>www.cpwd.gov.in</w:t>
      </w:r>
      <w:r w:rsidRPr="00847815">
        <w:rPr>
          <w:rFonts w:ascii="Garamond" w:eastAsia="Times New Roman" w:hAnsi="Garamond" w:cs="Times New Roman"/>
          <w:color w:val="000000"/>
          <w:sz w:val="21"/>
          <w:szCs w:val="21"/>
          <w:lang w:val="en-US"/>
        </w:rPr>
        <w:t>. Bidder/Tenderer shall quote his rates as per various terms and conditions of the said form which will form part of the agreement.</w:t>
      </w: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numPr>
          <w:ilvl w:val="0"/>
          <w:numId w:val="36"/>
        </w:numPr>
        <w:spacing w:after="0" w:line="240" w:lineRule="auto"/>
        <w:jc w:val="both"/>
        <w:rPr>
          <w:rFonts w:ascii="Garamond" w:eastAsia="Times New Roman" w:hAnsi="Garamond" w:cs="Times New Roman"/>
          <w:color w:val="000000"/>
          <w:sz w:val="21"/>
          <w:szCs w:val="21"/>
          <w:lang w:val="en-US"/>
        </w:rPr>
      </w:pPr>
      <w:r w:rsidRPr="00847815">
        <w:rPr>
          <w:rFonts w:ascii="Garamond" w:eastAsia="Times New Roman" w:hAnsi="Garamond" w:cs="Times New Roman"/>
          <w:color w:val="000000"/>
          <w:sz w:val="21"/>
          <w:szCs w:val="21"/>
          <w:lang w:val="en-US"/>
        </w:rPr>
        <w:t xml:space="preserve">The time allowed for carrying out the work will be </w:t>
      </w:r>
      <w:r w:rsidR="0063456F">
        <w:rPr>
          <w:rFonts w:ascii="Garamond" w:eastAsia="Times New Roman" w:hAnsi="Garamond" w:cs="Times New Roman"/>
          <w:b/>
          <w:color w:val="000000"/>
          <w:sz w:val="21"/>
          <w:szCs w:val="21"/>
          <w:highlight w:val="yellow"/>
          <w:lang w:val="en-US"/>
        </w:rPr>
        <w:t>02(two</w:t>
      </w:r>
      <w:r w:rsidR="008674C3">
        <w:rPr>
          <w:rFonts w:ascii="Garamond" w:eastAsia="Times New Roman" w:hAnsi="Garamond" w:cs="Times New Roman"/>
          <w:b/>
          <w:color w:val="000000"/>
          <w:sz w:val="21"/>
          <w:szCs w:val="21"/>
          <w:highlight w:val="yellow"/>
          <w:lang w:val="en-US"/>
        </w:rPr>
        <w:t xml:space="preserve">) </w:t>
      </w:r>
      <w:r w:rsidR="009804F6" w:rsidRPr="009804F6">
        <w:rPr>
          <w:rFonts w:ascii="Garamond" w:eastAsia="Times New Roman" w:hAnsi="Garamond" w:cs="Times New Roman"/>
          <w:b/>
          <w:color w:val="000000"/>
          <w:sz w:val="21"/>
          <w:szCs w:val="21"/>
          <w:highlight w:val="yellow"/>
          <w:lang w:val="en-US"/>
        </w:rPr>
        <w:t>Month</w:t>
      </w:r>
      <w:r w:rsidR="0063456F">
        <w:rPr>
          <w:rFonts w:ascii="Garamond" w:eastAsia="Times New Roman" w:hAnsi="Garamond" w:cs="Times New Roman"/>
          <w:b/>
          <w:color w:val="000000"/>
          <w:sz w:val="21"/>
          <w:szCs w:val="21"/>
          <w:lang w:val="en-US"/>
        </w:rPr>
        <w:t>s</w:t>
      </w:r>
      <w:r w:rsidRPr="00847815">
        <w:rPr>
          <w:rFonts w:ascii="Garamond" w:eastAsia="Times New Roman" w:hAnsi="Garamond" w:cs="Times New Roman"/>
          <w:color w:val="000000"/>
          <w:sz w:val="21"/>
          <w:szCs w:val="21"/>
          <w:lang w:val="en-US"/>
        </w:rPr>
        <w:t xml:space="preserve"> from the</w:t>
      </w:r>
      <w:r w:rsidRPr="00847815">
        <w:rPr>
          <w:rFonts w:ascii="Garamond" w:eastAsia="Times New Roman" w:hAnsi="Garamond" w:cs="Times New Roman"/>
          <w:b/>
          <w:color w:val="000000"/>
          <w:sz w:val="21"/>
          <w:szCs w:val="21"/>
        </w:rPr>
        <w:t>10</w:t>
      </w:r>
      <w:r w:rsidRPr="00847815">
        <w:rPr>
          <w:rFonts w:ascii="Garamond" w:eastAsia="Times New Roman" w:hAnsi="Garamond" w:cs="Times New Roman"/>
          <w:b/>
          <w:color w:val="000000"/>
          <w:sz w:val="21"/>
          <w:szCs w:val="21"/>
          <w:vertAlign w:val="superscript"/>
        </w:rPr>
        <w:t>th</w:t>
      </w:r>
      <w:r w:rsidRPr="00847815">
        <w:rPr>
          <w:rFonts w:ascii="Garamond" w:eastAsia="Times New Roman" w:hAnsi="Garamond" w:cs="Times New Roman"/>
          <w:b/>
          <w:color w:val="000000"/>
          <w:sz w:val="21"/>
          <w:szCs w:val="21"/>
        </w:rPr>
        <w:t xml:space="preserve"> (tenth) </w:t>
      </w:r>
      <w:r w:rsidRPr="00847815">
        <w:rPr>
          <w:rFonts w:ascii="Garamond" w:eastAsia="Times New Roman" w:hAnsi="Garamond" w:cs="Times New Roman"/>
          <w:color w:val="000000"/>
          <w:sz w:val="21"/>
          <w:szCs w:val="21"/>
          <w:lang w:val="en-US"/>
        </w:rPr>
        <w:t>day after the date of issue of letter of acceptance of tender or from the first day of handing over of the site, whichever is later, in accordance with the phasing, if any,  indicated in the tender documents.</w:t>
      </w: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AB3C53" w:rsidRPr="00847815" w:rsidRDefault="00AB3C53"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504"/>
          <w:tab w:val="center" w:pos="4875"/>
        </w:tabs>
        <w:spacing w:after="0" w:line="240" w:lineRule="auto"/>
        <w:jc w:val="center"/>
        <w:rPr>
          <w:rFonts w:ascii="Tahoma" w:eastAsia="Times New Roman" w:hAnsi="Tahoma" w:cs="Tahoma"/>
          <w:color w:val="000000"/>
          <w:sz w:val="20"/>
          <w:szCs w:val="20"/>
          <w:lang w:val="en-US"/>
        </w:rPr>
      </w:pPr>
      <w:r w:rsidRPr="00847815">
        <w:rPr>
          <w:rFonts w:ascii="Tahoma" w:eastAsia="Times New Roman" w:hAnsi="Tahoma" w:cs="Tahoma"/>
          <w:color w:val="000000"/>
          <w:sz w:val="20"/>
          <w:szCs w:val="20"/>
          <w:lang w:val="en-US"/>
        </w:rPr>
        <w:lastRenderedPageBreak/>
        <w:t>P-7</w:t>
      </w:r>
    </w:p>
    <w:p w:rsidR="00CA0B3D" w:rsidRPr="00847815" w:rsidRDefault="00CA0B3D" w:rsidP="00CA0B3D">
      <w:pPr>
        <w:spacing w:after="0" w:line="240" w:lineRule="auto"/>
        <w:jc w:val="both"/>
        <w:rPr>
          <w:rFonts w:ascii="Garamond" w:eastAsia="Times New Roman" w:hAnsi="Garamond" w:cs="Times New Roman"/>
          <w:color w:val="000000"/>
          <w:sz w:val="21"/>
          <w:szCs w:val="21"/>
        </w:rPr>
      </w:pPr>
    </w:p>
    <w:p w:rsidR="00CA0B3D" w:rsidRPr="00847815" w:rsidRDefault="00CA0B3D" w:rsidP="00CA0B3D">
      <w:pPr>
        <w:spacing w:after="0" w:line="240" w:lineRule="auto"/>
        <w:ind w:left="90" w:hanging="270"/>
        <w:jc w:val="both"/>
        <w:rPr>
          <w:rFonts w:ascii="Garamond" w:eastAsia="Times New Roman" w:hAnsi="Garamond" w:cs="Times New Roman"/>
          <w:color w:val="000000"/>
          <w:sz w:val="21"/>
          <w:szCs w:val="21"/>
          <w:lang w:val="en-US"/>
        </w:rPr>
      </w:pPr>
    </w:p>
    <w:p w:rsidR="00CA0B3D" w:rsidRPr="00847815" w:rsidRDefault="00CA0B3D" w:rsidP="00CA0B3D">
      <w:pPr>
        <w:spacing w:after="0" w:line="240" w:lineRule="auto"/>
        <w:ind w:left="-180"/>
        <w:jc w:val="both"/>
        <w:rPr>
          <w:rFonts w:ascii="Garamond" w:eastAsia="Times New Roman" w:hAnsi="Garamond" w:cs="Times New Roman"/>
          <w:color w:val="000000"/>
          <w:sz w:val="21"/>
          <w:szCs w:val="21"/>
          <w:lang w:val="en-US"/>
        </w:rPr>
      </w:pPr>
      <w:r w:rsidRPr="00847815">
        <w:rPr>
          <w:rFonts w:ascii="Garamond" w:eastAsia="Times New Roman" w:hAnsi="Garamond" w:cs="Times New Roman"/>
          <w:color w:val="000000"/>
          <w:sz w:val="21"/>
          <w:szCs w:val="21"/>
          <w:lang w:val="en-US"/>
        </w:rPr>
        <w:t xml:space="preserve">   4.  The site for the work is available.</w:t>
      </w:r>
    </w:p>
    <w:p w:rsidR="00CA0B3D" w:rsidRPr="00847815" w:rsidRDefault="00CA0B3D" w:rsidP="00CA0B3D">
      <w:pPr>
        <w:spacing w:after="0" w:line="240" w:lineRule="auto"/>
        <w:jc w:val="both"/>
        <w:rPr>
          <w:rFonts w:ascii="Garamond" w:eastAsiaTheme="minorEastAsia" w:hAnsi="Garamond" w:cs="Times New Roman"/>
          <w:color w:val="000000"/>
          <w:sz w:val="21"/>
          <w:szCs w:val="21"/>
          <w:lang w:eastAsia="en-IN"/>
        </w:rPr>
      </w:pPr>
    </w:p>
    <w:p w:rsidR="00CA0B3D" w:rsidRPr="00847815" w:rsidRDefault="00CA0B3D" w:rsidP="00CA0B3D">
      <w:pPr>
        <w:spacing w:after="0" w:line="240" w:lineRule="auto"/>
        <w:ind w:left="284" w:hanging="464"/>
        <w:jc w:val="both"/>
        <w:rPr>
          <w:rFonts w:ascii="Garamond" w:eastAsiaTheme="minorEastAsia" w:hAnsi="Garamond" w:cs="Times New Roman"/>
          <w:sz w:val="21"/>
          <w:szCs w:val="21"/>
          <w:lang w:eastAsia="en-IN"/>
        </w:rPr>
      </w:pPr>
      <w:r w:rsidRPr="00847815">
        <w:rPr>
          <w:rFonts w:ascii="Garamond" w:eastAsiaTheme="minorEastAsia" w:hAnsi="Garamond" w:cs="Times New Roman"/>
          <w:sz w:val="21"/>
          <w:szCs w:val="21"/>
          <w:lang w:eastAsia="en-IN"/>
        </w:rPr>
        <w:t xml:space="preserve">   5. The intending bidder must read the terms &amp; conditions of CPWD-6 carefully and comply with the same. He should submit his bid / tender only if he considers himself eligible and he is in possession of all requisite documents.</w:t>
      </w:r>
    </w:p>
    <w:p w:rsidR="00CA0B3D" w:rsidRPr="00847815" w:rsidRDefault="00CA0B3D" w:rsidP="00CA0B3D">
      <w:pPr>
        <w:spacing w:after="0" w:line="240" w:lineRule="auto"/>
        <w:ind w:hanging="240"/>
        <w:jc w:val="both"/>
        <w:rPr>
          <w:rFonts w:ascii="Garamond" w:eastAsiaTheme="minorEastAsia" w:hAnsi="Garamond" w:cs="Times New Roman"/>
          <w:sz w:val="21"/>
          <w:szCs w:val="21"/>
          <w:lang w:eastAsia="en-IN"/>
        </w:rPr>
      </w:pPr>
    </w:p>
    <w:p w:rsidR="00CA0B3D" w:rsidRPr="00847815" w:rsidRDefault="00CA0B3D" w:rsidP="00CA0B3D">
      <w:pPr>
        <w:spacing w:after="0" w:line="240" w:lineRule="auto"/>
        <w:ind w:left="284" w:hanging="524"/>
        <w:jc w:val="both"/>
        <w:rPr>
          <w:rFonts w:ascii="Garamond" w:eastAsiaTheme="minorEastAsia" w:hAnsi="Garamond" w:cs="Times New Roman"/>
          <w:sz w:val="21"/>
          <w:szCs w:val="21"/>
          <w:lang w:eastAsia="en-IN"/>
        </w:rPr>
      </w:pPr>
      <w:r w:rsidRPr="00847815">
        <w:rPr>
          <w:rFonts w:ascii="Garamond" w:eastAsiaTheme="minorEastAsia" w:hAnsi="Garamond" w:cs="Times New Roman"/>
          <w:sz w:val="21"/>
          <w:szCs w:val="21"/>
          <w:lang w:eastAsia="en-IN"/>
        </w:rPr>
        <w:t xml:space="preserve">   6.  The information and instructions for tenderers / bidders posted on the web-site shall form part of bid/tender documents.</w:t>
      </w:r>
    </w:p>
    <w:p w:rsidR="00CA0B3D" w:rsidRPr="00847815" w:rsidRDefault="00CA0B3D" w:rsidP="00CA0B3D">
      <w:pPr>
        <w:spacing w:after="0" w:line="240" w:lineRule="auto"/>
        <w:ind w:hanging="240"/>
        <w:jc w:val="both"/>
        <w:rPr>
          <w:rFonts w:ascii="Garamond" w:eastAsiaTheme="minorEastAsia" w:hAnsi="Garamond" w:cs="Times New Roman"/>
          <w:sz w:val="21"/>
          <w:szCs w:val="21"/>
          <w:lang w:eastAsia="en-IN"/>
        </w:rPr>
      </w:pPr>
    </w:p>
    <w:p w:rsidR="00CA0B3D" w:rsidRPr="00847815" w:rsidRDefault="00CA0B3D" w:rsidP="00CA0B3D">
      <w:pPr>
        <w:spacing w:after="0" w:line="240" w:lineRule="auto"/>
        <w:ind w:left="284" w:hanging="524"/>
        <w:jc w:val="both"/>
        <w:rPr>
          <w:rFonts w:ascii="Garamond" w:eastAsiaTheme="minorEastAsia" w:hAnsi="Garamond" w:cs="Times New Roman"/>
          <w:color w:val="000000"/>
          <w:sz w:val="21"/>
          <w:szCs w:val="21"/>
          <w:lang w:eastAsia="en-IN"/>
        </w:rPr>
      </w:pPr>
      <w:r w:rsidRPr="00847815">
        <w:rPr>
          <w:rFonts w:ascii="Garamond" w:eastAsiaTheme="minorEastAsia" w:hAnsi="Garamond" w:cs="Times New Roman"/>
          <w:sz w:val="21"/>
          <w:szCs w:val="21"/>
          <w:lang w:eastAsia="en-IN"/>
        </w:rPr>
        <w:t xml:space="preserve">   7.   The bid/tender documents consisting of specification, the schedule of quantity of </w:t>
      </w:r>
      <w:r w:rsidRPr="00847815">
        <w:rPr>
          <w:rFonts w:ascii="Garamond" w:eastAsiaTheme="minorEastAsia" w:hAnsi="Garamond" w:cs="Times New Roman"/>
          <w:color w:val="000000"/>
          <w:sz w:val="21"/>
          <w:szCs w:val="21"/>
          <w:lang w:eastAsia="en-IN"/>
        </w:rPr>
        <w:t xml:space="preserve">the various types   </w:t>
      </w:r>
    </w:p>
    <w:p w:rsidR="00CA0B3D" w:rsidRPr="00847815" w:rsidRDefault="00CA0B3D" w:rsidP="00CA0B3D">
      <w:pPr>
        <w:spacing w:after="0" w:line="240" w:lineRule="auto"/>
        <w:ind w:left="284" w:hanging="524"/>
        <w:jc w:val="both"/>
        <w:rPr>
          <w:rFonts w:ascii="Garamond" w:eastAsiaTheme="minorEastAsia" w:hAnsi="Garamond" w:cs="Times New Roman"/>
          <w:sz w:val="21"/>
          <w:szCs w:val="21"/>
          <w:lang w:eastAsia="en-IN"/>
        </w:rPr>
      </w:pPr>
      <w:r w:rsidRPr="00847815">
        <w:rPr>
          <w:rFonts w:ascii="Garamond" w:eastAsiaTheme="minorEastAsia" w:hAnsi="Garamond" w:cs="Times New Roman"/>
          <w:color w:val="000000"/>
          <w:sz w:val="21"/>
          <w:szCs w:val="21"/>
          <w:lang w:eastAsia="en-IN"/>
        </w:rPr>
        <w:t xml:space="preserve">         of</w:t>
      </w:r>
      <w:r w:rsidRPr="00847815">
        <w:rPr>
          <w:rFonts w:ascii="Garamond" w:eastAsiaTheme="minorEastAsia" w:hAnsi="Garamond" w:cs="Times New Roman"/>
          <w:sz w:val="21"/>
          <w:szCs w:val="21"/>
          <w:lang w:eastAsia="en-IN"/>
        </w:rPr>
        <w:t xml:space="preserve"> items to be executed and the set of terms and conditions of the contracts to be complied with and other necessary documents except Standard General Conditions of Contract Form can be seen and downloaded from the website </w:t>
      </w:r>
      <w:hyperlink r:id="rId12" w:history="1">
        <w:r w:rsidRPr="00847815">
          <w:rPr>
            <w:rFonts w:ascii="Times New Roman" w:eastAsiaTheme="minorEastAsia" w:hAnsi="Times New Roman"/>
            <w:b/>
            <w:color w:val="0000FF"/>
            <w:u w:val="single"/>
          </w:rPr>
          <w:t>https://prasarbharati.eproc.in</w:t>
        </w:r>
      </w:hyperlink>
      <w:r w:rsidRPr="00847815">
        <w:rPr>
          <w:rFonts w:ascii="Times New Roman" w:eastAsiaTheme="minorEastAsia" w:hAnsi="Times New Roman"/>
          <w:color w:val="000000"/>
          <w:szCs w:val="20"/>
          <w:lang w:eastAsia="en-IN"/>
        </w:rPr>
        <w:t>.fr</w:t>
      </w:r>
      <w:r w:rsidRPr="00847815">
        <w:rPr>
          <w:rFonts w:ascii="Garamond" w:eastAsiaTheme="minorEastAsia" w:hAnsi="Garamond" w:cs="Times New Roman"/>
          <w:sz w:val="21"/>
          <w:szCs w:val="21"/>
          <w:lang w:eastAsia="en-IN"/>
        </w:rPr>
        <w:t>ee of cost.</w:t>
      </w:r>
    </w:p>
    <w:p w:rsidR="00CA0B3D" w:rsidRPr="00847815" w:rsidRDefault="00CA0B3D" w:rsidP="00CA0B3D">
      <w:pPr>
        <w:spacing w:after="0" w:line="240" w:lineRule="auto"/>
        <w:ind w:hanging="240"/>
        <w:jc w:val="both"/>
        <w:rPr>
          <w:rFonts w:ascii="Garamond" w:eastAsiaTheme="minorEastAsia" w:hAnsi="Garamond" w:cs="Times New Roman"/>
          <w:sz w:val="21"/>
          <w:szCs w:val="21"/>
          <w:lang w:eastAsia="en-IN"/>
        </w:rPr>
      </w:pPr>
    </w:p>
    <w:p w:rsidR="00CA0B3D" w:rsidRPr="00847815" w:rsidRDefault="00CA0B3D" w:rsidP="00CA0B3D">
      <w:pPr>
        <w:spacing w:after="0" w:line="240" w:lineRule="auto"/>
        <w:ind w:left="284" w:hanging="644"/>
        <w:jc w:val="both"/>
        <w:rPr>
          <w:rFonts w:ascii="Garamond" w:eastAsiaTheme="minorEastAsia" w:hAnsi="Garamond" w:cs="Times New Roman"/>
          <w:sz w:val="21"/>
          <w:szCs w:val="21"/>
          <w:lang w:eastAsia="en-IN"/>
        </w:rPr>
      </w:pPr>
      <w:r w:rsidRPr="00847815">
        <w:rPr>
          <w:rFonts w:ascii="Garamond" w:eastAsiaTheme="minorEastAsia" w:hAnsi="Garamond" w:cs="Times New Roman"/>
          <w:sz w:val="21"/>
          <w:szCs w:val="21"/>
          <w:lang w:eastAsia="en-IN"/>
        </w:rPr>
        <w:t xml:space="preserve">    8.    The bid can only be submitted after scanning and uploading the following mandatory details within the period of tender submission i.e. up to </w:t>
      </w:r>
      <w:r w:rsidRPr="00847815">
        <w:rPr>
          <w:rFonts w:ascii="Garamond" w:eastAsiaTheme="minorEastAsia" w:hAnsi="Garamond" w:cs="Times New Roman"/>
          <w:b/>
          <w:color w:val="000000"/>
          <w:sz w:val="21"/>
          <w:szCs w:val="21"/>
          <w:highlight w:val="yellow"/>
          <w:lang w:eastAsia="en-IN"/>
        </w:rPr>
        <w:t>03.00 P.M</w:t>
      </w:r>
      <w:r w:rsidRPr="00847815">
        <w:rPr>
          <w:rFonts w:ascii="Garamond" w:eastAsiaTheme="minorEastAsia" w:hAnsi="Garamond" w:cs="Times New Roman"/>
          <w:color w:val="000000"/>
          <w:sz w:val="21"/>
          <w:szCs w:val="21"/>
          <w:highlight w:val="yellow"/>
          <w:lang w:eastAsia="en-IN"/>
        </w:rPr>
        <w:t xml:space="preserve">. </w:t>
      </w:r>
      <w:r w:rsidRPr="00847815">
        <w:rPr>
          <w:rFonts w:ascii="Garamond" w:eastAsiaTheme="minorEastAsia" w:hAnsi="Garamond" w:cs="Times New Roman"/>
          <w:sz w:val="21"/>
          <w:szCs w:val="21"/>
          <w:highlight w:val="yellow"/>
          <w:lang w:eastAsia="en-IN"/>
        </w:rPr>
        <w:t xml:space="preserve">on </w:t>
      </w:r>
      <w:r w:rsidR="00FD486A">
        <w:rPr>
          <w:rFonts w:ascii="Garamond" w:eastAsiaTheme="minorEastAsia" w:hAnsi="Garamond" w:cs="Times New Roman"/>
          <w:b/>
          <w:sz w:val="21"/>
          <w:szCs w:val="21"/>
          <w:highlight w:val="yellow"/>
          <w:lang w:eastAsia="en-IN"/>
        </w:rPr>
        <w:t>16</w:t>
      </w:r>
      <w:r w:rsidR="0063456F">
        <w:rPr>
          <w:rFonts w:ascii="Garamond" w:eastAsiaTheme="minorEastAsia" w:hAnsi="Garamond" w:cs="Times New Roman"/>
          <w:b/>
          <w:sz w:val="21"/>
          <w:szCs w:val="21"/>
          <w:highlight w:val="yellow"/>
          <w:lang w:eastAsia="en-IN"/>
        </w:rPr>
        <w:t>-09</w:t>
      </w:r>
      <w:r w:rsidR="00546313">
        <w:rPr>
          <w:rFonts w:ascii="Garamond" w:eastAsiaTheme="minorEastAsia" w:hAnsi="Garamond" w:cs="Times New Roman"/>
          <w:b/>
          <w:sz w:val="21"/>
          <w:szCs w:val="21"/>
          <w:highlight w:val="yellow"/>
          <w:lang w:eastAsia="en-IN"/>
        </w:rPr>
        <w:t>-2026</w:t>
      </w:r>
      <w:r w:rsidRPr="00847815">
        <w:rPr>
          <w:rFonts w:ascii="Garamond" w:eastAsiaTheme="minorEastAsia" w:hAnsi="Garamond" w:cs="Times New Roman"/>
          <w:b/>
          <w:sz w:val="21"/>
          <w:szCs w:val="21"/>
          <w:highlight w:val="yellow"/>
          <w:lang w:eastAsia="en-IN"/>
        </w:rPr>
        <w:t xml:space="preserve"> </w:t>
      </w:r>
      <w:r w:rsidRPr="00847815">
        <w:rPr>
          <w:rFonts w:ascii="Garamond" w:eastAsiaTheme="minorEastAsia" w:hAnsi="Garamond" w:cs="Times New Roman"/>
          <w:sz w:val="21"/>
          <w:szCs w:val="21"/>
          <w:highlight w:val="yellow"/>
          <w:lang w:eastAsia="en-IN"/>
        </w:rPr>
        <w:t>such</w:t>
      </w:r>
      <w:r w:rsidRPr="00847815">
        <w:rPr>
          <w:rFonts w:ascii="Garamond" w:eastAsiaTheme="minorEastAsia" w:hAnsi="Garamond" w:cs="Times New Roman"/>
          <w:sz w:val="21"/>
          <w:szCs w:val="21"/>
          <w:lang w:eastAsia="en-IN"/>
        </w:rPr>
        <w:t xml:space="preserve"> as:</w:t>
      </w:r>
    </w:p>
    <w:p w:rsidR="00CA0B3D" w:rsidRPr="00847815" w:rsidRDefault="00CA0B3D" w:rsidP="00CA0B3D">
      <w:pPr>
        <w:spacing w:after="0" w:line="240" w:lineRule="auto"/>
        <w:ind w:left="284" w:hanging="644"/>
        <w:jc w:val="both"/>
        <w:rPr>
          <w:rFonts w:ascii="Garamond" w:eastAsiaTheme="minorEastAsia" w:hAnsi="Garamond" w:cs="Times New Roman"/>
          <w:sz w:val="21"/>
          <w:szCs w:val="21"/>
          <w:lang w:eastAsia="en-IN"/>
        </w:rPr>
      </w:pPr>
    </w:p>
    <w:p w:rsidR="00CA0B3D" w:rsidRPr="00847815" w:rsidRDefault="00CA0B3D" w:rsidP="00CA0B3D">
      <w:pPr>
        <w:numPr>
          <w:ilvl w:val="0"/>
          <w:numId w:val="6"/>
        </w:numPr>
        <w:spacing w:after="0" w:line="240" w:lineRule="auto"/>
        <w:jc w:val="both"/>
        <w:rPr>
          <w:rFonts w:ascii="Garamond" w:eastAsiaTheme="minorEastAsia" w:hAnsi="Garamond" w:cs="Times New Roman"/>
          <w:sz w:val="21"/>
          <w:szCs w:val="21"/>
          <w:lang w:eastAsia="en-IN"/>
        </w:rPr>
      </w:pPr>
      <w:r w:rsidRPr="00847815">
        <w:rPr>
          <w:sz w:val="20"/>
          <w:szCs w:val="20"/>
          <w:lang w:eastAsia="en-IN"/>
        </w:rPr>
        <w:t xml:space="preserve">Earnest Money </w:t>
      </w:r>
      <w:proofErr w:type="gramStart"/>
      <w:r>
        <w:rPr>
          <w:b/>
          <w:sz w:val="20"/>
          <w:szCs w:val="20"/>
          <w:highlight w:val="yellow"/>
          <w:lang w:eastAsia="en-IN"/>
        </w:rPr>
        <w:t>Rs.</w:t>
      </w:r>
      <w:r w:rsidR="0063456F">
        <w:rPr>
          <w:b/>
          <w:sz w:val="20"/>
          <w:szCs w:val="20"/>
          <w:highlight w:val="yellow"/>
          <w:lang w:eastAsia="en-IN"/>
        </w:rPr>
        <w:t>5,981</w:t>
      </w:r>
      <w:r w:rsidRPr="00847815">
        <w:rPr>
          <w:b/>
          <w:sz w:val="20"/>
          <w:szCs w:val="20"/>
          <w:highlight w:val="yellow"/>
          <w:lang w:eastAsia="en-IN"/>
        </w:rPr>
        <w:t>.00</w:t>
      </w:r>
      <w:proofErr w:type="gramEnd"/>
      <w:r w:rsidRPr="00847815">
        <w:rPr>
          <w:sz w:val="20"/>
          <w:szCs w:val="20"/>
          <w:lang w:eastAsia="en-IN"/>
        </w:rPr>
        <w:t xml:space="preserve"> in the form of </w:t>
      </w:r>
      <w:proofErr w:type="spellStart"/>
      <w:r w:rsidRPr="00847815">
        <w:rPr>
          <w:sz w:val="20"/>
          <w:szCs w:val="20"/>
          <w:lang w:eastAsia="en-IN"/>
        </w:rPr>
        <w:t>lnsurance</w:t>
      </w:r>
      <w:proofErr w:type="spellEnd"/>
      <w:r w:rsidRPr="00847815">
        <w:rPr>
          <w:sz w:val="20"/>
          <w:szCs w:val="20"/>
          <w:lang w:eastAsia="en-IN"/>
        </w:rPr>
        <w:t xml:space="preserve"> Surety Bonds, Account Payee Demand Draft, Fixed Deposit Receipt , Banker's Cheque or Bank Guarantee (for balance amount as prescribed) from any of the Commercial Banks (</w:t>
      </w:r>
      <w:r w:rsidRPr="00847815">
        <w:rPr>
          <w:b/>
          <w:sz w:val="20"/>
          <w:szCs w:val="20"/>
          <w:lang w:eastAsia="en-IN"/>
        </w:rPr>
        <w:t xml:space="preserve">drawn in favour of </w:t>
      </w:r>
      <w:r w:rsidRPr="00847815">
        <w:rPr>
          <w:b/>
          <w:bCs/>
          <w:sz w:val="20"/>
          <w:szCs w:val="20"/>
          <w:lang w:eastAsia="en-IN"/>
        </w:rPr>
        <w:t xml:space="preserve">Executive Engineer(C),CCW,AIR, </w:t>
      </w:r>
      <w:proofErr w:type="spellStart"/>
      <w:r w:rsidRPr="00847815">
        <w:rPr>
          <w:b/>
          <w:bCs/>
          <w:sz w:val="20"/>
          <w:szCs w:val="20"/>
          <w:lang w:eastAsia="en-IN"/>
        </w:rPr>
        <w:t>Silchar</w:t>
      </w:r>
      <w:proofErr w:type="spellEnd"/>
      <w:r w:rsidRPr="00847815">
        <w:rPr>
          <w:sz w:val="20"/>
          <w:szCs w:val="20"/>
          <w:lang w:eastAsia="en-IN"/>
        </w:rPr>
        <w:t>) shall be scanned and uploaded to the e-tendering website within the period of bid submission.</w:t>
      </w:r>
      <w:r w:rsidRPr="00847815">
        <w:rPr>
          <w:rFonts w:ascii="Garamond" w:eastAsiaTheme="minorEastAsia" w:hAnsi="Garamond" w:cs="Times New Roman"/>
          <w:sz w:val="21"/>
          <w:szCs w:val="21"/>
          <w:u w:val="single"/>
          <w:lang w:eastAsia="en-IN"/>
        </w:rPr>
        <w:t>(The EMD document shall only be issued from the place in which the office of receiving Division office is situated).</w:t>
      </w:r>
      <w:r w:rsidRPr="00847815">
        <w:rPr>
          <w:rFonts w:ascii="Garamond" w:eastAsiaTheme="minorEastAsia" w:hAnsi="Garamond" w:cs="Times New Roman"/>
          <w:sz w:val="21"/>
          <w:szCs w:val="21"/>
          <w:lang w:eastAsia="en-IN"/>
        </w:rPr>
        <w:t xml:space="preserve"> The EMD receiving Executive Engineer (C/E) shall issue a receipt of deposition of Earnest money deposit to the bidder in a prescribed format (enclosed) up loaded by tender inviting EE(C) in the NIT.</w:t>
      </w:r>
    </w:p>
    <w:p w:rsidR="00CA0B3D" w:rsidRPr="00847815" w:rsidRDefault="00CA0B3D" w:rsidP="00CA0B3D">
      <w:pPr>
        <w:spacing w:after="0" w:line="240" w:lineRule="auto"/>
        <w:ind w:left="720"/>
        <w:jc w:val="both"/>
        <w:rPr>
          <w:rFonts w:ascii="Garamond" w:eastAsiaTheme="minorEastAsia" w:hAnsi="Garamond" w:cs="Times New Roman"/>
          <w:sz w:val="21"/>
          <w:szCs w:val="21"/>
          <w:lang w:eastAsia="en-IN"/>
        </w:rPr>
      </w:pPr>
      <w:r w:rsidRPr="00847815">
        <w:rPr>
          <w:rFonts w:ascii="Garamond" w:eastAsiaTheme="minorEastAsia" w:hAnsi="Garamond" w:cs="Times New Roman"/>
          <w:sz w:val="21"/>
          <w:szCs w:val="21"/>
          <w:lang w:eastAsia="en-IN"/>
        </w:rPr>
        <w:t xml:space="preserve">A part of Earnest money is acceptable in the form of Bank guarantee also. In such case, minimum 50% of earnest money or </w:t>
      </w:r>
      <w:proofErr w:type="spellStart"/>
      <w:r w:rsidRPr="00847815">
        <w:rPr>
          <w:rFonts w:ascii="Garamond" w:eastAsiaTheme="minorEastAsia" w:hAnsi="Garamond" w:cs="Times New Roman"/>
          <w:sz w:val="21"/>
          <w:szCs w:val="21"/>
          <w:lang w:eastAsia="en-IN"/>
        </w:rPr>
        <w:t>Rs</w:t>
      </w:r>
      <w:proofErr w:type="spellEnd"/>
      <w:r w:rsidRPr="00847815">
        <w:rPr>
          <w:rFonts w:ascii="Garamond" w:eastAsiaTheme="minorEastAsia" w:hAnsi="Garamond" w:cs="Times New Roman"/>
          <w:sz w:val="21"/>
          <w:szCs w:val="21"/>
          <w:lang w:eastAsia="en-IN"/>
        </w:rPr>
        <w:t xml:space="preserve">. 20 lac, whichever is less, shall have to be deposited in shape prescribed above, and balance may be deposited in shape of Bank guarantee of any scheduled Bank having validity for six months or more from the last date of receipt of bids which is to be scanned and up loaded by the intending bidders. </w:t>
      </w:r>
    </w:p>
    <w:p w:rsidR="00CA0B3D" w:rsidRPr="00847815" w:rsidRDefault="00CA0B3D" w:rsidP="00CA0B3D">
      <w:pPr>
        <w:spacing w:after="0" w:line="240" w:lineRule="auto"/>
        <w:ind w:left="709"/>
        <w:jc w:val="both"/>
        <w:rPr>
          <w:rFonts w:ascii="Garamond" w:eastAsiaTheme="minorEastAsia" w:hAnsi="Garamond" w:cs="Times New Roman"/>
          <w:sz w:val="21"/>
          <w:szCs w:val="21"/>
          <w:lang w:eastAsia="en-IN"/>
        </w:rPr>
      </w:pPr>
    </w:p>
    <w:p w:rsidR="00CA0B3D" w:rsidRPr="00847815" w:rsidRDefault="00CA0B3D" w:rsidP="00CA0B3D">
      <w:pPr>
        <w:numPr>
          <w:ilvl w:val="0"/>
          <w:numId w:val="6"/>
        </w:numPr>
        <w:autoSpaceDE w:val="0"/>
        <w:autoSpaceDN w:val="0"/>
        <w:adjustRightInd w:val="0"/>
        <w:spacing w:after="0" w:line="240" w:lineRule="auto"/>
        <w:contextualSpacing/>
        <w:jc w:val="both"/>
        <w:rPr>
          <w:rFonts w:ascii="Garamond" w:eastAsia="Times New Roman" w:hAnsi="Garamond" w:cs="Times New Roman"/>
          <w:sz w:val="20"/>
          <w:szCs w:val="20"/>
          <w:lang w:val="en-US"/>
        </w:rPr>
      </w:pPr>
      <w:r w:rsidRPr="00847815">
        <w:rPr>
          <w:rFonts w:ascii="Times New Roman" w:eastAsia="Arial" w:hAnsi="Times New Roman" w:cs="Times New Roman"/>
          <w:sz w:val="20"/>
          <w:szCs w:val="20"/>
          <w:lang w:val="en-US"/>
        </w:rPr>
        <w:t xml:space="preserve">e-Tender Processing Fee – </w:t>
      </w:r>
      <w:r w:rsidRPr="00847815">
        <w:rPr>
          <w:rFonts w:ascii="Times New Roman" w:eastAsia="Arial" w:hAnsi="Times New Roman" w:cs="Times New Roman"/>
          <w:b/>
          <w:sz w:val="20"/>
          <w:szCs w:val="20"/>
          <w:highlight w:val="yellow"/>
          <w:lang w:val="en-US"/>
        </w:rPr>
        <w:t>Rs</w:t>
      </w:r>
      <w:r w:rsidRPr="00847815">
        <w:rPr>
          <w:rFonts w:ascii="Times New Roman" w:eastAsia="Arial" w:hAnsi="Times New Roman" w:cs="Times New Roman"/>
          <w:sz w:val="20"/>
          <w:szCs w:val="20"/>
          <w:highlight w:val="yellow"/>
          <w:lang w:val="en-US"/>
        </w:rPr>
        <w:t>.</w:t>
      </w:r>
      <w:r w:rsidRPr="00847815">
        <w:rPr>
          <w:rFonts w:ascii="Times New Roman" w:eastAsia="Arial" w:hAnsi="Times New Roman" w:cs="Times New Roman"/>
          <w:b/>
          <w:sz w:val="20"/>
          <w:szCs w:val="20"/>
          <w:highlight w:val="yellow"/>
          <w:lang w:val="en-US"/>
        </w:rPr>
        <w:t>475.00 + 18% GST</w:t>
      </w:r>
      <w:r w:rsidRPr="00847815">
        <w:rPr>
          <w:rFonts w:ascii="Times New Roman" w:eastAsia="Arial" w:hAnsi="Times New Roman" w:cs="Times New Roman"/>
          <w:b/>
          <w:sz w:val="20"/>
          <w:szCs w:val="20"/>
          <w:lang w:val="en-US"/>
        </w:rPr>
        <w:t xml:space="preserve"> </w:t>
      </w:r>
      <w:r w:rsidRPr="00847815">
        <w:rPr>
          <w:rFonts w:ascii="Times New Roman" w:eastAsia="Arial" w:hAnsi="Times New Roman" w:cs="Times New Roman"/>
          <w:sz w:val="20"/>
          <w:szCs w:val="20"/>
          <w:lang w:val="en-US"/>
        </w:rPr>
        <w:t>only shall be payable to M/S "C1 India Pvt. Limited" through their e-gateway by credit / debit card, internet banking or RGTS/NEFT facility.</w:t>
      </w:r>
    </w:p>
    <w:p w:rsidR="00CA0B3D" w:rsidRPr="00847815" w:rsidRDefault="00CA0B3D" w:rsidP="00CA0B3D">
      <w:pPr>
        <w:numPr>
          <w:ilvl w:val="0"/>
          <w:numId w:val="6"/>
        </w:numPr>
        <w:autoSpaceDE w:val="0"/>
        <w:autoSpaceDN w:val="0"/>
        <w:adjustRightInd w:val="0"/>
        <w:spacing w:after="0" w:line="240" w:lineRule="auto"/>
        <w:contextualSpacing/>
        <w:jc w:val="both"/>
        <w:rPr>
          <w:rFonts w:ascii="Garamond" w:eastAsia="Times New Roman" w:hAnsi="Garamond" w:cs="Times New Roman"/>
          <w:sz w:val="20"/>
          <w:szCs w:val="20"/>
          <w:lang w:val="en-US"/>
        </w:rPr>
      </w:pPr>
      <w:r w:rsidRPr="00847815">
        <w:rPr>
          <w:rFonts w:ascii="Times New Roman" w:hAnsi="Times New Roman" w:cs="Times New Roman"/>
          <w:sz w:val="20"/>
          <w:szCs w:val="20"/>
          <w:lang w:val="en-US"/>
        </w:rPr>
        <w:t xml:space="preserve">The physical tender documents of all the scanned and uploaded documents shall be deposited by the lowest Bidder within a week after opening of financial bid, failing which the bid shall be rejected and enlistment of the agency shall be withdrawn by the enlisting authority / the agency shall be debarred from tendering in </w:t>
      </w:r>
      <w:proofErr w:type="gramStart"/>
      <w:r w:rsidRPr="00847815">
        <w:rPr>
          <w:rFonts w:ascii="Times New Roman" w:hAnsi="Times New Roman" w:cs="Times New Roman"/>
          <w:sz w:val="20"/>
          <w:szCs w:val="20"/>
          <w:lang w:val="en-US"/>
        </w:rPr>
        <w:t>CCW,AIR</w:t>
      </w:r>
      <w:proofErr w:type="gramEnd"/>
      <w:r w:rsidRPr="00847815">
        <w:rPr>
          <w:rFonts w:ascii="Times New Roman" w:hAnsi="Times New Roman" w:cs="Times New Roman"/>
          <w:sz w:val="20"/>
          <w:szCs w:val="20"/>
          <w:lang w:val="en-US"/>
        </w:rPr>
        <w:t>.</w:t>
      </w:r>
    </w:p>
    <w:p w:rsidR="00CA0B3D" w:rsidRPr="00847815" w:rsidRDefault="00CA0B3D" w:rsidP="00CA0B3D">
      <w:pPr>
        <w:numPr>
          <w:ilvl w:val="0"/>
          <w:numId w:val="6"/>
        </w:numPr>
        <w:spacing w:after="0" w:line="240" w:lineRule="auto"/>
        <w:jc w:val="both"/>
        <w:rPr>
          <w:rFonts w:ascii="Garamond" w:eastAsiaTheme="minorEastAsia" w:hAnsi="Garamond" w:cs="Times New Roman"/>
          <w:sz w:val="21"/>
          <w:szCs w:val="21"/>
          <w:lang w:eastAsia="en-IN"/>
        </w:rPr>
      </w:pPr>
      <w:r w:rsidRPr="00847815">
        <w:rPr>
          <w:rFonts w:ascii="Garamond" w:eastAsiaTheme="minorEastAsia" w:hAnsi="Garamond" w:cs="Times New Roman"/>
          <w:sz w:val="21"/>
          <w:szCs w:val="21"/>
          <w:lang w:eastAsia="en-IN"/>
        </w:rPr>
        <w:t xml:space="preserve">Enlistment/registration order </w:t>
      </w:r>
      <w:r w:rsidRPr="00847815">
        <w:rPr>
          <w:rFonts w:ascii="Garamond" w:eastAsiaTheme="minorEastAsia" w:hAnsi="Garamond" w:cs="Times New Roman"/>
          <w:bCs/>
          <w:color w:val="000000"/>
          <w:sz w:val="21"/>
          <w:szCs w:val="21"/>
          <w:lang w:eastAsia="en-IN"/>
        </w:rPr>
        <w:t>(validity should be on the last date of submission of bids)</w:t>
      </w:r>
      <w:r w:rsidRPr="00847815">
        <w:rPr>
          <w:rFonts w:ascii="Garamond" w:eastAsiaTheme="minorEastAsia" w:hAnsi="Garamond" w:cs="Times New Roman"/>
          <w:sz w:val="21"/>
          <w:szCs w:val="21"/>
          <w:lang w:eastAsia="en-IN"/>
        </w:rPr>
        <w:t xml:space="preserve"> of the main contractor including associate agency(s) if any.</w:t>
      </w:r>
    </w:p>
    <w:p w:rsidR="00CA0B3D" w:rsidRPr="00847815" w:rsidRDefault="00CA0B3D" w:rsidP="00CA0B3D">
      <w:pPr>
        <w:spacing w:after="0" w:line="240" w:lineRule="auto"/>
        <w:jc w:val="both"/>
        <w:rPr>
          <w:rFonts w:ascii="Garamond" w:eastAsiaTheme="minorEastAsia" w:hAnsi="Garamond" w:cs="Times New Roman"/>
          <w:sz w:val="21"/>
          <w:szCs w:val="21"/>
          <w:lang w:eastAsia="en-IN"/>
        </w:rPr>
      </w:pPr>
    </w:p>
    <w:p w:rsidR="00CA0B3D" w:rsidRPr="00847815" w:rsidRDefault="00CA0B3D" w:rsidP="00CA0B3D">
      <w:pPr>
        <w:numPr>
          <w:ilvl w:val="0"/>
          <w:numId w:val="6"/>
        </w:numPr>
        <w:spacing w:after="0" w:line="240" w:lineRule="auto"/>
        <w:ind w:right="-492"/>
        <w:jc w:val="both"/>
        <w:rPr>
          <w:rFonts w:ascii="Times New Roman" w:eastAsia="Times New Roman" w:hAnsi="Times New Roman" w:cs="Calibri"/>
          <w:b/>
          <w:u w:val="single"/>
          <w:lang w:val="en-US"/>
        </w:rPr>
      </w:pPr>
      <w:r w:rsidRPr="00847815">
        <w:rPr>
          <w:rFonts w:ascii="Garamond" w:eastAsia="Times New Roman" w:hAnsi="Garamond" w:cs="Calibri"/>
          <w:sz w:val="21"/>
          <w:szCs w:val="21"/>
          <w:lang w:val="en-US"/>
        </w:rPr>
        <w:t xml:space="preserve"> Certificate of work experience  which shall be to the satisfaction of the competent authority, issued from the appropriate authority not below the rank of Executive Engineer or equivalent, that the tenderer/bidder has satisfactorily completed </w:t>
      </w:r>
      <w:r w:rsidRPr="00847815">
        <w:rPr>
          <w:rFonts w:ascii="Garamond" w:eastAsia="Times New Roman" w:hAnsi="Garamond" w:cs="Calibri"/>
          <w:color w:val="000000"/>
          <w:sz w:val="21"/>
          <w:szCs w:val="21"/>
          <w:highlight w:val="yellow"/>
          <w:lang w:val="en-US"/>
        </w:rPr>
        <w:t xml:space="preserve">three similar/civil works  each of value not less than </w:t>
      </w:r>
      <w:r w:rsidR="0063456F">
        <w:rPr>
          <w:rFonts w:ascii="Garamond" w:eastAsia="Times New Roman" w:hAnsi="Garamond" w:cs="Calibri"/>
          <w:b/>
          <w:color w:val="000000"/>
          <w:sz w:val="21"/>
          <w:szCs w:val="21"/>
          <w:highlight w:val="yellow"/>
          <w:lang w:val="en-US"/>
        </w:rPr>
        <w:t>Rs.1.20</w:t>
      </w:r>
      <w:r>
        <w:rPr>
          <w:rFonts w:ascii="Garamond" w:eastAsia="Times New Roman" w:hAnsi="Garamond" w:cs="Calibri"/>
          <w:b/>
          <w:color w:val="000000"/>
          <w:sz w:val="21"/>
          <w:szCs w:val="21"/>
          <w:highlight w:val="yellow"/>
          <w:lang w:val="en-US"/>
        </w:rPr>
        <w:t xml:space="preserve"> Lakh</w:t>
      </w:r>
      <w:r w:rsidR="001D58BC">
        <w:rPr>
          <w:rFonts w:ascii="Garamond" w:eastAsia="Times New Roman" w:hAnsi="Garamond" w:cs="Calibri"/>
          <w:b/>
          <w:color w:val="000000"/>
          <w:sz w:val="21"/>
          <w:szCs w:val="21"/>
          <w:highlight w:val="yellow"/>
          <w:lang w:val="en-US"/>
        </w:rPr>
        <w:t>s</w:t>
      </w:r>
      <w:r w:rsidRPr="00847815">
        <w:rPr>
          <w:rFonts w:ascii="Garamond" w:eastAsia="Times New Roman" w:hAnsi="Garamond" w:cs="Calibri"/>
          <w:b/>
          <w:color w:val="000000"/>
          <w:sz w:val="21"/>
          <w:szCs w:val="21"/>
          <w:highlight w:val="yellow"/>
          <w:lang w:val="en-US"/>
        </w:rPr>
        <w:t xml:space="preserve"> </w:t>
      </w:r>
      <w:r w:rsidRPr="00847815">
        <w:rPr>
          <w:rFonts w:ascii="Garamond" w:eastAsia="Times New Roman" w:hAnsi="Garamond" w:cs="Calibri"/>
          <w:sz w:val="21"/>
          <w:szCs w:val="21"/>
          <w:highlight w:val="yellow"/>
          <w:lang w:val="en-US"/>
        </w:rPr>
        <w:t xml:space="preserve">or two similar/civil works each of value not less than </w:t>
      </w:r>
      <w:r w:rsidR="0063456F">
        <w:rPr>
          <w:rFonts w:ascii="Garamond" w:eastAsia="Times New Roman" w:hAnsi="Garamond" w:cs="Calibri"/>
          <w:b/>
          <w:sz w:val="21"/>
          <w:szCs w:val="21"/>
          <w:highlight w:val="yellow"/>
          <w:lang w:val="en-US"/>
        </w:rPr>
        <w:t>Rs.1.79</w:t>
      </w:r>
      <w:r>
        <w:rPr>
          <w:rFonts w:ascii="Garamond" w:eastAsia="Times New Roman" w:hAnsi="Garamond" w:cs="Calibri"/>
          <w:b/>
          <w:sz w:val="21"/>
          <w:szCs w:val="21"/>
          <w:highlight w:val="yellow"/>
          <w:lang w:val="en-US"/>
        </w:rPr>
        <w:t xml:space="preserve"> Lakh</w:t>
      </w:r>
      <w:r w:rsidR="001D58BC">
        <w:rPr>
          <w:rFonts w:ascii="Garamond" w:eastAsia="Times New Roman" w:hAnsi="Garamond" w:cs="Calibri"/>
          <w:b/>
          <w:sz w:val="21"/>
          <w:szCs w:val="21"/>
          <w:highlight w:val="yellow"/>
          <w:lang w:val="en-US"/>
        </w:rPr>
        <w:t>s</w:t>
      </w:r>
      <w:r w:rsidRPr="00847815">
        <w:rPr>
          <w:rFonts w:ascii="Garamond" w:eastAsia="Times New Roman" w:hAnsi="Garamond" w:cs="Calibri"/>
          <w:sz w:val="21"/>
          <w:szCs w:val="21"/>
          <w:highlight w:val="yellow"/>
          <w:lang w:val="en-US"/>
        </w:rPr>
        <w:t xml:space="preserve"> or one similar/civil work of value not less than </w:t>
      </w:r>
      <w:r w:rsidR="0063456F">
        <w:rPr>
          <w:rFonts w:ascii="Garamond" w:eastAsia="Times New Roman" w:hAnsi="Garamond" w:cs="Calibri"/>
          <w:b/>
          <w:sz w:val="21"/>
          <w:szCs w:val="21"/>
          <w:highlight w:val="yellow"/>
          <w:lang w:val="en-US"/>
        </w:rPr>
        <w:t>Rs.2.39</w:t>
      </w:r>
      <w:r w:rsidR="001D58BC">
        <w:rPr>
          <w:rFonts w:ascii="Garamond" w:eastAsia="Times New Roman" w:hAnsi="Garamond" w:cs="Calibri"/>
          <w:b/>
          <w:sz w:val="21"/>
          <w:szCs w:val="21"/>
          <w:highlight w:val="yellow"/>
          <w:lang w:val="en-US"/>
        </w:rPr>
        <w:t xml:space="preserve"> </w:t>
      </w:r>
      <w:r>
        <w:rPr>
          <w:rFonts w:ascii="Garamond" w:eastAsia="Times New Roman" w:hAnsi="Garamond" w:cs="Calibri"/>
          <w:b/>
          <w:sz w:val="21"/>
          <w:szCs w:val="21"/>
          <w:highlight w:val="yellow"/>
          <w:lang w:val="en-US"/>
        </w:rPr>
        <w:t>Lakh</w:t>
      </w:r>
      <w:r w:rsidR="001D58BC">
        <w:rPr>
          <w:rFonts w:ascii="Garamond" w:eastAsia="Times New Roman" w:hAnsi="Garamond" w:cs="Calibri"/>
          <w:b/>
          <w:sz w:val="21"/>
          <w:szCs w:val="21"/>
          <w:highlight w:val="yellow"/>
          <w:lang w:val="en-US"/>
        </w:rPr>
        <w:t>s</w:t>
      </w:r>
      <w:r w:rsidRPr="00847815">
        <w:rPr>
          <w:rFonts w:ascii="Garamond" w:eastAsia="Times New Roman" w:hAnsi="Garamond" w:cs="Calibri"/>
          <w:sz w:val="21"/>
          <w:szCs w:val="21"/>
          <w:highlight w:val="yellow"/>
          <w:lang w:val="en-US"/>
        </w:rPr>
        <w:t xml:space="preserve"> in the last 7(seven) years ending  on</w:t>
      </w:r>
      <w:r w:rsidRPr="00847815">
        <w:rPr>
          <w:rFonts w:ascii="Garamond" w:eastAsia="Times New Roman" w:hAnsi="Garamond" w:cs="Calibri"/>
          <w:sz w:val="21"/>
          <w:szCs w:val="21"/>
          <w:lang w:val="en-US"/>
        </w:rPr>
        <w:t xml:space="preserve"> </w:t>
      </w:r>
      <w:r w:rsidRPr="00847815">
        <w:rPr>
          <w:rFonts w:ascii="Calibri" w:eastAsia="Times New Roman" w:hAnsi="Calibri" w:cs="Calibri"/>
          <w:b/>
          <w:sz w:val="20"/>
          <w:szCs w:val="20"/>
          <w:shd w:val="clear" w:color="auto" w:fill="FFFF00"/>
          <w:lang w:val="en-US"/>
        </w:rPr>
        <w:t xml:space="preserve">previous day of last date of submission of bids, should only participate in the bidding process. </w:t>
      </w:r>
      <w:r w:rsidRPr="00847815">
        <w:rPr>
          <w:rFonts w:ascii="Calibri" w:eastAsia="Times New Roman" w:hAnsi="Calibri" w:cs="Calibri"/>
          <w:b/>
          <w:shd w:val="clear" w:color="auto" w:fill="FFFF00"/>
          <w:lang w:val="en-US"/>
        </w:rPr>
        <w:t>Similar work means “Building work/ building maintenance works”.</w:t>
      </w:r>
    </w:p>
    <w:p w:rsidR="00CA0B3D" w:rsidRPr="00847815" w:rsidRDefault="00CA0B3D" w:rsidP="00CA0B3D">
      <w:pPr>
        <w:spacing w:after="0" w:line="240" w:lineRule="auto"/>
        <w:ind w:left="4320" w:firstLine="720"/>
        <w:rPr>
          <w:rFonts w:ascii="Garamond" w:eastAsiaTheme="minorEastAsia" w:hAnsi="Garamond" w:cs="Arial"/>
          <w:b/>
          <w:bCs/>
          <w:color w:val="000000"/>
          <w:lang w:eastAsia="en-IN"/>
        </w:rPr>
      </w:pPr>
    </w:p>
    <w:p w:rsidR="00CA0B3D" w:rsidRPr="00847815" w:rsidRDefault="00CA0B3D" w:rsidP="00CA0B3D">
      <w:pPr>
        <w:spacing w:after="0" w:line="240" w:lineRule="auto"/>
        <w:ind w:left="720" w:right="90"/>
        <w:jc w:val="both"/>
        <w:rPr>
          <w:rFonts w:ascii="Times New Roman" w:eastAsia="Times New Roman" w:hAnsi="Times New Roman" w:cs="Calibri"/>
          <w:b/>
          <w:lang w:val="en-US"/>
        </w:rPr>
      </w:pPr>
      <w:r w:rsidRPr="00847815">
        <w:rPr>
          <w:rFonts w:ascii="Times New Roman" w:eastAsia="Arial" w:hAnsi="Times New Roman" w:cs="Calibri"/>
          <w:color w:val="000000"/>
          <w:sz w:val="20"/>
          <w:szCs w:val="20"/>
          <w:lang w:val="en-US"/>
        </w:rPr>
        <w:t>The value of executed works shall be brought to current costing level by enhancing the actual value of  work at simple rate of 7% per annum, calculated from the date of completion to the last date of receipt of applications for tender.(Modified vide OM DG/CON/264A dated 08.01.2013</w:t>
      </w:r>
      <w:r w:rsidRPr="00847815">
        <w:rPr>
          <w:rFonts w:ascii="Times New Roman" w:eastAsia="Arial" w:hAnsi="Times New Roman" w:cs="Calibri"/>
          <w:b/>
          <w:w w:val="103"/>
          <w:szCs w:val="20"/>
          <w:lang w:val="en-US"/>
        </w:rPr>
        <w:t>)</w:t>
      </w:r>
    </w:p>
    <w:p w:rsidR="00CA0B3D" w:rsidRPr="00847815" w:rsidRDefault="00CA0B3D" w:rsidP="00CA0B3D">
      <w:pPr>
        <w:spacing w:after="0" w:line="240" w:lineRule="auto"/>
        <w:ind w:left="720"/>
        <w:rPr>
          <w:rFonts w:ascii="Garamond" w:eastAsia="Times New Roman" w:hAnsi="Garamond" w:cs="Times New Roman"/>
          <w:sz w:val="21"/>
          <w:szCs w:val="21"/>
          <w:lang w:val="en-US"/>
        </w:rPr>
      </w:pPr>
    </w:p>
    <w:p w:rsidR="00CA0B3D" w:rsidRPr="00847815" w:rsidRDefault="00CA0B3D" w:rsidP="00CA0B3D">
      <w:pPr>
        <w:spacing w:after="0" w:line="240" w:lineRule="auto"/>
        <w:ind w:left="851" w:hanging="851"/>
        <w:rPr>
          <w:rFonts w:ascii="Garamond" w:eastAsiaTheme="minorEastAsia" w:hAnsi="Garamond" w:cs="Times New Roman"/>
          <w:bCs/>
          <w:color w:val="000000"/>
          <w:sz w:val="21"/>
          <w:szCs w:val="21"/>
          <w:lang w:eastAsia="en-IN"/>
        </w:rPr>
      </w:pPr>
      <w:r w:rsidRPr="00847815">
        <w:rPr>
          <w:rFonts w:ascii="Garamond" w:eastAsiaTheme="minorEastAsia" w:hAnsi="Garamond" w:cs="Times New Roman"/>
          <w:color w:val="000000"/>
          <w:sz w:val="21"/>
          <w:szCs w:val="21"/>
          <w:lang w:eastAsia="en-IN"/>
        </w:rPr>
        <w:t xml:space="preserve">             [</w:t>
      </w:r>
      <w:r w:rsidRPr="00847815">
        <w:rPr>
          <w:rFonts w:ascii="Garamond" w:eastAsiaTheme="minorEastAsia" w:hAnsi="Garamond" w:cs="Times New Roman"/>
          <w:b/>
          <w:color w:val="000000"/>
          <w:sz w:val="21"/>
          <w:szCs w:val="21"/>
          <w:lang w:eastAsia="en-IN"/>
        </w:rPr>
        <w:t>Note: The</w:t>
      </w:r>
      <w:r w:rsidRPr="00847815">
        <w:rPr>
          <w:rFonts w:ascii="Garamond" w:eastAsiaTheme="minorEastAsia" w:hAnsi="Garamond" w:cs="Times New Roman"/>
          <w:bCs/>
          <w:color w:val="000000"/>
          <w:sz w:val="21"/>
          <w:szCs w:val="21"/>
          <w:lang w:eastAsia="en-IN"/>
        </w:rPr>
        <w:t xml:space="preserve"> work experience certificate submitted by the bidders/tenderers shall clearly indicate the </w:t>
      </w:r>
    </w:p>
    <w:p w:rsidR="00CA0B3D" w:rsidRPr="00847815" w:rsidRDefault="00CA0B3D" w:rsidP="00CA0B3D">
      <w:pPr>
        <w:spacing w:after="0" w:line="240" w:lineRule="auto"/>
        <w:ind w:left="851" w:hanging="851"/>
        <w:rPr>
          <w:rFonts w:ascii="Garamond" w:eastAsiaTheme="minorEastAsia" w:hAnsi="Garamond" w:cs="Times New Roman"/>
          <w:bCs/>
          <w:color w:val="000000"/>
          <w:sz w:val="21"/>
          <w:szCs w:val="21"/>
          <w:lang w:eastAsia="en-IN"/>
        </w:rPr>
      </w:pPr>
    </w:p>
    <w:p w:rsidR="00CA0B3D" w:rsidRPr="00847815" w:rsidRDefault="00CA0B3D" w:rsidP="00CA0B3D">
      <w:pPr>
        <w:numPr>
          <w:ilvl w:val="0"/>
          <w:numId w:val="17"/>
        </w:numPr>
        <w:tabs>
          <w:tab w:val="left" w:pos="6960"/>
        </w:tabs>
        <w:spacing w:after="0" w:line="240" w:lineRule="auto"/>
        <w:contextualSpacing/>
        <w:jc w:val="both"/>
        <w:rPr>
          <w:rFonts w:ascii="Garamond" w:eastAsia="Times New Roman" w:hAnsi="Garamond" w:cs="Times New Roman"/>
          <w:b/>
          <w:sz w:val="21"/>
          <w:szCs w:val="21"/>
          <w:lang w:val="en-US"/>
        </w:rPr>
      </w:pPr>
      <w:r w:rsidRPr="00847815">
        <w:rPr>
          <w:rFonts w:ascii="Garamond" w:eastAsia="Times New Roman" w:hAnsi="Garamond" w:cs="Times New Roman"/>
          <w:b/>
          <w:bCs/>
          <w:color w:val="000000"/>
          <w:sz w:val="21"/>
          <w:szCs w:val="21"/>
          <w:lang w:val="en-US"/>
        </w:rPr>
        <w:t>Type and nature of work, b) Completion cost, c) Actual date of completion</w:t>
      </w:r>
      <w:r w:rsidRPr="00847815">
        <w:rPr>
          <w:rFonts w:ascii="Garamond" w:eastAsia="Times New Roman" w:hAnsi="Garamond" w:cs="Times New Roman"/>
          <w:b/>
          <w:sz w:val="21"/>
          <w:szCs w:val="21"/>
          <w:lang w:val="en-US"/>
        </w:rPr>
        <w:t>.</w:t>
      </w:r>
    </w:p>
    <w:p w:rsidR="00CA0B3D" w:rsidRPr="00847815" w:rsidRDefault="00CA0B3D" w:rsidP="00CA0B3D">
      <w:pPr>
        <w:tabs>
          <w:tab w:val="left" w:pos="6960"/>
        </w:tabs>
        <w:spacing w:after="0" w:line="240" w:lineRule="auto"/>
        <w:ind w:left="1560" w:hanging="1560"/>
        <w:contextualSpacing/>
        <w:jc w:val="center"/>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contextualSpacing/>
        <w:rPr>
          <w:rFonts w:ascii="Garamond" w:eastAsia="Times New Roman" w:hAnsi="Garamond" w:cs="Tahoma"/>
          <w:lang w:val="en-US"/>
        </w:rPr>
      </w:pPr>
    </w:p>
    <w:p w:rsidR="00CA0B3D" w:rsidRPr="00847815" w:rsidRDefault="00CA0B3D" w:rsidP="00CA0B3D">
      <w:pPr>
        <w:tabs>
          <w:tab w:val="left" w:pos="6960"/>
        </w:tabs>
        <w:spacing w:after="0" w:line="240" w:lineRule="auto"/>
        <w:ind w:left="1560" w:hanging="1560"/>
        <w:contextualSpacing/>
        <w:jc w:val="center"/>
        <w:rPr>
          <w:rFonts w:ascii="Garamond" w:eastAsia="Times New Roman" w:hAnsi="Garamond" w:cs="Tahoma"/>
          <w:lang w:val="en-US"/>
        </w:rPr>
      </w:pPr>
    </w:p>
    <w:p w:rsidR="00CA0B3D" w:rsidRPr="00847815" w:rsidRDefault="00CA0B3D" w:rsidP="00CA0B3D">
      <w:pPr>
        <w:tabs>
          <w:tab w:val="left" w:pos="6960"/>
        </w:tabs>
        <w:spacing w:after="0" w:line="240" w:lineRule="auto"/>
        <w:ind w:left="1560" w:hanging="1560"/>
        <w:contextualSpacing/>
        <w:jc w:val="center"/>
        <w:rPr>
          <w:rFonts w:ascii="Garamond" w:eastAsia="Times New Roman" w:hAnsi="Garamond" w:cs="Tahoma"/>
          <w:lang w:val="en-US"/>
        </w:rPr>
      </w:pPr>
      <w:r w:rsidRPr="00847815">
        <w:rPr>
          <w:rFonts w:ascii="Garamond" w:eastAsia="Times New Roman" w:hAnsi="Garamond" w:cs="Tahoma"/>
          <w:lang w:val="en-US"/>
        </w:rPr>
        <w:t>P-8</w:t>
      </w:r>
    </w:p>
    <w:p w:rsidR="00CA0B3D" w:rsidRPr="00847815" w:rsidRDefault="00CA0B3D" w:rsidP="00CA0B3D">
      <w:pPr>
        <w:numPr>
          <w:ilvl w:val="0"/>
          <w:numId w:val="6"/>
        </w:numPr>
        <w:spacing w:after="0" w:line="240" w:lineRule="auto"/>
        <w:jc w:val="both"/>
        <w:rPr>
          <w:rFonts w:ascii="Garamond" w:eastAsia="Times New Roman" w:hAnsi="Garamond" w:cs="Tahoma"/>
          <w:color w:val="FF0000"/>
          <w:sz w:val="21"/>
          <w:szCs w:val="21"/>
          <w:lang w:val="en-US"/>
        </w:rPr>
      </w:pPr>
      <w:r w:rsidRPr="00847815">
        <w:rPr>
          <w:rFonts w:ascii="Garamond" w:eastAsia="Times New Roman" w:hAnsi="Garamond" w:cs="Tahoma"/>
          <w:b/>
          <w:sz w:val="21"/>
          <w:szCs w:val="21"/>
          <w:lang w:val="en-US"/>
        </w:rPr>
        <w:t xml:space="preserve">Valid Certificate of Registration for </w:t>
      </w:r>
      <w:r w:rsidRPr="00847815">
        <w:rPr>
          <w:rFonts w:ascii="Garamond" w:eastAsia="Times New Roman" w:hAnsi="Garamond" w:cs="Tahoma"/>
          <w:b/>
          <w:bCs/>
          <w:color w:val="000000"/>
          <w:sz w:val="21"/>
          <w:szCs w:val="21"/>
          <w:lang w:val="en-US"/>
        </w:rPr>
        <w:t>GST</w:t>
      </w:r>
    </w:p>
    <w:p w:rsidR="00CA0B3D" w:rsidRPr="00847815" w:rsidRDefault="00CA0B3D" w:rsidP="00CA0B3D">
      <w:pPr>
        <w:spacing w:after="0" w:line="240" w:lineRule="auto"/>
        <w:jc w:val="both"/>
        <w:rPr>
          <w:rFonts w:ascii="Garamond" w:eastAsiaTheme="minorEastAsia" w:hAnsi="Garamond" w:cs="Tahoma"/>
          <w:color w:val="000000"/>
          <w:sz w:val="21"/>
          <w:szCs w:val="21"/>
          <w:lang w:eastAsia="en-IN"/>
        </w:rPr>
      </w:pPr>
    </w:p>
    <w:p w:rsidR="00CA0B3D" w:rsidRPr="00847815" w:rsidRDefault="00CA0B3D" w:rsidP="00CA0B3D">
      <w:pPr>
        <w:numPr>
          <w:ilvl w:val="0"/>
          <w:numId w:val="6"/>
        </w:numPr>
        <w:spacing w:after="0" w:line="240" w:lineRule="auto"/>
        <w:jc w:val="both"/>
        <w:rPr>
          <w:rFonts w:ascii="Times New Roman" w:eastAsia="Times New Roman" w:hAnsi="Times New Roman" w:cs="Times New Roman"/>
          <w:sz w:val="24"/>
          <w:szCs w:val="24"/>
          <w:lang w:val="en-US"/>
        </w:rPr>
      </w:pPr>
      <w:r w:rsidRPr="00847815">
        <w:rPr>
          <w:rFonts w:ascii="Times New Roman" w:eastAsia="Times New Roman" w:hAnsi="Times New Roman" w:cs="Times New Roman"/>
          <w:sz w:val="24"/>
          <w:szCs w:val="24"/>
          <w:lang w:val="en-US"/>
        </w:rPr>
        <w:t xml:space="preserve">To become eligible for participation in tender, the tenderer shall have to furnish an affidavit as under on </w:t>
      </w:r>
      <w:proofErr w:type="spellStart"/>
      <w:r w:rsidRPr="00847815">
        <w:rPr>
          <w:rFonts w:ascii="Times New Roman" w:eastAsia="Times New Roman" w:hAnsi="Times New Roman" w:cs="Times New Roman"/>
          <w:sz w:val="24"/>
          <w:szCs w:val="24"/>
          <w:highlight w:val="yellow"/>
          <w:lang w:val="en-US"/>
        </w:rPr>
        <w:t>non judicial</w:t>
      </w:r>
      <w:proofErr w:type="spellEnd"/>
      <w:r w:rsidRPr="00847815">
        <w:rPr>
          <w:rFonts w:ascii="Times New Roman" w:eastAsia="Times New Roman" w:hAnsi="Times New Roman" w:cs="Times New Roman"/>
          <w:sz w:val="24"/>
          <w:szCs w:val="24"/>
          <w:highlight w:val="yellow"/>
          <w:lang w:val="en-US"/>
        </w:rPr>
        <w:t xml:space="preserve"> stamp paper of Rs.100/-</w:t>
      </w:r>
      <w:r w:rsidRPr="00847815">
        <w:rPr>
          <w:rFonts w:ascii="Times New Roman" w:eastAsia="Times New Roman" w:hAnsi="Times New Roman" w:cs="Times New Roman"/>
          <w:sz w:val="24"/>
          <w:szCs w:val="24"/>
          <w:lang w:val="en-US"/>
        </w:rPr>
        <w:t xml:space="preserve"> duly notarized and further uploaded by the intending bidders </w:t>
      </w:r>
    </w:p>
    <w:p w:rsidR="00D8437F" w:rsidRPr="00847815" w:rsidRDefault="00CA0B3D" w:rsidP="00D8437F">
      <w:pPr>
        <w:spacing w:after="0" w:line="240" w:lineRule="auto"/>
        <w:ind w:left="720"/>
        <w:jc w:val="both"/>
        <w:rPr>
          <w:rFonts w:ascii="Times New Roman" w:eastAsia="Times New Roman" w:hAnsi="Times New Roman" w:cs="Times New Roman"/>
          <w:lang w:val="en-US"/>
        </w:rPr>
      </w:pPr>
      <w:r w:rsidRPr="00847815">
        <w:rPr>
          <w:rFonts w:ascii="Times New Roman" w:eastAsia="Times New Roman" w:hAnsi="Times New Roman" w:cs="Times New Roman"/>
          <w:lang w:val="en-US"/>
        </w:rPr>
        <w:t xml:space="preserve">Whereas, I/We ----------------------------(Name of </w:t>
      </w:r>
      <w:proofErr w:type="gramStart"/>
      <w:r w:rsidRPr="00847815">
        <w:rPr>
          <w:rFonts w:ascii="Times New Roman" w:eastAsia="Times New Roman" w:hAnsi="Times New Roman" w:cs="Times New Roman"/>
          <w:lang w:val="en-US"/>
        </w:rPr>
        <w:t>agency )have</w:t>
      </w:r>
      <w:proofErr w:type="gramEnd"/>
      <w:r w:rsidRPr="00847815">
        <w:rPr>
          <w:rFonts w:ascii="Times New Roman" w:eastAsia="Times New Roman" w:hAnsi="Times New Roman" w:cs="Times New Roman"/>
          <w:lang w:val="en-US"/>
        </w:rPr>
        <w:t xml:space="preserve"> submitted bids for</w:t>
      </w:r>
    </w:p>
    <w:p w:rsidR="00460A6D" w:rsidRDefault="00CA0B3D" w:rsidP="00510F7A">
      <w:pPr>
        <w:spacing w:after="0" w:line="240" w:lineRule="auto"/>
        <w:ind w:left="2160" w:hanging="2160"/>
        <w:rPr>
          <w:rFonts w:ascii="Times New Roman" w:eastAsiaTheme="minorEastAsia" w:hAnsi="Times New Roman" w:cs="Times New Roman"/>
          <w:b/>
          <w:sz w:val="24"/>
          <w:szCs w:val="24"/>
          <w:lang w:eastAsia="en-IN"/>
        </w:rPr>
      </w:pPr>
      <w:r w:rsidRPr="00847815">
        <w:rPr>
          <w:rFonts w:eastAsiaTheme="minorEastAsia"/>
          <w:b/>
          <w:lang w:eastAsia="en-IN"/>
        </w:rPr>
        <w:t xml:space="preserve"> </w:t>
      </w:r>
      <w:r w:rsidR="00460A6D">
        <w:rPr>
          <w:rFonts w:eastAsiaTheme="minorEastAsia"/>
          <w:b/>
          <w:lang w:eastAsia="en-IN"/>
        </w:rPr>
        <w:t xml:space="preserve">        </w:t>
      </w:r>
      <w:r w:rsidR="0028254F">
        <w:rPr>
          <w:rFonts w:eastAsiaTheme="minorEastAsia"/>
          <w:b/>
          <w:lang w:eastAsia="en-IN"/>
        </w:rPr>
        <w:t xml:space="preserve"> “Name of </w:t>
      </w:r>
      <w:proofErr w:type="gramStart"/>
      <w:r w:rsidR="0028254F">
        <w:rPr>
          <w:rFonts w:eastAsiaTheme="minorEastAsia"/>
          <w:b/>
          <w:lang w:eastAsia="en-IN"/>
        </w:rPr>
        <w:t>work</w:t>
      </w:r>
      <w:r w:rsidR="00460A6D" w:rsidRPr="00847815">
        <w:rPr>
          <w:rFonts w:ascii="Tahoma" w:eastAsiaTheme="minorEastAsia" w:hAnsi="Tahoma" w:cs="Tahoma"/>
          <w:b/>
          <w:sz w:val="20"/>
          <w:lang w:eastAsia="en-IN"/>
        </w:rPr>
        <w:t>:</w:t>
      </w:r>
      <w:r w:rsidR="00460A6D" w:rsidRPr="00847815">
        <w:rPr>
          <w:rFonts w:ascii="Tahoma" w:eastAsiaTheme="minorEastAsia" w:hAnsi="Tahoma" w:cs="Tahoma"/>
          <w:sz w:val="20"/>
          <w:lang w:eastAsia="en-IN"/>
        </w:rPr>
        <w:t>-</w:t>
      </w:r>
      <w:proofErr w:type="gramEnd"/>
      <w:r w:rsidR="00460A6D">
        <w:t xml:space="preserve"> </w:t>
      </w:r>
      <w:r w:rsidR="00BF3A62" w:rsidRPr="0063456F">
        <w:rPr>
          <w:rFonts w:ascii="Times New Roman" w:eastAsiaTheme="minorEastAsia" w:hAnsi="Times New Roman" w:cs="Times New Roman"/>
          <w:b/>
          <w:sz w:val="24"/>
          <w:szCs w:val="24"/>
          <w:lang w:eastAsia="en-IN"/>
        </w:rPr>
        <w:t>Renovation and Exterior</w:t>
      </w:r>
      <w:r w:rsidR="00510F7A">
        <w:rPr>
          <w:rFonts w:ascii="Times New Roman" w:eastAsiaTheme="minorEastAsia" w:hAnsi="Times New Roman" w:cs="Times New Roman"/>
          <w:b/>
          <w:sz w:val="24"/>
          <w:szCs w:val="24"/>
          <w:lang w:eastAsia="en-IN"/>
        </w:rPr>
        <w:t xml:space="preserve"> painting of CRPF C</w:t>
      </w:r>
      <w:r w:rsidR="00BF3A62" w:rsidRPr="0063456F">
        <w:rPr>
          <w:rFonts w:ascii="Times New Roman" w:eastAsiaTheme="minorEastAsia" w:hAnsi="Times New Roman" w:cs="Times New Roman"/>
          <w:b/>
          <w:sz w:val="24"/>
          <w:szCs w:val="24"/>
          <w:lang w:eastAsia="en-IN"/>
        </w:rPr>
        <w:t>anteen at DDK Aizawl. (Mizoram)</w:t>
      </w:r>
      <w:r w:rsidR="00BF3A62">
        <w:rPr>
          <w:rFonts w:ascii="Times New Roman" w:eastAsiaTheme="minorEastAsia" w:hAnsi="Times New Roman" w:cs="Times New Roman"/>
          <w:b/>
          <w:sz w:val="24"/>
          <w:szCs w:val="24"/>
          <w:lang w:eastAsia="en-IN"/>
        </w:rPr>
        <w:t>.</w:t>
      </w:r>
    </w:p>
    <w:p w:rsidR="00510F7A" w:rsidRPr="001E48AC" w:rsidRDefault="00510F7A" w:rsidP="00510F7A">
      <w:pPr>
        <w:spacing w:after="0" w:line="240" w:lineRule="auto"/>
        <w:ind w:left="2160" w:hanging="2160"/>
        <w:rPr>
          <w:rFonts w:ascii="Times New Roman" w:eastAsiaTheme="minorEastAsia" w:hAnsi="Times New Roman" w:cs="Times New Roman"/>
          <w:b/>
          <w:sz w:val="24"/>
          <w:szCs w:val="24"/>
          <w:lang w:eastAsia="en-IN"/>
        </w:rPr>
      </w:pPr>
    </w:p>
    <w:p w:rsidR="00CA0B3D" w:rsidRPr="00847815" w:rsidRDefault="00BF3A62" w:rsidP="00CA0B3D">
      <w:pPr>
        <w:spacing w:after="0" w:line="240" w:lineRule="auto"/>
        <w:ind w:left="690" w:firstLine="60"/>
        <w:rPr>
          <w:rFonts w:eastAsiaTheme="minorEastAsia"/>
          <w:lang w:eastAsia="en-IN"/>
        </w:rPr>
      </w:pPr>
      <w:r>
        <w:rPr>
          <w:rFonts w:eastAsiaTheme="minorEastAsia"/>
          <w:b/>
          <w:bCs/>
          <w:lang w:eastAsia="en-IN"/>
        </w:rPr>
        <w:t>NIT No. 11/EE/C/AIR/SLC/2026-2027</w:t>
      </w:r>
      <w:r w:rsidR="00CA0B3D" w:rsidRPr="00847815">
        <w:rPr>
          <w:rFonts w:ascii="Garamond" w:eastAsiaTheme="minorEastAsia" w:hAnsi="Garamond" w:cs="Tahoma"/>
          <w:b/>
          <w:bCs/>
          <w:iCs/>
          <w:color w:val="000000" w:themeColor="text1"/>
          <w:sz w:val="28"/>
          <w:szCs w:val="28"/>
          <w:lang w:eastAsia="en-IN"/>
        </w:rPr>
        <w:t xml:space="preserve"> </w:t>
      </w:r>
      <w:r w:rsidR="00CA0B3D" w:rsidRPr="00847815">
        <w:rPr>
          <w:rFonts w:eastAsiaTheme="minorEastAsia"/>
          <w:lang w:eastAsia="en-IN"/>
        </w:rPr>
        <w:t>and I/We hereby submit following declaration mentioned in</w:t>
      </w:r>
    </w:p>
    <w:p w:rsidR="00CA0B3D" w:rsidRPr="00847815" w:rsidRDefault="00CA0B3D" w:rsidP="00CA0B3D">
      <w:pPr>
        <w:spacing w:after="0" w:line="240" w:lineRule="auto"/>
        <w:rPr>
          <w:rFonts w:ascii="Garamond" w:eastAsiaTheme="minorEastAsia" w:hAnsi="Garamond" w:cs="Tahoma"/>
          <w:b/>
          <w:iCs/>
          <w:sz w:val="21"/>
          <w:szCs w:val="21"/>
          <w:lang w:eastAsia="en-IN"/>
        </w:rPr>
      </w:pPr>
      <w:r w:rsidRPr="00847815">
        <w:rPr>
          <w:rFonts w:eastAsiaTheme="minorEastAsia"/>
          <w:lang w:eastAsia="en-IN"/>
        </w:rPr>
        <w:t xml:space="preserve">               (a)&amp; (b).</w:t>
      </w:r>
    </w:p>
    <w:p w:rsidR="00CA0B3D" w:rsidRPr="00847815" w:rsidRDefault="00CA0B3D" w:rsidP="00CA0B3D">
      <w:pPr>
        <w:numPr>
          <w:ilvl w:val="0"/>
          <w:numId w:val="18"/>
        </w:numPr>
        <w:spacing w:after="0" w:line="240" w:lineRule="auto"/>
        <w:jc w:val="both"/>
        <w:rPr>
          <w:rFonts w:ascii="Garamond" w:eastAsia="Times New Roman" w:hAnsi="Garamond" w:cs="Tahoma"/>
          <w:b/>
          <w:color w:val="000000"/>
          <w:sz w:val="21"/>
          <w:szCs w:val="21"/>
          <w:lang w:val="en-US"/>
        </w:rPr>
      </w:pPr>
      <w:r w:rsidRPr="00847815">
        <w:rPr>
          <w:rFonts w:ascii="Garamond" w:eastAsia="Times New Roman" w:hAnsi="Garamond" w:cs="Tahoma"/>
          <w:b/>
          <w:color w:val="000000"/>
          <w:sz w:val="21"/>
          <w:szCs w:val="21"/>
          <w:lang w:val="en-US"/>
        </w:rPr>
        <w:t>I/We undertake and confirm that eligible similar works(s) has/have not been got executed through another contractor on back to back basis. Further that, if such a violation comes to the notice of Department, then I/we shall be debarred for bidding in CCW, AIR in future forever. Also, if such a violation comes to the notice of Department before date of start of work, the Engineer-in-Charge shall be free to forfeit the entire amount of Earnest Money Deposit/Performance Guarantee.</w:t>
      </w:r>
    </w:p>
    <w:p w:rsidR="00CA0B3D" w:rsidRPr="00847815" w:rsidRDefault="00CA0B3D" w:rsidP="00CA0B3D">
      <w:pPr>
        <w:spacing w:after="0" w:line="240" w:lineRule="auto"/>
        <w:ind w:left="900"/>
        <w:jc w:val="both"/>
        <w:rPr>
          <w:rFonts w:ascii="Garamond" w:eastAsiaTheme="minorEastAsia" w:hAnsi="Garamond" w:cs="Tahoma"/>
          <w:color w:val="000000"/>
          <w:sz w:val="21"/>
          <w:szCs w:val="21"/>
          <w:lang w:eastAsia="en-IN"/>
        </w:rPr>
      </w:pPr>
      <w:r w:rsidRPr="00847815">
        <w:rPr>
          <w:rFonts w:ascii="Garamond" w:eastAsiaTheme="minorEastAsia" w:hAnsi="Garamond" w:cs="Tahoma"/>
          <w:color w:val="000000"/>
          <w:sz w:val="21"/>
          <w:szCs w:val="21"/>
          <w:lang w:eastAsia="en-IN"/>
        </w:rPr>
        <w:t>(Scanned copy to be uploaded at the time of submission of bid)</w:t>
      </w:r>
    </w:p>
    <w:p w:rsidR="00CA0B3D" w:rsidRPr="00847815" w:rsidRDefault="00CA0B3D" w:rsidP="00CA0B3D">
      <w:pPr>
        <w:numPr>
          <w:ilvl w:val="0"/>
          <w:numId w:val="18"/>
        </w:numPr>
        <w:spacing w:after="0" w:line="240" w:lineRule="auto"/>
        <w:jc w:val="both"/>
        <w:rPr>
          <w:rFonts w:ascii="Garamond" w:eastAsia="Times New Roman" w:hAnsi="Garamond" w:cs="Tahoma"/>
          <w:b/>
          <w:color w:val="000000"/>
          <w:sz w:val="21"/>
          <w:szCs w:val="21"/>
          <w:lang w:val="en-US"/>
        </w:rPr>
      </w:pPr>
      <w:r w:rsidRPr="00847815">
        <w:rPr>
          <w:rFonts w:ascii="Garamond" w:eastAsia="Times New Roman" w:hAnsi="Garamond" w:cs="Tahoma"/>
          <w:b/>
          <w:color w:val="000000"/>
          <w:sz w:val="21"/>
          <w:szCs w:val="21"/>
          <w:lang w:val="en-US"/>
        </w:rPr>
        <w:t xml:space="preserve">The certified copy of all the scanned and uploaded documents specified in the press tender </w:t>
      </w:r>
      <w:proofErr w:type="gramStart"/>
      <w:r w:rsidRPr="00847815">
        <w:rPr>
          <w:rFonts w:ascii="Garamond" w:eastAsia="Times New Roman" w:hAnsi="Garamond" w:cs="Tahoma"/>
          <w:b/>
          <w:color w:val="000000"/>
          <w:sz w:val="21"/>
          <w:szCs w:val="21"/>
          <w:lang w:val="en-US"/>
        </w:rPr>
        <w:t>notice  shall</w:t>
      </w:r>
      <w:proofErr w:type="gramEnd"/>
      <w:r w:rsidRPr="00847815">
        <w:rPr>
          <w:rFonts w:ascii="Garamond" w:eastAsia="Times New Roman" w:hAnsi="Garamond" w:cs="Tahoma"/>
          <w:b/>
          <w:color w:val="000000"/>
          <w:sz w:val="21"/>
          <w:szCs w:val="21"/>
          <w:lang w:val="en-US"/>
        </w:rPr>
        <w:t xml:space="preserve"> be deposited by me/us with the Executive Engineer calling the tender </w:t>
      </w:r>
      <w:proofErr w:type="spellStart"/>
      <w:r w:rsidRPr="00847815">
        <w:rPr>
          <w:rFonts w:ascii="Garamond" w:eastAsia="Times New Roman" w:hAnsi="Garamond" w:cs="Tahoma"/>
          <w:b/>
          <w:color w:val="000000"/>
          <w:sz w:val="21"/>
          <w:szCs w:val="21"/>
          <w:lang w:val="en-US"/>
        </w:rPr>
        <w:t>incase</w:t>
      </w:r>
      <w:proofErr w:type="spellEnd"/>
      <w:r w:rsidRPr="00847815">
        <w:rPr>
          <w:rFonts w:ascii="Garamond" w:eastAsia="Times New Roman" w:hAnsi="Garamond" w:cs="Tahoma"/>
          <w:b/>
          <w:color w:val="000000"/>
          <w:sz w:val="21"/>
          <w:szCs w:val="21"/>
          <w:lang w:val="en-US"/>
        </w:rPr>
        <w:t xml:space="preserve"> I/We become the lowest tenderer within a week of the opening of the financial bid otherwise the department (CCW, AIR) may reject the Tender and take the action to debar me/us from Tendering in CCW, AIR, for a period of three years and can write to the Competent Authority for cancellation of my/our enlistment.</w:t>
      </w:r>
    </w:p>
    <w:p w:rsidR="00CA0B3D" w:rsidRPr="00847815" w:rsidRDefault="00CA0B3D" w:rsidP="00CA0B3D">
      <w:pPr>
        <w:spacing w:after="0" w:line="240" w:lineRule="auto"/>
        <w:ind w:left="851"/>
        <w:jc w:val="both"/>
        <w:rPr>
          <w:rFonts w:ascii="Garamond" w:eastAsiaTheme="minorEastAsia" w:hAnsi="Garamond" w:cs="Tahoma"/>
          <w:color w:val="000000"/>
          <w:sz w:val="21"/>
          <w:szCs w:val="21"/>
          <w:lang w:eastAsia="en-IN"/>
        </w:rPr>
      </w:pPr>
      <w:r w:rsidRPr="00847815">
        <w:rPr>
          <w:rFonts w:ascii="Garamond" w:eastAsiaTheme="minorEastAsia" w:hAnsi="Garamond" w:cs="Tahoma"/>
          <w:color w:val="000000"/>
          <w:sz w:val="21"/>
          <w:szCs w:val="21"/>
          <w:lang w:eastAsia="en-IN"/>
        </w:rPr>
        <w:t xml:space="preserve">(Original papers of the uploaded documents shall be shown for verification).   </w:t>
      </w:r>
    </w:p>
    <w:p w:rsidR="00CA0B3D" w:rsidRPr="00847815" w:rsidRDefault="00CA0B3D" w:rsidP="00CA0B3D">
      <w:pPr>
        <w:spacing w:after="0" w:line="240" w:lineRule="auto"/>
        <w:ind w:left="851"/>
        <w:jc w:val="both"/>
        <w:rPr>
          <w:rFonts w:ascii="Garamond" w:eastAsiaTheme="minorEastAsia" w:hAnsi="Garamond" w:cs="Tahoma"/>
          <w:color w:val="000000"/>
          <w:sz w:val="21"/>
          <w:szCs w:val="21"/>
          <w:lang w:eastAsia="en-IN"/>
        </w:rPr>
      </w:pPr>
    </w:p>
    <w:p w:rsidR="00CA0B3D" w:rsidRPr="00847815" w:rsidRDefault="00CA0B3D" w:rsidP="00CA0B3D">
      <w:pPr>
        <w:spacing w:after="0" w:line="240" w:lineRule="auto"/>
        <w:ind w:left="851"/>
        <w:jc w:val="both"/>
        <w:rPr>
          <w:rFonts w:eastAsiaTheme="minorEastAsia"/>
          <w:b/>
          <w:lang w:eastAsia="en-IN"/>
        </w:rPr>
      </w:pPr>
      <w:r w:rsidRPr="00847815">
        <w:rPr>
          <w:rFonts w:eastAsiaTheme="minorEastAsia"/>
          <w:b/>
          <w:lang w:eastAsia="en-IN"/>
        </w:rPr>
        <w:t xml:space="preserve">                                                                                                   Signature and seal of contractor/ Agency</w:t>
      </w:r>
    </w:p>
    <w:p w:rsidR="00CA0B3D" w:rsidRPr="00847815" w:rsidRDefault="00CA0B3D" w:rsidP="00CA0B3D">
      <w:pPr>
        <w:spacing w:after="0" w:line="240" w:lineRule="auto"/>
        <w:ind w:left="851"/>
        <w:jc w:val="both"/>
        <w:rPr>
          <w:rFonts w:ascii="Garamond" w:eastAsiaTheme="minorEastAsia" w:hAnsi="Garamond" w:cs="Tahoma"/>
          <w:color w:val="000000"/>
          <w:sz w:val="21"/>
          <w:szCs w:val="21"/>
          <w:lang w:eastAsia="en-IN"/>
        </w:rPr>
      </w:pPr>
    </w:p>
    <w:p w:rsidR="00CA0B3D" w:rsidRPr="00847815" w:rsidRDefault="00CA0B3D" w:rsidP="00CA0B3D">
      <w:pPr>
        <w:numPr>
          <w:ilvl w:val="0"/>
          <w:numId w:val="6"/>
        </w:numPr>
        <w:tabs>
          <w:tab w:val="left" w:pos="720"/>
        </w:tabs>
        <w:spacing w:after="0" w:line="240" w:lineRule="auto"/>
        <w:jc w:val="both"/>
        <w:rPr>
          <w:rFonts w:ascii="Garamond" w:eastAsia="Times New Roman" w:hAnsi="Garamond" w:cs="Tahoma"/>
          <w:bCs/>
          <w:color w:val="000000"/>
          <w:sz w:val="21"/>
          <w:szCs w:val="21"/>
          <w:lang w:val="en-US"/>
        </w:rPr>
      </w:pPr>
      <w:r w:rsidRPr="00847815">
        <w:rPr>
          <w:rFonts w:ascii="Garamond" w:eastAsia="Times New Roman" w:hAnsi="Garamond" w:cs="Tahoma"/>
          <w:bCs/>
          <w:color w:val="000000"/>
          <w:sz w:val="21"/>
          <w:szCs w:val="21"/>
          <w:lang w:val="en-US"/>
        </w:rPr>
        <w:t xml:space="preserve">Copy of receipt for deposition of original EMD issued from Division office of Executive Engineer </w:t>
      </w:r>
      <w:r w:rsidRPr="00847815">
        <w:rPr>
          <w:rFonts w:ascii="Garamond" w:eastAsia="Times New Roman" w:hAnsi="Garamond" w:cs="Tahoma"/>
          <w:bCs/>
          <w:sz w:val="21"/>
          <w:szCs w:val="21"/>
          <w:lang w:val="en-US"/>
        </w:rPr>
        <w:t>(C/E),</w:t>
      </w:r>
    </w:p>
    <w:p w:rsidR="00CA0B3D" w:rsidRPr="00847815" w:rsidRDefault="00CA0B3D" w:rsidP="00CA0B3D">
      <w:pPr>
        <w:tabs>
          <w:tab w:val="left" w:pos="720"/>
        </w:tabs>
        <w:spacing w:after="0" w:line="240" w:lineRule="auto"/>
        <w:jc w:val="both"/>
        <w:rPr>
          <w:rFonts w:ascii="Garamond" w:eastAsiaTheme="minorEastAsia" w:hAnsi="Garamond" w:cs="Tahoma"/>
          <w:bCs/>
          <w:color w:val="000000"/>
          <w:sz w:val="21"/>
          <w:szCs w:val="21"/>
          <w:u w:val="single"/>
          <w:lang w:eastAsia="en-IN"/>
        </w:rPr>
      </w:pPr>
      <w:r w:rsidRPr="00847815">
        <w:rPr>
          <w:rFonts w:ascii="Garamond" w:eastAsiaTheme="minorEastAsia" w:hAnsi="Garamond" w:cs="Tahoma"/>
          <w:bCs/>
          <w:color w:val="000000"/>
          <w:sz w:val="21"/>
          <w:szCs w:val="21"/>
          <w:lang w:eastAsia="en-IN"/>
        </w:rPr>
        <w:t xml:space="preserve">           CCW, AIR, Guwahati (</w:t>
      </w:r>
      <w:r w:rsidRPr="00847815">
        <w:rPr>
          <w:rFonts w:ascii="Garamond" w:eastAsiaTheme="minorEastAsia" w:hAnsi="Garamond" w:cs="Tahoma"/>
          <w:bCs/>
          <w:color w:val="000000"/>
          <w:sz w:val="21"/>
          <w:szCs w:val="21"/>
          <w:u w:val="single"/>
          <w:lang w:eastAsia="en-IN"/>
        </w:rPr>
        <w:t>The EMD document shall be issued from the place in which the office of receiving</w:t>
      </w:r>
    </w:p>
    <w:p w:rsidR="00CA0B3D" w:rsidRPr="00847815" w:rsidRDefault="00CA0B3D" w:rsidP="00CA0B3D">
      <w:pPr>
        <w:tabs>
          <w:tab w:val="left" w:pos="720"/>
        </w:tabs>
        <w:spacing w:after="0" w:line="240" w:lineRule="auto"/>
        <w:jc w:val="both"/>
        <w:rPr>
          <w:rFonts w:ascii="Garamond" w:eastAsiaTheme="minorEastAsia" w:hAnsi="Garamond" w:cs="Tahoma"/>
          <w:color w:val="000000"/>
          <w:sz w:val="21"/>
          <w:szCs w:val="21"/>
          <w:lang w:eastAsia="en-IN"/>
        </w:rPr>
      </w:pPr>
      <w:r w:rsidRPr="00847815">
        <w:rPr>
          <w:rFonts w:ascii="Garamond" w:eastAsiaTheme="minorEastAsia" w:hAnsi="Garamond" w:cs="Tahoma"/>
          <w:bCs/>
          <w:color w:val="000000"/>
          <w:sz w:val="21"/>
          <w:szCs w:val="21"/>
          <w:lang w:eastAsia="en-IN"/>
        </w:rPr>
        <w:t xml:space="preserve">          </w:t>
      </w:r>
      <w:r w:rsidRPr="00847815">
        <w:rPr>
          <w:rFonts w:ascii="Garamond" w:eastAsiaTheme="minorEastAsia" w:hAnsi="Garamond" w:cs="Tahoma"/>
          <w:bCs/>
          <w:color w:val="000000"/>
          <w:sz w:val="21"/>
          <w:szCs w:val="21"/>
          <w:u w:val="single"/>
          <w:lang w:eastAsia="en-IN"/>
        </w:rPr>
        <w:t xml:space="preserve">  Division office is situated)</w:t>
      </w:r>
      <w:r w:rsidRPr="00847815">
        <w:rPr>
          <w:rFonts w:ascii="Garamond" w:eastAsiaTheme="minorEastAsia" w:hAnsi="Garamond" w:cs="Tahoma"/>
          <w:bCs/>
          <w:color w:val="000000"/>
          <w:sz w:val="21"/>
          <w:szCs w:val="21"/>
          <w:lang w:eastAsia="en-IN"/>
        </w:rPr>
        <w:t xml:space="preserve">. </w:t>
      </w:r>
    </w:p>
    <w:p w:rsidR="00CA0B3D" w:rsidRPr="00847815" w:rsidRDefault="00CA0B3D" w:rsidP="00CA0B3D">
      <w:pPr>
        <w:tabs>
          <w:tab w:val="left" w:pos="720"/>
        </w:tabs>
        <w:spacing w:after="0" w:line="240" w:lineRule="auto"/>
        <w:jc w:val="both"/>
        <w:rPr>
          <w:rFonts w:ascii="Garamond" w:eastAsiaTheme="minorEastAsia" w:hAnsi="Garamond" w:cs="Tahoma"/>
          <w:sz w:val="21"/>
          <w:szCs w:val="21"/>
          <w:lang w:eastAsia="en-IN"/>
        </w:rPr>
      </w:pPr>
    </w:p>
    <w:p w:rsidR="00CA0B3D" w:rsidRPr="00847815" w:rsidRDefault="00CA0B3D" w:rsidP="00CA0B3D">
      <w:pPr>
        <w:spacing w:after="0" w:line="240" w:lineRule="auto"/>
        <w:ind w:left="180" w:hanging="270"/>
        <w:jc w:val="both"/>
        <w:rPr>
          <w:rFonts w:ascii="Garamond" w:eastAsiaTheme="minorEastAsia" w:hAnsi="Garamond" w:cs="Tahoma"/>
          <w:color w:val="000000"/>
          <w:sz w:val="21"/>
          <w:szCs w:val="21"/>
          <w:lang w:eastAsia="en-IN"/>
        </w:rPr>
      </w:pPr>
      <w:r w:rsidRPr="00847815">
        <w:rPr>
          <w:rFonts w:ascii="Garamond" w:eastAsiaTheme="minorEastAsia" w:hAnsi="Garamond" w:cs="Tahoma"/>
          <w:sz w:val="21"/>
          <w:szCs w:val="21"/>
          <w:lang w:eastAsia="en-IN"/>
        </w:rPr>
        <w:t xml:space="preserve">9.  Certified copy of all the scanned and uploaded documents as specified in press notice shall have to be submitted by the lowest bidder/tenderer within a week physically in the office of tender opening authority i.e. </w:t>
      </w:r>
      <w:r w:rsidRPr="00847815">
        <w:rPr>
          <w:rFonts w:ascii="Garamond" w:eastAsiaTheme="minorEastAsia" w:hAnsi="Garamond" w:cs="Tahoma"/>
          <w:b/>
          <w:sz w:val="21"/>
          <w:szCs w:val="21"/>
          <w:lang w:eastAsia="en-IN"/>
        </w:rPr>
        <w:t xml:space="preserve">“Executive Engineer (Civil), CCW, AIR, </w:t>
      </w:r>
      <w:proofErr w:type="spellStart"/>
      <w:r w:rsidRPr="00847815">
        <w:rPr>
          <w:rFonts w:ascii="Garamond" w:eastAsiaTheme="minorEastAsia" w:hAnsi="Garamond" w:cs="Tahoma"/>
          <w:b/>
          <w:sz w:val="21"/>
          <w:szCs w:val="21"/>
          <w:lang w:eastAsia="en-IN"/>
        </w:rPr>
        <w:t>Silchar</w:t>
      </w:r>
      <w:proofErr w:type="spellEnd"/>
      <w:r w:rsidRPr="00847815">
        <w:rPr>
          <w:rFonts w:ascii="Garamond" w:eastAsiaTheme="minorEastAsia" w:hAnsi="Garamond" w:cs="Tahoma"/>
          <w:b/>
          <w:sz w:val="21"/>
          <w:szCs w:val="21"/>
          <w:lang w:eastAsia="en-IN"/>
        </w:rPr>
        <w:t xml:space="preserve"> (</w:t>
      </w:r>
      <w:r w:rsidRPr="00847815">
        <w:rPr>
          <w:rFonts w:ascii="Garamond" w:eastAsiaTheme="minorEastAsia" w:hAnsi="Garamond" w:cs="Tahoma"/>
          <w:b/>
          <w:color w:val="000000"/>
          <w:sz w:val="21"/>
          <w:szCs w:val="21"/>
          <w:lang w:eastAsia="en-IN"/>
        </w:rPr>
        <w:t xml:space="preserve">Original papers of the uploaded documents shall be shown for verification) </w:t>
      </w:r>
      <w:r w:rsidRPr="00847815">
        <w:rPr>
          <w:rFonts w:ascii="Garamond" w:eastAsiaTheme="minorEastAsia" w:hAnsi="Garamond" w:cs="Tahoma"/>
          <w:color w:val="000000"/>
          <w:sz w:val="21"/>
          <w:szCs w:val="21"/>
          <w:lang w:eastAsia="en-IN"/>
        </w:rPr>
        <w:t xml:space="preserve">in accordance with the affidavit as per </w:t>
      </w:r>
      <w:r w:rsidRPr="00847815">
        <w:rPr>
          <w:rFonts w:ascii="Garamond" w:eastAsiaTheme="minorEastAsia" w:hAnsi="Garamond" w:cs="Tahoma"/>
          <w:b/>
          <w:color w:val="000000"/>
          <w:sz w:val="21"/>
          <w:szCs w:val="21"/>
          <w:lang w:eastAsia="en-IN"/>
        </w:rPr>
        <w:t>clause-</w:t>
      </w:r>
      <w:r w:rsidRPr="00847815">
        <w:rPr>
          <w:rFonts w:ascii="Garamond" w:eastAsiaTheme="minorEastAsia" w:hAnsi="Garamond" w:cs="Tahoma"/>
          <w:b/>
          <w:color w:val="000000"/>
          <w:sz w:val="21"/>
          <w:szCs w:val="21"/>
          <w:highlight w:val="yellow"/>
          <w:lang w:eastAsia="en-IN"/>
        </w:rPr>
        <w:t>8(vii)(</w:t>
      </w:r>
      <w:proofErr w:type="gramStart"/>
      <w:r w:rsidRPr="00847815">
        <w:rPr>
          <w:rFonts w:ascii="Garamond" w:eastAsiaTheme="minorEastAsia" w:hAnsi="Garamond" w:cs="Tahoma"/>
          <w:b/>
          <w:color w:val="000000"/>
          <w:sz w:val="21"/>
          <w:szCs w:val="21"/>
          <w:highlight w:val="yellow"/>
          <w:lang w:eastAsia="en-IN"/>
        </w:rPr>
        <w:t>a)&amp;</w:t>
      </w:r>
      <w:proofErr w:type="gramEnd"/>
      <w:r w:rsidRPr="00847815">
        <w:rPr>
          <w:rFonts w:ascii="Garamond" w:eastAsiaTheme="minorEastAsia" w:hAnsi="Garamond" w:cs="Tahoma"/>
          <w:b/>
          <w:color w:val="000000"/>
          <w:sz w:val="21"/>
          <w:szCs w:val="21"/>
          <w:highlight w:val="yellow"/>
          <w:lang w:eastAsia="en-IN"/>
        </w:rPr>
        <w:t xml:space="preserve"> (b)</w:t>
      </w:r>
      <w:r w:rsidRPr="00847815">
        <w:rPr>
          <w:rFonts w:ascii="Garamond" w:eastAsiaTheme="minorEastAsia" w:hAnsi="Garamond" w:cs="Tahoma"/>
          <w:color w:val="000000"/>
          <w:sz w:val="21"/>
          <w:szCs w:val="21"/>
          <w:lang w:eastAsia="en-IN"/>
        </w:rPr>
        <w:t xml:space="preserve">of CPWD-6. </w:t>
      </w:r>
    </w:p>
    <w:p w:rsidR="00CA0B3D" w:rsidRPr="00847815" w:rsidRDefault="00CA0B3D" w:rsidP="00CA0B3D">
      <w:pPr>
        <w:spacing w:after="0" w:line="240" w:lineRule="auto"/>
        <w:ind w:left="180"/>
        <w:jc w:val="both"/>
        <w:rPr>
          <w:rFonts w:ascii="Garamond" w:eastAsiaTheme="minorEastAsia" w:hAnsi="Garamond" w:cs="Tahoma"/>
          <w:b/>
          <w:color w:val="000000"/>
          <w:sz w:val="21"/>
          <w:szCs w:val="21"/>
          <w:lang w:eastAsia="en-IN"/>
        </w:rPr>
      </w:pPr>
      <w:r w:rsidRPr="00847815">
        <w:rPr>
          <w:rFonts w:ascii="Garamond" w:eastAsiaTheme="minorEastAsia" w:hAnsi="Garamond" w:cs="Tahoma"/>
          <w:color w:val="000000"/>
          <w:sz w:val="21"/>
          <w:szCs w:val="21"/>
          <w:lang w:eastAsia="en-IN"/>
        </w:rPr>
        <w:t xml:space="preserve">On line bid documents submitted by intending bidders shall be opened only of those bidders whose EMD and other documents scanned and up loaded are found in order.           </w:t>
      </w:r>
    </w:p>
    <w:p w:rsidR="00CA0B3D" w:rsidRPr="00847815" w:rsidRDefault="00CA0B3D" w:rsidP="00CA0B3D">
      <w:pPr>
        <w:spacing w:after="0" w:line="240" w:lineRule="auto"/>
        <w:ind w:left="180" w:hanging="360"/>
        <w:jc w:val="both"/>
        <w:rPr>
          <w:rFonts w:ascii="Garamond" w:eastAsiaTheme="minorEastAsia" w:hAnsi="Garamond" w:cs="Tahoma"/>
          <w:b/>
          <w:sz w:val="21"/>
          <w:szCs w:val="21"/>
          <w:lang w:eastAsia="en-IN"/>
        </w:rPr>
      </w:pPr>
    </w:p>
    <w:p w:rsidR="00CA0B3D" w:rsidRPr="00847815" w:rsidRDefault="00CA0B3D" w:rsidP="00CA0B3D">
      <w:pPr>
        <w:spacing w:after="0" w:line="240" w:lineRule="auto"/>
        <w:ind w:left="180" w:hanging="360"/>
        <w:jc w:val="both"/>
        <w:rPr>
          <w:rFonts w:ascii="Garamond" w:eastAsiaTheme="minorEastAsia" w:hAnsi="Garamond" w:cs="Tahoma"/>
          <w:sz w:val="21"/>
          <w:szCs w:val="21"/>
          <w:lang w:eastAsia="en-IN"/>
        </w:rPr>
      </w:pPr>
      <w:r w:rsidRPr="00847815">
        <w:rPr>
          <w:rFonts w:ascii="Garamond" w:eastAsiaTheme="minorEastAsia" w:hAnsi="Garamond" w:cs="Tahoma"/>
          <w:sz w:val="21"/>
          <w:szCs w:val="21"/>
          <w:lang w:eastAsia="en-IN"/>
        </w:rPr>
        <w:t>10. After submission of the bid/tender the contractor can re-submit revised bid/tender any number of times but before last time and date of submission of bid/tender as notified.</w:t>
      </w:r>
    </w:p>
    <w:p w:rsidR="00CA0B3D" w:rsidRPr="00847815" w:rsidRDefault="00CA0B3D" w:rsidP="00CA0B3D">
      <w:pPr>
        <w:spacing w:after="0" w:line="240" w:lineRule="auto"/>
        <w:ind w:left="180" w:hanging="360"/>
        <w:jc w:val="both"/>
        <w:rPr>
          <w:rFonts w:ascii="Garamond" w:eastAsiaTheme="minorEastAsia" w:hAnsi="Garamond" w:cs="Tahoma"/>
          <w:sz w:val="21"/>
          <w:szCs w:val="21"/>
          <w:lang w:eastAsia="en-IN"/>
        </w:rPr>
      </w:pPr>
    </w:p>
    <w:p w:rsidR="00CA0B3D" w:rsidRPr="00847815" w:rsidRDefault="00CA0B3D" w:rsidP="00CA0B3D">
      <w:pPr>
        <w:spacing w:after="0" w:line="240" w:lineRule="auto"/>
        <w:ind w:left="180" w:hanging="360"/>
        <w:jc w:val="both"/>
        <w:rPr>
          <w:rFonts w:ascii="Garamond" w:eastAsiaTheme="minorEastAsia" w:hAnsi="Garamond" w:cs="Tahoma"/>
          <w:sz w:val="21"/>
          <w:szCs w:val="21"/>
          <w:lang w:eastAsia="en-IN"/>
        </w:rPr>
      </w:pPr>
      <w:r w:rsidRPr="00847815">
        <w:rPr>
          <w:rFonts w:ascii="Garamond" w:eastAsiaTheme="minorEastAsia" w:hAnsi="Garamond" w:cs="Tahoma"/>
          <w:sz w:val="21"/>
          <w:szCs w:val="21"/>
          <w:lang w:eastAsia="en-IN"/>
        </w:rPr>
        <w:t>11. While submitting the revised bid/tender, contractor can revise the rate of one or more item(s) any number of times (he need not re-enter rate of all the items) but before  last time and date of submission of bid/tender as notified.</w:t>
      </w:r>
    </w:p>
    <w:p w:rsidR="00CA0B3D" w:rsidRPr="00847815" w:rsidRDefault="00CA0B3D" w:rsidP="00CA0B3D">
      <w:pPr>
        <w:spacing w:after="0" w:line="240" w:lineRule="auto"/>
        <w:ind w:left="180" w:hanging="360"/>
        <w:jc w:val="both"/>
        <w:rPr>
          <w:rFonts w:ascii="Garamond" w:eastAsiaTheme="minorEastAsia" w:hAnsi="Garamond" w:cs="Tahoma"/>
          <w:sz w:val="21"/>
          <w:szCs w:val="21"/>
          <w:lang w:eastAsia="en-IN"/>
        </w:rPr>
      </w:pPr>
      <w:r w:rsidRPr="00847815">
        <w:rPr>
          <w:rFonts w:ascii="Garamond" w:eastAsiaTheme="minorEastAsia" w:hAnsi="Garamond" w:cs="Tahoma"/>
          <w:sz w:val="21"/>
          <w:szCs w:val="21"/>
          <w:lang w:eastAsia="en-IN"/>
        </w:rPr>
        <w:t xml:space="preserve">12. The schedule of quantity is in the excel format which will be accessible to those only who have got themselves registered on the website </w:t>
      </w:r>
      <w:hyperlink r:id="rId13" w:history="1">
        <w:r w:rsidRPr="00847815">
          <w:rPr>
            <w:rFonts w:eastAsiaTheme="minorEastAsia"/>
            <w:b/>
            <w:color w:val="0000FF"/>
            <w:u w:val="single"/>
            <w:lang w:eastAsia="en-IN"/>
          </w:rPr>
          <w:t>https://prasarbharati.eproc.in</w:t>
        </w:r>
      </w:hyperlink>
      <w:r w:rsidRPr="00847815">
        <w:rPr>
          <w:rFonts w:ascii="Garamond" w:eastAsiaTheme="minorEastAsia" w:hAnsi="Garamond" w:cs="Tahoma"/>
          <w:sz w:val="21"/>
          <w:szCs w:val="21"/>
          <w:lang w:eastAsia="en-IN"/>
        </w:rPr>
        <w:t>are having the digital signature.</w:t>
      </w:r>
    </w:p>
    <w:p w:rsidR="00CA0B3D" w:rsidRPr="00847815" w:rsidRDefault="00CA0B3D" w:rsidP="00CA0B3D">
      <w:pPr>
        <w:spacing w:after="0" w:line="240" w:lineRule="auto"/>
        <w:ind w:left="180" w:hanging="360"/>
        <w:jc w:val="both"/>
        <w:rPr>
          <w:rFonts w:ascii="Garamond" w:eastAsiaTheme="minorEastAsia" w:hAnsi="Garamond" w:cs="Tahoma"/>
          <w:sz w:val="21"/>
          <w:szCs w:val="21"/>
          <w:lang w:eastAsia="en-IN"/>
        </w:rPr>
      </w:pPr>
      <w:r w:rsidRPr="00847815">
        <w:rPr>
          <w:rFonts w:ascii="Garamond" w:eastAsiaTheme="minorEastAsia" w:hAnsi="Garamond" w:cs="Tahoma"/>
          <w:sz w:val="21"/>
          <w:szCs w:val="21"/>
          <w:lang w:eastAsia="en-IN"/>
        </w:rPr>
        <w:t xml:space="preserve">13. On opening date, the contractor can login and see the bid/tender opening process. After opening of bids he will receive the competitor bid/tender sheets. </w:t>
      </w:r>
    </w:p>
    <w:p w:rsidR="00CA0B3D" w:rsidRPr="00847815" w:rsidRDefault="00CA0B3D" w:rsidP="00CA0B3D">
      <w:pPr>
        <w:spacing w:after="0" w:line="240" w:lineRule="auto"/>
        <w:ind w:left="180" w:hanging="360"/>
        <w:jc w:val="both"/>
        <w:rPr>
          <w:rFonts w:ascii="Garamond" w:eastAsia="Times New Roman" w:hAnsi="Garamond" w:cs="Tahoma"/>
          <w:sz w:val="21"/>
          <w:szCs w:val="21"/>
          <w:lang w:val="en-US"/>
        </w:rPr>
      </w:pPr>
      <w:r w:rsidRPr="00847815">
        <w:rPr>
          <w:rFonts w:ascii="Garamond" w:eastAsiaTheme="minorEastAsia" w:hAnsi="Garamond" w:cs="Tahoma"/>
          <w:sz w:val="21"/>
          <w:szCs w:val="21"/>
          <w:lang w:eastAsia="en-IN"/>
        </w:rPr>
        <w:t>14.</w:t>
      </w:r>
      <w:r w:rsidRPr="00847815">
        <w:rPr>
          <w:rFonts w:ascii="Garamond" w:eastAsia="Times New Roman" w:hAnsi="Garamond" w:cs="Tahoma"/>
          <w:sz w:val="21"/>
          <w:szCs w:val="21"/>
          <w:lang w:val="en-US"/>
        </w:rPr>
        <w:t>The contractors should be registered on the website</w:t>
      </w:r>
      <w:hyperlink r:id="rId14" w:history="1">
        <w:r w:rsidRPr="00847815">
          <w:rPr>
            <w:rFonts w:eastAsiaTheme="minorEastAsia"/>
            <w:b/>
            <w:color w:val="0000FF"/>
            <w:u w:val="single"/>
            <w:lang w:eastAsia="en-IN"/>
          </w:rPr>
          <w:t>https://prasarbharati.eproc.in</w:t>
        </w:r>
      </w:hyperlink>
      <w:r w:rsidRPr="00847815">
        <w:rPr>
          <w:rFonts w:ascii="Garamond" w:eastAsia="Times New Roman" w:hAnsi="Garamond" w:cs="Tahoma"/>
          <w:sz w:val="21"/>
          <w:szCs w:val="21"/>
          <w:lang w:val="en-US"/>
        </w:rPr>
        <w:t xml:space="preserve">and those who are not yet registered are required to get themselves registered beforehand. If needed they can be imparted training on online bidding process as per details available on the website. </w:t>
      </w:r>
      <w:r w:rsidRPr="00847815">
        <w:rPr>
          <w:rFonts w:ascii="Garamond" w:eastAsia="Times New Roman" w:hAnsi="Garamond" w:cs="Tahoma"/>
          <w:sz w:val="21"/>
          <w:szCs w:val="21"/>
          <w:highlight w:val="yellow"/>
          <w:lang w:val="en-US"/>
        </w:rPr>
        <w:t>The intending bidder/tenderer must have valid class-III digital signature to submit the bid/tender</w:t>
      </w:r>
      <w:r w:rsidRPr="00847815">
        <w:rPr>
          <w:rFonts w:ascii="Garamond" w:eastAsia="Times New Roman" w:hAnsi="Garamond" w:cs="Tahoma"/>
          <w:sz w:val="21"/>
          <w:szCs w:val="21"/>
          <w:lang w:val="en-US"/>
        </w:rPr>
        <w:t xml:space="preserve">. They can upload document in the form of </w:t>
      </w:r>
      <w:r w:rsidRPr="00847815">
        <w:rPr>
          <w:rFonts w:ascii="Garamond" w:eastAsia="Times New Roman" w:hAnsi="Garamond" w:cs="Tahoma"/>
          <w:b/>
          <w:sz w:val="21"/>
          <w:szCs w:val="21"/>
          <w:lang w:val="en-US"/>
        </w:rPr>
        <w:t>JPG</w:t>
      </w:r>
      <w:r w:rsidRPr="00847815">
        <w:rPr>
          <w:rFonts w:ascii="Garamond" w:eastAsia="Times New Roman" w:hAnsi="Garamond" w:cs="Tahoma"/>
          <w:sz w:val="21"/>
          <w:szCs w:val="21"/>
          <w:lang w:val="en-US"/>
        </w:rPr>
        <w:t xml:space="preserve"> format and </w:t>
      </w:r>
      <w:r w:rsidRPr="00847815">
        <w:rPr>
          <w:rFonts w:ascii="Garamond" w:eastAsia="Times New Roman" w:hAnsi="Garamond" w:cs="Tahoma"/>
          <w:b/>
          <w:sz w:val="21"/>
          <w:szCs w:val="21"/>
          <w:lang w:val="en-US"/>
        </w:rPr>
        <w:t xml:space="preserve">PDF </w:t>
      </w:r>
      <w:r w:rsidRPr="00847815">
        <w:rPr>
          <w:rFonts w:ascii="Garamond" w:eastAsia="Times New Roman" w:hAnsi="Garamond" w:cs="Tahoma"/>
          <w:sz w:val="21"/>
          <w:szCs w:val="21"/>
          <w:lang w:val="en-US"/>
        </w:rPr>
        <w:t>format.</w:t>
      </w:r>
    </w:p>
    <w:p w:rsidR="00CA0B3D" w:rsidRPr="00847815" w:rsidRDefault="00CA0B3D" w:rsidP="00CA0B3D">
      <w:pPr>
        <w:spacing w:after="0" w:line="240" w:lineRule="auto"/>
        <w:rPr>
          <w:rFonts w:ascii="Tahoma" w:eastAsiaTheme="minorEastAsia" w:hAnsi="Tahoma" w:cs="Tahoma"/>
          <w:color w:val="000000"/>
          <w:sz w:val="20"/>
          <w:szCs w:val="20"/>
          <w:lang w:eastAsia="en-IN"/>
        </w:rPr>
      </w:pPr>
    </w:p>
    <w:p w:rsidR="00CA0B3D" w:rsidRPr="00847815" w:rsidRDefault="00CA0B3D" w:rsidP="00CA0B3D">
      <w:pPr>
        <w:spacing w:after="0" w:line="240" w:lineRule="auto"/>
        <w:rPr>
          <w:rFonts w:ascii="Tahoma" w:eastAsiaTheme="minorEastAsia" w:hAnsi="Tahoma" w:cs="Tahoma"/>
          <w:color w:val="000000"/>
          <w:sz w:val="20"/>
          <w:szCs w:val="20"/>
          <w:lang w:eastAsia="en-IN"/>
        </w:rPr>
      </w:pPr>
    </w:p>
    <w:p w:rsidR="00CA0B3D" w:rsidRPr="00847815" w:rsidRDefault="00CA0B3D" w:rsidP="00CA0B3D">
      <w:pPr>
        <w:spacing w:after="0" w:line="240" w:lineRule="auto"/>
        <w:rPr>
          <w:rFonts w:ascii="Tahoma" w:eastAsiaTheme="minorEastAsia" w:hAnsi="Tahoma" w:cs="Tahoma"/>
          <w:color w:val="000000"/>
          <w:sz w:val="20"/>
          <w:szCs w:val="20"/>
          <w:lang w:eastAsia="en-IN"/>
        </w:rPr>
      </w:pPr>
    </w:p>
    <w:p w:rsidR="00CA0B3D" w:rsidRDefault="00CA0B3D" w:rsidP="00CA0B3D">
      <w:pPr>
        <w:spacing w:after="0" w:line="240" w:lineRule="auto"/>
        <w:rPr>
          <w:rFonts w:ascii="Tahoma" w:eastAsiaTheme="minorEastAsia" w:hAnsi="Tahoma" w:cs="Tahoma"/>
          <w:color w:val="000000"/>
          <w:sz w:val="20"/>
          <w:szCs w:val="20"/>
          <w:lang w:eastAsia="en-IN"/>
        </w:rPr>
      </w:pPr>
    </w:p>
    <w:p w:rsidR="00CA0B3D" w:rsidRPr="00847815" w:rsidRDefault="00CA0B3D" w:rsidP="00CA0B3D">
      <w:pPr>
        <w:spacing w:after="0" w:line="240" w:lineRule="auto"/>
        <w:rPr>
          <w:rFonts w:ascii="Tahoma" w:eastAsiaTheme="minorEastAsia" w:hAnsi="Tahoma" w:cs="Tahoma"/>
          <w:color w:val="000000"/>
          <w:sz w:val="20"/>
          <w:szCs w:val="20"/>
          <w:lang w:eastAsia="en-IN"/>
        </w:rPr>
      </w:pPr>
    </w:p>
    <w:p w:rsidR="00CA0B3D" w:rsidRPr="00847815" w:rsidRDefault="00CA0B3D" w:rsidP="00CA0B3D">
      <w:pPr>
        <w:spacing w:after="0" w:line="240" w:lineRule="auto"/>
        <w:rPr>
          <w:rFonts w:ascii="Tahoma" w:eastAsiaTheme="minorEastAsia" w:hAnsi="Tahoma" w:cs="Tahoma"/>
          <w:color w:val="000000"/>
          <w:sz w:val="20"/>
          <w:szCs w:val="20"/>
          <w:lang w:eastAsia="en-IN"/>
        </w:rPr>
      </w:pPr>
    </w:p>
    <w:p w:rsidR="00CA0B3D" w:rsidRPr="00847815" w:rsidRDefault="00CA0B3D" w:rsidP="00CA0B3D">
      <w:pPr>
        <w:spacing w:after="0" w:line="240" w:lineRule="auto"/>
        <w:rPr>
          <w:rFonts w:ascii="Tahoma" w:eastAsiaTheme="minorEastAsia" w:hAnsi="Tahoma" w:cs="Tahoma"/>
          <w:color w:val="000000"/>
          <w:sz w:val="20"/>
          <w:szCs w:val="20"/>
          <w:lang w:eastAsia="en-IN"/>
        </w:rPr>
      </w:pPr>
    </w:p>
    <w:p w:rsidR="00CA0B3D" w:rsidRPr="00847815" w:rsidRDefault="00CA0B3D" w:rsidP="00CA0B3D">
      <w:pPr>
        <w:spacing w:after="0" w:line="240" w:lineRule="auto"/>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sz w:val="20"/>
          <w:lang w:eastAsia="en-IN"/>
        </w:rPr>
      </w:pPr>
      <w:r w:rsidRPr="00847815">
        <w:rPr>
          <w:rFonts w:ascii="Tahoma" w:eastAsiaTheme="minorEastAsia" w:hAnsi="Tahoma" w:cs="Tahoma"/>
          <w:color w:val="000000"/>
          <w:sz w:val="20"/>
          <w:szCs w:val="20"/>
          <w:lang w:eastAsia="en-IN"/>
        </w:rPr>
        <w:t>P-9</w:t>
      </w:r>
    </w:p>
    <w:p w:rsidR="00CA0B3D" w:rsidRPr="00847815" w:rsidRDefault="00CA0B3D" w:rsidP="00CA0B3D">
      <w:pPr>
        <w:numPr>
          <w:ilvl w:val="0"/>
          <w:numId w:val="45"/>
        </w:numPr>
        <w:spacing w:after="0" w:line="240" w:lineRule="auto"/>
        <w:jc w:val="both"/>
        <w:rPr>
          <w:rFonts w:ascii="Times New Roman" w:eastAsia="Times New Roman" w:hAnsi="Times New Roman" w:cs="Times New Roman"/>
          <w:b/>
          <w:w w:val="105"/>
          <w:lang w:val="en-US"/>
        </w:rPr>
      </w:pPr>
      <w:r w:rsidRPr="00847815">
        <w:rPr>
          <w:rFonts w:ascii="Times New Roman" w:eastAsia="Times New Roman" w:hAnsi="Times New Roman" w:cs="Times New Roman"/>
          <w:w w:val="105"/>
          <w:lang w:val="en-US"/>
        </w:rPr>
        <w:t xml:space="preserve">The contractor, whose tender is accepted, will be required to furnish </w:t>
      </w:r>
      <w:r w:rsidRPr="00847815">
        <w:rPr>
          <w:rFonts w:ascii="Times New Roman" w:eastAsia="Times New Roman" w:hAnsi="Times New Roman" w:cs="Times New Roman"/>
          <w:b/>
          <w:spacing w:val="2"/>
          <w:w w:val="105"/>
          <w:lang w:val="en-US"/>
        </w:rPr>
        <w:t xml:space="preserve">performance </w:t>
      </w:r>
      <w:r w:rsidRPr="00847815">
        <w:rPr>
          <w:rFonts w:ascii="Times New Roman" w:eastAsia="Times New Roman" w:hAnsi="Times New Roman" w:cs="Times New Roman"/>
          <w:b/>
          <w:w w:val="105"/>
          <w:lang w:val="en-US"/>
        </w:rPr>
        <w:t xml:space="preserve">guarantee of 5% </w:t>
      </w:r>
      <w:r w:rsidRPr="00847815">
        <w:rPr>
          <w:rFonts w:ascii="Times New Roman" w:eastAsia="Times New Roman" w:hAnsi="Times New Roman" w:cs="Times New Roman"/>
          <w:b/>
          <w:spacing w:val="2"/>
          <w:w w:val="105"/>
          <w:lang w:val="en-US"/>
        </w:rPr>
        <w:t xml:space="preserve">(Five </w:t>
      </w:r>
      <w:r w:rsidRPr="00847815">
        <w:rPr>
          <w:rFonts w:ascii="Times New Roman" w:eastAsia="Times New Roman" w:hAnsi="Times New Roman" w:cs="Times New Roman"/>
          <w:b/>
          <w:w w:val="105"/>
          <w:lang w:val="en-US"/>
        </w:rPr>
        <w:t xml:space="preserve">Percent) of the bid </w:t>
      </w:r>
      <w:r w:rsidRPr="00847815">
        <w:rPr>
          <w:rFonts w:ascii="Times New Roman" w:eastAsia="Times New Roman" w:hAnsi="Times New Roman" w:cs="Times New Roman"/>
          <w:w w:val="105"/>
          <w:lang w:val="en-US"/>
        </w:rPr>
        <w:t xml:space="preserve">/ tendered amount within the period specified in Schedule F. This guarantee shall be in the form of </w:t>
      </w:r>
      <w:proofErr w:type="spellStart"/>
      <w:r w:rsidRPr="00847815">
        <w:rPr>
          <w:rFonts w:ascii="Times New Roman" w:eastAsia="Times New Roman" w:hAnsi="Times New Roman" w:cs="Times New Roman"/>
          <w:w w:val="105"/>
          <w:lang w:val="en-US"/>
        </w:rPr>
        <w:t>lnsurance</w:t>
      </w:r>
      <w:proofErr w:type="spellEnd"/>
      <w:r w:rsidRPr="00847815">
        <w:rPr>
          <w:rFonts w:ascii="Times New Roman" w:eastAsia="Times New Roman" w:hAnsi="Times New Roman" w:cs="Times New Roman"/>
          <w:w w:val="105"/>
          <w:lang w:val="en-US"/>
        </w:rPr>
        <w:t xml:space="preserve"> Surety Bonds, Account Payee Demand Draft, Fixed Deposit Receipt or Bank Guarantee from any of the Commercial Banks in accordance with the prescribed form </w:t>
      </w:r>
      <w:r w:rsidRPr="00847815">
        <w:rPr>
          <w:rFonts w:ascii="Times New Roman" w:eastAsia="Times New Roman" w:hAnsi="Times New Roman" w:cs="Times New Roman"/>
          <w:b/>
          <w:w w:val="105"/>
          <w:lang w:val="en-US"/>
        </w:rPr>
        <w:t>In case the contractor fails to deposit the said performance</w:t>
      </w:r>
      <w:r w:rsidRPr="00847815">
        <w:rPr>
          <w:rFonts w:ascii="Times New Roman" w:eastAsia="Times New Roman" w:hAnsi="Times New Roman" w:cs="Times New Roman"/>
          <w:b/>
          <w:spacing w:val="2"/>
          <w:w w:val="105"/>
          <w:lang w:val="en-US"/>
        </w:rPr>
        <w:t xml:space="preserve"> guarantee</w:t>
      </w:r>
      <w:r w:rsidRPr="00847815">
        <w:rPr>
          <w:rFonts w:ascii="Times New Roman" w:eastAsia="Times New Roman" w:hAnsi="Times New Roman" w:cs="Times New Roman"/>
          <w:b/>
          <w:w w:val="105"/>
          <w:lang w:val="en-US"/>
        </w:rPr>
        <w:t xml:space="preserve"> within the period as indicated</w:t>
      </w:r>
      <w:r w:rsidRPr="00847815">
        <w:rPr>
          <w:rFonts w:ascii="Times New Roman" w:eastAsia="Times New Roman" w:hAnsi="Times New Roman" w:cs="Times New Roman"/>
          <w:b/>
          <w:spacing w:val="2"/>
          <w:w w:val="105"/>
          <w:lang w:val="en-US"/>
        </w:rPr>
        <w:t xml:space="preserve"> in</w:t>
      </w:r>
      <w:r w:rsidRPr="00847815">
        <w:rPr>
          <w:rFonts w:ascii="Times New Roman" w:eastAsia="Times New Roman" w:hAnsi="Times New Roman" w:cs="Times New Roman"/>
          <w:b/>
          <w:w w:val="105"/>
          <w:lang w:val="en-US"/>
        </w:rPr>
        <w:t xml:space="preserve"> Schedule ‘F’. Including the extended</w:t>
      </w:r>
      <w:r w:rsidRPr="00847815">
        <w:rPr>
          <w:rFonts w:ascii="Times New Roman" w:eastAsia="Times New Roman" w:hAnsi="Times New Roman" w:cs="Times New Roman"/>
          <w:b/>
          <w:spacing w:val="2"/>
          <w:w w:val="105"/>
          <w:lang w:val="en-US"/>
        </w:rPr>
        <w:t xml:space="preserve"> period</w:t>
      </w:r>
      <w:r w:rsidRPr="00847815">
        <w:rPr>
          <w:rFonts w:ascii="Times New Roman" w:eastAsia="Times New Roman" w:hAnsi="Times New Roman" w:cs="Times New Roman"/>
          <w:b/>
          <w:w w:val="105"/>
          <w:lang w:val="en-US"/>
        </w:rPr>
        <w:t xml:space="preserve"> </w:t>
      </w:r>
      <w:proofErr w:type="spellStart"/>
      <w:proofErr w:type="gramStart"/>
      <w:r w:rsidRPr="00847815">
        <w:rPr>
          <w:rFonts w:ascii="Times New Roman" w:eastAsia="Times New Roman" w:hAnsi="Times New Roman" w:cs="Times New Roman"/>
          <w:b/>
          <w:w w:val="105"/>
          <w:lang w:val="en-US"/>
        </w:rPr>
        <w:t>ifany,the</w:t>
      </w:r>
      <w:proofErr w:type="spellEnd"/>
      <w:proofErr w:type="gramEnd"/>
      <w:r w:rsidRPr="00847815">
        <w:rPr>
          <w:rFonts w:ascii="Times New Roman" w:eastAsia="Times New Roman" w:hAnsi="Times New Roman" w:cs="Times New Roman"/>
          <w:b/>
          <w:w w:val="105"/>
          <w:lang w:val="en-US"/>
        </w:rPr>
        <w:t xml:space="preserve"> Earnest Money deposited by the contractor shall be forfeited automatically without any notice to the contractor. The Earnest Money deposited along with tender shall be returned after receiving the aforesaid performance guarantee. (Added vide OM DG/CON/273 </w:t>
      </w:r>
      <w:proofErr w:type="spellStart"/>
      <w:r w:rsidRPr="00847815">
        <w:rPr>
          <w:rFonts w:ascii="Times New Roman" w:eastAsia="Times New Roman" w:hAnsi="Times New Roman" w:cs="Times New Roman"/>
          <w:b/>
          <w:w w:val="105"/>
          <w:lang w:val="en-US"/>
        </w:rPr>
        <w:t>dt.</w:t>
      </w:r>
      <w:proofErr w:type="spellEnd"/>
      <w:r w:rsidRPr="00847815">
        <w:rPr>
          <w:rFonts w:ascii="Times New Roman" w:eastAsia="Times New Roman" w:hAnsi="Times New Roman" w:cs="Times New Roman"/>
          <w:b/>
          <w:w w:val="105"/>
          <w:lang w:val="en-US"/>
        </w:rPr>
        <w:t xml:space="preserve"> 01.10.2013)</w:t>
      </w:r>
    </w:p>
    <w:p w:rsidR="00CA0B3D" w:rsidRPr="00847815" w:rsidRDefault="00CA0B3D" w:rsidP="00CA0B3D">
      <w:pPr>
        <w:spacing w:after="0" w:line="240" w:lineRule="auto"/>
        <w:ind w:left="180" w:hanging="360"/>
        <w:jc w:val="both"/>
        <w:rPr>
          <w:rFonts w:ascii="Garamond" w:eastAsia="Times New Roman" w:hAnsi="Garamond" w:cs="Tahoma"/>
          <w:color w:val="000000"/>
          <w:sz w:val="23"/>
          <w:szCs w:val="23"/>
          <w:lang w:val="en-US"/>
        </w:rPr>
      </w:pPr>
    </w:p>
    <w:p w:rsidR="00CA0B3D" w:rsidRPr="00847815" w:rsidRDefault="00CA0B3D" w:rsidP="00CA0B3D">
      <w:pPr>
        <w:spacing w:after="0" w:line="240" w:lineRule="auto"/>
        <w:ind w:left="-180"/>
        <w:jc w:val="both"/>
        <w:rPr>
          <w:rFonts w:ascii="Garamond" w:eastAsia="Times New Roman" w:hAnsi="Garamond" w:cs="Tahoma"/>
          <w:color w:val="000000"/>
          <w:sz w:val="23"/>
          <w:szCs w:val="23"/>
          <w:lang w:val="en-US"/>
        </w:rPr>
      </w:pPr>
      <w:r>
        <w:rPr>
          <w:rFonts w:ascii="Garamond" w:eastAsia="Times New Roman" w:hAnsi="Garamond" w:cs="Tahoma"/>
          <w:color w:val="000000"/>
          <w:sz w:val="23"/>
          <w:szCs w:val="23"/>
          <w:lang w:val="en-US"/>
        </w:rPr>
        <w:t xml:space="preserve">      </w:t>
      </w:r>
      <w:r w:rsidRPr="00847815">
        <w:rPr>
          <w:rFonts w:ascii="Garamond" w:eastAsia="Times New Roman" w:hAnsi="Garamond" w:cs="Tahoma"/>
          <w:color w:val="000000"/>
          <w:sz w:val="23"/>
          <w:szCs w:val="23"/>
          <w:lang w:val="en-US"/>
        </w:rPr>
        <w:t>16. The description of the work is as follows:-</w:t>
      </w:r>
    </w:p>
    <w:p w:rsidR="00CA0B3D" w:rsidRPr="00847815" w:rsidRDefault="00CA0B3D" w:rsidP="00CA0B3D">
      <w:pPr>
        <w:spacing w:after="0" w:line="240" w:lineRule="auto"/>
        <w:rPr>
          <w:rFonts w:ascii="Garamond" w:eastAsia="Times New Roman" w:hAnsi="Garamond" w:cs="Tahoma"/>
          <w:sz w:val="23"/>
          <w:szCs w:val="23"/>
          <w:lang w:val="en-US"/>
        </w:rPr>
      </w:pPr>
      <w:r w:rsidRPr="00847815">
        <w:rPr>
          <w:rFonts w:ascii="Garamond" w:eastAsia="Times New Roman" w:hAnsi="Garamond" w:cs="Tahoma"/>
          <w:sz w:val="23"/>
          <w:szCs w:val="23"/>
          <w:lang w:val="en-US"/>
        </w:rPr>
        <w:t xml:space="preserve">   As per schedule of quantities attached in page </w:t>
      </w:r>
      <w:r w:rsidRPr="002B4B8E">
        <w:rPr>
          <w:rFonts w:ascii="Garamond" w:eastAsia="Times New Roman" w:hAnsi="Garamond" w:cs="Tahoma"/>
          <w:sz w:val="23"/>
          <w:szCs w:val="23"/>
          <w:highlight w:val="yellow"/>
          <w:lang w:val="en-US"/>
        </w:rPr>
        <w:t>P-50</w:t>
      </w:r>
      <w:r w:rsidR="002B4B8E" w:rsidRPr="002B4B8E">
        <w:rPr>
          <w:rFonts w:ascii="Garamond" w:eastAsia="Times New Roman" w:hAnsi="Garamond" w:cs="Tahoma"/>
          <w:sz w:val="23"/>
          <w:szCs w:val="23"/>
          <w:highlight w:val="yellow"/>
          <w:lang w:val="en-US"/>
        </w:rPr>
        <w:t>-51</w:t>
      </w:r>
    </w:p>
    <w:p w:rsidR="00CA0B3D" w:rsidRPr="00847815" w:rsidRDefault="00CA0B3D" w:rsidP="00CA0B3D">
      <w:pPr>
        <w:spacing w:after="0" w:line="240" w:lineRule="auto"/>
        <w:ind w:left="142" w:hanging="142"/>
        <w:rPr>
          <w:rFonts w:ascii="Garamond" w:eastAsia="Times New Roman" w:hAnsi="Garamond" w:cs="Tahoma"/>
          <w:sz w:val="23"/>
          <w:szCs w:val="23"/>
          <w:lang w:val="en-US"/>
        </w:rPr>
      </w:pPr>
      <w:r w:rsidRPr="00847815">
        <w:rPr>
          <w:rFonts w:ascii="Garamond" w:eastAsia="Times New Roman" w:hAnsi="Garamond" w:cs="Tahoma"/>
          <w:sz w:val="23"/>
          <w:szCs w:val="23"/>
          <w:lang w:val="en-US"/>
        </w:rPr>
        <w:t xml:space="preserve">   Copies of drawings and documents pertaining to the works will be open for inspection by the tenderers at the office of the above mentioned officer.</w:t>
      </w:r>
    </w:p>
    <w:p w:rsidR="00CA0B3D" w:rsidRPr="00847815" w:rsidRDefault="00CA0B3D" w:rsidP="00CA0B3D">
      <w:pPr>
        <w:spacing w:after="0" w:line="240" w:lineRule="auto"/>
        <w:ind w:left="142" w:hanging="142"/>
        <w:rPr>
          <w:rFonts w:ascii="Garamond" w:eastAsia="Times New Roman" w:hAnsi="Garamond" w:cs="Tahoma"/>
          <w:sz w:val="23"/>
          <w:szCs w:val="23"/>
          <w:lang w:val="en-US"/>
        </w:rPr>
      </w:pPr>
    </w:p>
    <w:p w:rsidR="00CA0B3D" w:rsidRPr="00847815" w:rsidRDefault="00CA0B3D" w:rsidP="00CA0B3D">
      <w:pPr>
        <w:spacing w:after="0" w:line="240" w:lineRule="auto"/>
        <w:ind w:left="180"/>
        <w:jc w:val="both"/>
        <w:rPr>
          <w:rFonts w:ascii="Garamond" w:eastAsia="Times New Roman" w:hAnsi="Garamond" w:cs="Tahoma"/>
          <w:color w:val="000000"/>
          <w:sz w:val="23"/>
          <w:szCs w:val="23"/>
          <w:lang w:val="en-US"/>
        </w:rPr>
      </w:pPr>
      <w:r w:rsidRPr="00847815">
        <w:rPr>
          <w:rFonts w:ascii="Garamond" w:eastAsia="Times New Roman" w:hAnsi="Garamond" w:cs="Tahoma"/>
          <w:color w:val="000000"/>
          <w:sz w:val="23"/>
          <w:szCs w:val="23"/>
          <w:lang w:val="en-US"/>
        </w:rPr>
        <w:t xml:space="preserve">Intending Bidder/tenderer are advised to inspect and examine the site and its surroundings and satisfy themselves before submitting their bids/tenders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bid/tender.  A bidder/tenderer shall be deemed to have full knowledge of the site whether he inspects it or not and no extra charge consequent on any misunderstanding or otherwise shall be allowed.  The bidder/tenderer shall be responsible for arranging and maintaining at his own cost all materials, tools &amp; plants, water, electricity access, facilities for workers and all other services required for executing the work unless otherwise specifically provided for in the contract documents. </w:t>
      </w:r>
    </w:p>
    <w:p w:rsidR="00CA0B3D" w:rsidRPr="00847815" w:rsidRDefault="00CA0B3D" w:rsidP="00CA0B3D">
      <w:pPr>
        <w:spacing w:after="0" w:line="240" w:lineRule="auto"/>
        <w:ind w:left="180"/>
        <w:jc w:val="both"/>
        <w:rPr>
          <w:rFonts w:ascii="Garamond" w:eastAsia="Times New Roman" w:hAnsi="Garamond" w:cs="Tahoma"/>
          <w:color w:val="000000"/>
          <w:sz w:val="23"/>
          <w:szCs w:val="23"/>
          <w:lang w:val="en-US"/>
        </w:rPr>
      </w:pPr>
      <w:r w:rsidRPr="00847815">
        <w:rPr>
          <w:rFonts w:ascii="Garamond" w:eastAsia="Times New Roman" w:hAnsi="Garamond" w:cs="Tahoma"/>
          <w:color w:val="000000"/>
          <w:sz w:val="23"/>
          <w:szCs w:val="23"/>
          <w:lang w:val="en-US"/>
        </w:rPr>
        <w:t>Submission of a bid/tender by a bidder/tenderer implies that he has read this notice and all other contract documents and has made himself aware of the scope and specifications of the work to be done and of conditions and rates at which stores, tools and plant, etc. will be issued to him by the Government and local conditions and other factors having a bearing on the execution of the work.</w:t>
      </w:r>
    </w:p>
    <w:p w:rsidR="00CA0B3D" w:rsidRPr="00847815" w:rsidRDefault="00CA0B3D" w:rsidP="00CA0B3D">
      <w:pPr>
        <w:spacing w:after="0" w:line="240" w:lineRule="auto"/>
        <w:ind w:left="180"/>
        <w:jc w:val="both"/>
        <w:rPr>
          <w:rFonts w:ascii="Garamond" w:eastAsia="Times New Roman" w:hAnsi="Garamond" w:cs="Tahoma"/>
          <w:color w:val="000000"/>
          <w:sz w:val="23"/>
          <w:szCs w:val="23"/>
          <w:lang w:val="en-US"/>
        </w:rPr>
      </w:pPr>
    </w:p>
    <w:p w:rsidR="00CA0B3D" w:rsidRPr="00847815" w:rsidRDefault="00CA0B3D" w:rsidP="00CA0B3D">
      <w:pPr>
        <w:spacing w:after="0" w:line="240" w:lineRule="auto"/>
        <w:ind w:left="240" w:hanging="360"/>
        <w:jc w:val="both"/>
        <w:rPr>
          <w:rFonts w:ascii="Garamond" w:eastAsia="Times New Roman" w:hAnsi="Garamond" w:cs="Tahoma"/>
          <w:color w:val="000000"/>
          <w:sz w:val="23"/>
          <w:szCs w:val="23"/>
          <w:lang w:val="en-US"/>
        </w:rPr>
      </w:pPr>
      <w:r w:rsidRPr="00847815">
        <w:rPr>
          <w:rFonts w:ascii="Garamond" w:eastAsia="Times New Roman" w:hAnsi="Garamond" w:cs="Tahoma"/>
          <w:color w:val="000000"/>
          <w:sz w:val="23"/>
          <w:szCs w:val="23"/>
          <w:lang w:val="en-US"/>
        </w:rPr>
        <w:t>17. The competent authority on behalf of the President of India does not bind itself to accept the lowest or any other bid/tender and reserves to itself the authority to reject any or all the bids/tenders received without the assignment of any reason.  All bids/tenders in which any of the prescribed condition is not fulfilled or any condition including that of conditional rebate is put forth by the bidder/tenderer shall be summarily rejected.</w:t>
      </w:r>
    </w:p>
    <w:p w:rsidR="00CA0B3D" w:rsidRPr="00847815" w:rsidRDefault="00CA0B3D" w:rsidP="00CA0B3D">
      <w:pPr>
        <w:spacing w:after="0" w:line="240" w:lineRule="auto"/>
        <w:jc w:val="both"/>
        <w:rPr>
          <w:rFonts w:ascii="Garamond" w:eastAsia="Times New Roman" w:hAnsi="Garamond" w:cs="Tahoma"/>
          <w:color w:val="000000"/>
          <w:sz w:val="23"/>
          <w:szCs w:val="23"/>
          <w:lang w:val="en-US"/>
        </w:rPr>
      </w:pPr>
    </w:p>
    <w:p w:rsidR="00CA0B3D" w:rsidRPr="00847815" w:rsidRDefault="00CA0B3D" w:rsidP="00CA0B3D">
      <w:pPr>
        <w:spacing w:after="0" w:line="240" w:lineRule="auto"/>
        <w:ind w:left="240" w:hanging="360"/>
        <w:jc w:val="both"/>
        <w:rPr>
          <w:rFonts w:ascii="Garamond" w:eastAsia="Times New Roman" w:hAnsi="Garamond" w:cs="Tahoma"/>
          <w:color w:val="000000"/>
          <w:sz w:val="23"/>
          <w:szCs w:val="23"/>
          <w:lang w:val="en-US"/>
        </w:rPr>
      </w:pPr>
      <w:r w:rsidRPr="00847815">
        <w:rPr>
          <w:rFonts w:ascii="Garamond" w:eastAsia="Times New Roman" w:hAnsi="Garamond" w:cs="Tahoma"/>
          <w:color w:val="000000"/>
          <w:sz w:val="23"/>
          <w:szCs w:val="23"/>
          <w:lang w:val="en-US"/>
        </w:rPr>
        <w:t>18. Canvassing whether directly or indirectly, in connection with bids/tenders is strictly prohibited and the bids/tenders submitted by the contractors who resort to canvassing will be liable to rejection.</w:t>
      </w:r>
    </w:p>
    <w:p w:rsidR="00CA0B3D" w:rsidRPr="00847815" w:rsidRDefault="00CA0B3D" w:rsidP="00CA0B3D">
      <w:pPr>
        <w:spacing w:after="0" w:line="240" w:lineRule="auto"/>
        <w:ind w:left="240" w:hanging="360"/>
        <w:jc w:val="center"/>
        <w:rPr>
          <w:rFonts w:ascii="Garamond" w:eastAsia="Times New Roman" w:hAnsi="Garamond" w:cs="Tahoma"/>
          <w:color w:val="000000"/>
          <w:sz w:val="23"/>
          <w:szCs w:val="23"/>
          <w:lang w:val="en-US"/>
        </w:rPr>
      </w:pPr>
    </w:p>
    <w:p w:rsidR="00CA0B3D" w:rsidRPr="00847815" w:rsidRDefault="00CA0B3D" w:rsidP="00CA0B3D">
      <w:pPr>
        <w:spacing w:after="0" w:line="240" w:lineRule="auto"/>
        <w:ind w:left="240" w:hanging="360"/>
        <w:jc w:val="both"/>
        <w:rPr>
          <w:rFonts w:ascii="Garamond" w:eastAsia="Times New Roman" w:hAnsi="Garamond" w:cs="Tahoma"/>
          <w:color w:val="000000"/>
          <w:sz w:val="23"/>
          <w:szCs w:val="23"/>
          <w:lang w:val="en-US"/>
        </w:rPr>
      </w:pPr>
      <w:r w:rsidRPr="00847815">
        <w:rPr>
          <w:rFonts w:ascii="Garamond" w:eastAsia="Times New Roman" w:hAnsi="Garamond" w:cs="Tahoma"/>
          <w:color w:val="000000"/>
          <w:sz w:val="23"/>
          <w:szCs w:val="23"/>
          <w:lang w:val="en-US"/>
        </w:rPr>
        <w:t xml:space="preserve">19. The competent authority on behalf of president of India reserves to himself the right of accepting the whole or any part of the bid/tender and the bidder/tenderer shall be bound to perform the same at the rate quoted. </w:t>
      </w:r>
    </w:p>
    <w:p w:rsidR="00CA0B3D" w:rsidRPr="00847815" w:rsidRDefault="00CA0B3D" w:rsidP="00CA0B3D">
      <w:pPr>
        <w:spacing w:after="0" w:line="240" w:lineRule="auto"/>
        <w:jc w:val="both"/>
        <w:rPr>
          <w:rFonts w:ascii="Garamond" w:eastAsia="Times New Roman" w:hAnsi="Garamond" w:cs="Tahoma"/>
          <w:color w:val="000000"/>
          <w:sz w:val="23"/>
          <w:szCs w:val="23"/>
          <w:lang w:val="en-US"/>
        </w:rPr>
      </w:pPr>
    </w:p>
    <w:p w:rsidR="00CA0B3D" w:rsidRPr="00847815" w:rsidRDefault="00CA0B3D" w:rsidP="00CA0B3D">
      <w:pPr>
        <w:spacing w:after="0" w:line="240" w:lineRule="auto"/>
        <w:ind w:left="240" w:hanging="360"/>
        <w:jc w:val="both"/>
        <w:rPr>
          <w:rFonts w:ascii="Garamond" w:eastAsia="Times New Roman" w:hAnsi="Garamond" w:cs="Tahoma"/>
          <w:color w:val="000000"/>
          <w:sz w:val="23"/>
          <w:szCs w:val="23"/>
          <w:lang w:val="en-US"/>
        </w:rPr>
      </w:pPr>
      <w:r w:rsidRPr="00847815">
        <w:rPr>
          <w:rFonts w:ascii="Garamond" w:eastAsia="Times New Roman" w:hAnsi="Garamond" w:cs="Tahoma"/>
          <w:color w:val="000000"/>
          <w:sz w:val="23"/>
          <w:szCs w:val="23"/>
          <w:lang w:val="en-US"/>
        </w:rPr>
        <w:t xml:space="preserve">20. The contractor shall not be permitted to bid/tender for works in the AIR, CCW Circle (responsible for award and execution of contracts) in which his near relative is posted as Divisional Accountant or as an officer in any capacity between the grades of Superintending Engineer and Junior Engineer (both inclusive).  He shall also intimate the names of persons who are working with him in any capacity or are subsequently employed by him and who are near relatives to any </w:t>
      </w:r>
      <w:proofErr w:type="spellStart"/>
      <w:r w:rsidRPr="00847815">
        <w:rPr>
          <w:rFonts w:ascii="Garamond" w:eastAsia="Times New Roman" w:hAnsi="Garamond" w:cs="Tahoma"/>
          <w:color w:val="000000"/>
          <w:sz w:val="23"/>
          <w:szCs w:val="23"/>
          <w:lang w:val="en-US"/>
        </w:rPr>
        <w:t>gazetted</w:t>
      </w:r>
      <w:proofErr w:type="spellEnd"/>
      <w:r w:rsidRPr="00847815">
        <w:rPr>
          <w:rFonts w:ascii="Garamond" w:eastAsia="Times New Roman" w:hAnsi="Garamond" w:cs="Tahoma"/>
          <w:color w:val="000000"/>
          <w:sz w:val="23"/>
          <w:szCs w:val="23"/>
          <w:lang w:val="en-US"/>
        </w:rPr>
        <w:t xml:space="preserve"> officer in the All India Radio, Civil Construction Wing or in the Ministry of Information and Broadcasting.  Any breach of this condition by the contractor would render him liable to be debarred from tendering in this department.</w:t>
      </w: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p>
    <w:p w:rsidR="00CA0B3D" w:rsidRPr="00847815" w:rsidRDefault="00CA0B3D" w:rsidP="00CA0B3D">
      <w:pPr>
        <w:tabs>
          <w:tab w:val="num" w:pos="1080"/>
        </w:tabs>
        <w:spacing w:after="0" w:line="240" w:lineRule="auto"/>
        <w:rPr>
          <w:rFonts w:ascii="Tahoma" w:eastAsia="Times New Roman" w:hAnsi="Tahoma" w:cs="Tahoma"/>
          <w:color w:val="000000"/>
          <w:sz w:val="20"/>
          <w:szCs w:val="20"/>
        </w:rPr>
      </w:pPr>
      <w:r w:rsidRPr="00847815">
        <w:rPr>
          <w:rFonts w:ascii="Tahoma" w:eastAsia="Times New Roman" w:hAnsi="Tahoma" w:cs="Tahoma"/>
          <w:color w:val="000000"/>
          <w:sz w:val="20"/>
          <w:szCs w:val="20"/>
        </w:rPr>
        <w:t xml:space="preserve">                                                                        P- 10</w:t>
      </w:r>
    </w:p>
    <w:p w:rsidR="00CA0B3D" w:rsidRPr="00847815" w:rsidRDefault="00CA0B3D" w:rsidP="00CA0B3D">
      <w:pPr>
        <w:spacing w:after="0" w:line="240" w:lineRule="auto"/>
        <w:ind w:left="240" w:hanging="360"/>
        <w:jc w:val="both"/>
        <w:rPr>
          <w:rFonts w:ascii="Garamond" w:eastAsia="Times New Roman" w:hAnsi="Garamond" w:cs="Tahoma"/>
          <w:color w:val="000000"/>
        </w:rPr>
      </w:pPr>
      <w:r w:rsidRPr="00847815">
        <w:rPr>
          <w:rFonts w:ascii="Garamond" w:eastAsia="Times New Roman" w:hAnsi="Garamond" w:cs="Tahoma"/>
          <w:color w:val="000000"/>
          <w:lang w:val="en-US"/>
        </w:rPr>
        <w:t xml:space="preserve">21. No engineer of </w:t>
      </w:r>
      <w:proofErr w:type="spellStart"/>
      <w:r w:rsidRPr="00847815">
        <w:rPr>
          <w:rFonts w:ascii="Garamond" w:eastAsia="Times New Roman" w:hAnsi="Garamond" w:cs="Tahoma"/>
          <w:color w:val="000000"/>
          <w:lang w:val="en-US"/>
        </w:rPr>
        <w:t>gazetted</w:t>
      </w:r>
      <w:proofErr w:type="spellEnd"/>
      <w:r w:rsidRPr="00847815">
        <w:rPr>
          <w:rFonts w:ascii="Garamond" w:eastAsia="Times New Roman" w:hAnsi="Garamond" w:cs="Tahoma"/>
          <w:color w:val="000000"/>
          <w:lang w:val="en-US"/>
        </w:rPr>
        <w:t xml:space="preserve"> rank or other </w:t>
      </w:r>
      <w:proofErr w:type="spellStart"/>
      <w:r w:rsidRPr="00847815">
        <w:rPr>
          <w:rFonts w:ascii="Garamond" w:eastAsia="Times New Roman" w:hAnsi="Garamond" w:cs="Tahoma"/>
          <w:color w:val="000000"/>
          <w:lang w:val="en-US"/>
        </w:rPr>
        <w:t>gazetted</w:t>
      </w:r>
      <w:proofErr w:type="spellEnd"/>
      <w:r w:rsidRPr="00847815">
        <w:rPr>
          <w:rFonts w:ascii="Garamond" w:eastAsia="Times New Roman" w:hAnsi="Garamond" w:cs="Tahoma"/>
          <w:color w:val="000000"/>
          <w:lang w:val="en-US"/>
        </w:rPr>
        <w:t xml:space="preserve"> officer employed in Engineering or Administrative   duties in an Engineering Department of the Government of India is allowed to work as a contractor for a period of one year after his retirement from Government service, without the prior permission of the Government of India in writing.  This contract is liable to be cancelled if either the contractor or any of his employees is found any time to be such a person who had not obtained the permission of the Government of India as aforesaid before submission of the bid/tender or engagement in the contractor’s service.</w:t>
      </w:r>
    </w:p>
    <w:p w:rsidR="00CA0B3D" w:rsidRPr="00847815" w:rsidRDefault="00CA0B3D" w:rsidP="00CA0B3D">
      <w:pPr>
        <w:spacing w:after="0" w:line="240" w:lineRule="auto"/>
        <w:jc w:val="both"/>
        <w:rPr>
          <w:rFonts w:ascii="Garamond" w:eastAsia="Times New Roman" w:hAnsi="Garamond" w:cs="Tahoma"/>
          <w:color w:val="000000"/>
        </w:rPr>
      </w:pPr>
    </w:p>
    <w:p w:rsidR="00CA0B3D" w:rsidRPr="00847815" w:rsidRDefault="00CA0B3D" w:rsidP="00CA0B3D">
      <w:pPr>
        <w:spacing w:after="0" w:line="240" w:lineRule="auto"/>
        <w:ind w:left="240" w:hanging="360"/>
        <w:jc w:val="both"/>
        <w:rPr>
          <w:rFonts w:ascii="Garamond" w:eastAsia="Times New Roman" w:hAnsi="Garamond" w:cs="Tahoma"/>
          <w:color w:val="000000"/>
          <w:lang w:val="en-US"/>
        </w:rPr>
      </w:pPr>
      <w:r w:rsidRPr="00847815">
        <w:rPr>
          <w:rFonts w:ascii="Garamond" w:eastAsia="Times New Roman" w:hAnsi="Garamond" w:cs="Tahoma"/>
          <w:color w:val="000000"/>
          <w:lang w:val="en-US"/>
        </w:rPr>
        <w:t>22. The</w:t>
      </w:r>
      <w:r w:rsidRPr="00847815">
        <w:rPr>
          <w:rFonts w:ascii="Garamond" w:eastAsia="Times New Roman" w:hAnsi="Garamond" w:cs="Tahoma"/>
          <w:color w:val="000000"/>
        </w:rPr>
        <w:t xml:space="preserve">tender / bid for the works shall remain open for acceptance for a period of </w:t>
      </w:r>
      <w:r w:rsidRPr="00847815">
        <w:rPr>
          <w:rFonts w:ascii="Garamond" w:eastAsia="Times New Roman" w:hAnsi="Garamond" w:cs="Tahoma"/>
          <w:color w:val="000000"/>
          <w:highlight w:val="yellow"/>
        </w:rPr>
        <w:t>Seventy five</w:t>
      </w:r>
      <w:r w:rsidRPr="00847815">
        <w:rPr>
          <w:rFonts w:ascii="Garamond" w:eastAsia="Times New Roman" w:hAnsi="Garamond" w:cs="Tahoma"/>
          <w:color w:val="000000"/>
        </w:rPr>
        <w:t xml:space="preserve"> </w:t>
      </w:r>
      <w:r w:rsidRPr="00847815">
        <w:rPr>
          <w:rFonts w:ascii="Garamond" w:eastAsia="Times New Roman" w:hAnsi="Garamond" w:cs="Tahoma"/>
          <w:b/>
          <w:color w:val="000000"/>
          <w:highlight w:val="yellow"/>
        </w:rPr>
        <w:t>(75) days</w:t>
      </w:r>
      <w:r w:rsidRPr="00847815">
        <w:rPr>
          <w:rFonts w:ascii="Garamond" w:eastAsia="Times New Roman" w:hAnsi="Garamond" w:cs="Tahoma"/>
          <w:color w:val="000000"/>
        </w:rPr>
        <w:t xml:space="preserve"> from the date of opening of tenders / bids If any tenderer/bidder withdraws his tender before the said period or issue of letter of acceptance, whichever is earlier, or makes any modifications in the terms and conditions of the tender which are not acceptable to the department, then the Government shall, without prejudice to  any  other  right  or  remedy,  be  at liberty to </w:t>
      </w:r>
      <w:r w:rsidRPr="00847815">
        <w:rPr>
          <w:rFonts w:ascii="Garamond" w:eastAsia="Times New Roman" w:hAnsi="Garamond" w:cs="Tahoma"/>
          <w:b/>
          <w:color w:val="000000"/>
        </w:rPr>
        <w:t xml:space="preserve">then the Government shall, without prejudice to any other right or remedy, be at liberty to forfeit 50% of the said earnest money as aforesaid. Further the tenderer shall not be allowed to participate in the retendering process of the work. (Modified vide OM DG/CON/265 </w:t>
      </w:r>
      <w:proofErr w:type="spellStart"/>
      <w:r w:rsidRPr="00847815">
        <w:rPr>
          <w:rFonts w:ascii="Garamond" w:eastAsia="Times New Roman" w:hAnsi="Garamond" w:cs="Tahoma"/>
          <w:b/>
          <w:color w:val="000000"/>
        </w:rPr>
        <w:t>dt.</w:t>
      </w:r>
      <w:proofErr w:type="spellEnd"/>
      <w:r w:rsidRPr="00847815">
        <w:rPr>
          <w:rFonts w:ascii="Garamond" w:eastAsia="Times New Roman" w:hAnsi="Garamond" w:cs="Tahoma"/>
          <w:b/>
          <w:color w:val="000000"/>
        </w:rPr>
        <w:t xml:space="preserve"> 18.01.2013 and DG/CON/266 </w:t>
      </w:r>
      <w:proofErr w:type="spellStart"/>
      <w:r w:rsidRPr="00847815">
        <w:rPr>
          <w:rFonts w:ascii="Garamond" w:eastAsia="Times New Roman" w:hAnsi="Garamond" w:cs="Tahoma"/>
          <w:b/>
          <w:color w:val="000000"/>
        </w:rPr>
        <w:t>dt.</w:t>
      </w:r>
      <w:proofErr w:type="spellEnd"/>
      <w:r w:rsidRPr="00847815">
        <w:rPr>
          <w:rFonts w:ascii="Garamond" w:eastAsia="Times New Roman" w:hAnsi="Garamond" w:cs="Tahoma"/>
          <w:b/>
          <w:color w:val="000000"/>
        </w:rPr>
        <w:t xml:space="preserve"> 02.05.2013)</w:t>
      </w:r>
    </w:p>
    <w:p w:rsidR="00CA0B3D" w:rsidRPr="00847815" w:rsidRDefault="00CA0B3D" w:rsidP="00CA0B3D">
      <w:pPr>
        <w:spacing w:after="0" w:line="240" w:lineRule="auto"/>
        <w:ind w:left="240" w:hanging="360"/>
        <w:jc w:val="both"/>
        <w:rPr>
          <w:rFonts w:ascii="Garamond" w:eastAsia="Times New Roman" w:hAnsi="Garamond" w:cs="Tahoma"/>
          <w:color w:val="000000"/>
          <w:lang w:val="en-US"/>
        </w:rPr>
      </w:pPr>
    </w:p>
    <w:p w:rsidR="00CA0B3D" w:rsidRPr="00847815" w:rsidRDefault="00CA0B3D" w:rsidP="00CA0B3D">
      <w:pPr>
        <w:spacing w:after="0" w:line="240" w:lineRule="auto"/>
        <w:ind w:left="240" w:hanging="360"/>
        <w:jc w:val="both"/>
        <w:rPr>
          <w:rFonts w:ascii="Garamond" w:eastAsia="Times New Roman" w:hAnsi="Garamond" w:cs="Tahoma"/>
          <w:color w:val="000000"/>
        </w:rPr>
      </w:pPr>
      <w:r w:rsidRPr="00847815">
        <w:rPr>
          <w:rFonts w:ascii="Garamond" w:eastAsia="Times New Roman" w:hAnsi="Garamond" w:cs="Tahoma"/>
          <w:color w:val="000000"/>
          <w:lang w:val="en-US"/>
        </w:rPr>
        <w:t xml:space="preserve">23.This Notice inviting bid/tender shall form a part of the contract document. The successful tenderer/contractor, on acceptance of his bid/tender by the Accepting authority, shall within </w:t>
      </w:r>
      <w:r w:rsidRPr="00847815">
        <w:rPr>
          <w:rFonts w:ascii="Garamond" w:eastAsia="Times New Roman" w:hAnsi="Garamond" w:cs="Tahoma"/>
          <w:b/>
          <w:color w:val="000000"/>
        </w:rPr>
        <w:t xml:space="preserve">7(Seven) days </w:t>
      </w:r>
      <w:r w:rsidRPr="00847815">
        <w:rPr>
          <w:rFonts w:ascii="Garamond" w:eastAsia="Times New Roman" w:hAnsi="Garamond" w:cs="Tahoma"/>
          <w:color w:val="000000"/>
          <w:lang w:val="en-US"/>
        </w:rPr>
        <w:t>from the stipulated date of start of the work sign the contract consisting of: -</w:t>
      </w:r>
    </w:p>
    <w:p w:rsidR="00CA0B3D" w:rsidRPr="00847815" w:rsidRDefault="00CA0B3D" w:rsidP="00CA0B3D">
      <w:pPr>
        <w:tabs>
          <w:tab w:val="left" w:pos="450"/>
        </w:tabs>
        <w:spacing w:after="0" w:line="240" w:lineRule="auto"/>
        <w:ind w:left="240" w:hanging="360"/>
        <w:jc w:val="both"/>
        <w:rPr>
          <w:rFonts w:ascii="Garamond" w:eastAsia="Times New Roman" w:hAnsi="Garamond" w:cs="Tahoma"/>
          <w:color w:val="000000"/>
          <w:lang w:val="en-US"/>
        </w:rPr>
      </w:pPr>
    </w:p>
    <w:p w:rsidR="00CA0B3D" w:rsidRPr="00847815" w:rsidRDefault="00CA0B3D" w:rsidP="00CA0B3D">
      <w:pPr>
        <w:numPr>
          <w:ilvl w:val="0"/>
          <w:numId w:val="9"/>
        </w:numPr>
        <w:tabs>
          <w:tab w:val="num" w:pos="1080"/>
        </w:tabs>
        <w:spacing w:after="0" w:line="240" w:lineRule="auto"/>
        <w:jc w:val="both"/>
        <w:rPr>
          <w:rFonts w:ascii="Garamond" w:eastAsia="Times New Roman" w:hAnsi="Garamond" w:cs="Tahoma"/>
          <w:color w:val="000000"/>
          <w:lang w:val="en-US"/>
        </w:rPr>
      </w:pPr>
      <w:r w:rsidRPr="00847815">
        <w:rPr>
          <w:rFonts w:ascii="Garamond" w:eastAsia="Times New Roman" w:hAnsi="Garamond" w:cs="Tahoma"/>
          <w:color w:val="000000"/>
          <w:lang w:val="en-US"/>
        </w:rPr>
        <w:t>The notice inviting tender, all the documents including additional conditions,   specifications and drawings, if any, forming part of the bid/tender as uploaded at the time of invitation of bid/tender and the rates quoted online at the time of submission of bid/tender and acceptance thereof together with any correspondence leading thereto.</w:t>
      </w:r>
    </w:p>
    <w:p w:rsidR="00CA0B3D" w:rsidRPr="00847815" w:rsidRDefault="00CA0B3D" w:rsidP="00CA0B3D">
      <w:pPr>
        <w:numPr>
          <w:ilvl w:val="0"/>
          <w:numId w:val="9"/>
        </w:numPr>
        <w:tabs>
          <w:tab w:val="num" w:pos="1080"/>
        </w:tabs>
        <w:autoSpaceDE w:val="0"/>
        <w:autoSpaceDN w:val="0"/>
        <w:adjustRightInd w:val="0"/>
        <w:spacing w:after="0" w:line="240" w:lineRule="auto"/>
        <w:jc w:val="both"/>
        <w:rPr>
          <w:rFonts w:ascii="Garamond" w:eastAsia="Times New Roman" w:hAnsi="Garamond" w:cs="Tahoma"/>
          <w:color w:val="000000"/>
          <w:highlight w:val="yellow"/>
          <w:lang w:val="en-US"/>
        </w:rPr>
      </w:pPr>
      <w:r w:rsidRPr="00847815">
        <w:rPr>
          <w:rFonts w:ascii="Garamond" w:eastAsia="Times New Roman" w:hAnsi="Garamond" w:cs="Tahoma"/>
          <w:color w:val="000000"/>
          <w:highlight w:val="yellow"/>
          <w:lang w:val="en-US"/>
        </w:rPr>
        <w:t>Standard C.P.W.D-8Form .</w:t>
      </w:r>
      <w:r w:rsidRPr="00847815">
        <w:rPr>
          <w:rFonts w:ascii="Garamond" w:eastAsia="Times New Roman" w:hAnsi="Garamond" w:cs="Tahoma"/>
          <w:bCs/>
          <w:color w:val="000000"/>
          <w:highlight w:val="yellow"/>
          <w:lang w:val="en-US"/>
        </w:rPr>
        <w:t>General conditions of contract for CPWD Works 2020 maintenance works amended with up to the date of online submission of bid</w:t>
      </w:r>
    </w:p>
    <w:p w:rsidR="00CA0B3D" w:rsidRPr="00847815" w:rsidRDefault="00CA0B3D" w:rsidP="00CA0B3D">
      <w:pPr>
        <w:numPr>
          <w:ilvl w:val="0"/>
          <w:numId w:val="9"/>
        </w:numPr>
        <w:tabs>
          <w:tab w:val="num" w:pos="1080"/>
        </w:tabs>
        <w:spacing w:after="0" w:line="240" w:lineRule="auto"/>
        <w:jc w:val="both"/>
        <w:rPr>
          <w:rFonts w:ascii="Garamond" w:eastAsia="Times New Roman" w:hAnsi="Garamond" w:cs="Tahoma"/>
          <w:color w:val="000000"/>
          <w:lang w:val="en-US"/>
        </w:rPr>
      </w:pPr>
      <w:r w:rsidRPr="00847815">
        <w:rPr>
          <w:rFonts w:ascii="Garamond" w:eastAsia="Times New Roman" w:hAnsi="Garamond" w:cs="Tahoma"/>
          <w:color w:val="000000"/>
          <w:lang w:val="en-US"/>
        </w:rPr>
        <w:t xml:space="preserve">Contractor must ensure to quote rate of each item. The column meant for quoting rate in figures appears in pink </w:t>
      </w:r>
      <w:proofErr w:type="spellStart"/>
      <w:r w:rsidRPr="00847815">
        <w:rPr>
          <w:rFonts w:ascii="Garamond" w:eastAsia="Times New Roman" w:hAnsi="Garamond" w:cs="Tahoma"/>
          <w:color w:val="000000"/>
          <w:lang w:val="en-US"/>
        </w:rPr>
        <w:t>colour</w:t>
      </w:r>
      <w:proofErr w:type="spellEnd"/>
      <w:r w:rsidRPr="00847815">
        <w:rPr>
          <w:rFonts w:ascii="Garamond" w:eastAsia="Times New Roman" w:hAnsi="Garamond" w:cs="Tahoma"/>
          <w:color w:val="000000"/>
          <w:lang w:val="en-US"/>
        </w:rPr>
        <w:t xml:space="preserve"> and the moment the rate is entered, it turns sky blue. In addition to this, while selecting any of the cells a warning appears that if any cell is left blank the same shall be treated as “</w:t>
      </w:r>
      <w:r w:rsidRPr="00847815">
        <w:rPr>
          <w:rFonts w:ascii="Garamond" w:eastAsia="Times New Roman" w:hAnsi="Garamond" w:cs="Tahoma"/>
          <w:b/>
          <w:color w:val="000000"/>
          <w:lang w:val="en-US"/>
        </w:rPr>
        <w:t>0</w:t>
      </w:r>
      <w:r w:rsidRPr="00847815">
        <w:rPr>
          <w:rFonts w:ascii="Garamond" w:eastAsia="Times New Roman" w:hAnsi="Garamond" w:cs="Tahoma"/>
          <w:color w:val="000000"/>
          <w:lang w:val="en-US"/>
        </w:rPr>
        <w:t>”. Therefore, if any cell is left blank and no rate is quoted by the bidder, the rate of such items shall be treated as “</w:t>
      </w:r>
      <w:r w:rsidRPr="00847815">
        <w:rPr>
          <w:rFonts w:ascii="Garamond" w:eastAsia="Times New Roman" w:hAnsi="Garamond" w:cs="Tahoma"/>
          <w:b/>
          <w:color w:val="000000"/>
          <w:lang w:val="en-US"/>
        </w:rPr>
        <w:t>0</w:t>
      </w:r>
      <w:r w:rsidRPr="00847815">
        <w:rPr>
          <w:rFonts w:ascii="Garamond" w:eastAsia="Times New Roman" w:hAnsi="Garamond" w:cs="Tahoma"/>
          <w:color w:val="000000"/>
          <w:lang w:val="en-US"/>
        </w:rPr>
        <w:t xml:space="preserve"> “</w:t>
      </w:r>
      <w:r w:rsidRPr="00847815">
        <w:rPr>
          <w:rFonts w:ascii="Garamond" w:eastAsia="Times New Roman" w:hAnsi="Garamond" w:cs="Tahoma"/>
          <w:b/>
          <w:color w:val="000000"/>
          <w:lang w:val="en-US"/>
        </w:rPr>
        <w:t xml:space="preserve">(ZERO). </w:t>
      </w:r>
    </w:p>
    <w:p w:rsidR="00CA0B3D" w:rsidRPr="00847815" w:rsidRDefault="00CA0B3D" w:rsidP="00CA0B3D">
      <w:pPr>
        <w:numPr>
          <w:ilvl w:val="0"/>
          <w:numId w:val="9"/>
        </w:numPr>
        <w:spacing w:after="0" w:line="240" w:lineRule="auto"/>
        <w:jc w:val="both"/>
        <w:rPr>
          <w:rFonts w:ascii="Garamond" w:eastAsia="Times New Roman" w:hAnsi="Garamond" w:cs="Tahoma"/>
          <w:color w:val="000000"/>
          <w:lang w:val="en-US"/>
        </w:rPr>
      </w:pPr>
      <w:r w:rsidRPr="00847815">
        <w:rPr>
          <w:rFonts w:ascii="Garamond" w:eastAsia="Times New Roman" w:hAnsi="Garamond" w:cs="Tahoma"/>
          <w:color w:val="000000"/>
          <w:lang w:val="en-US"/>
        </w:rPr>
        <w:t>If a tenderer/bidder quotes nil rates against each item in item rate tender, the tender shall be treated as invalid and will not be considered as lowest tenderer/bidder.</w:t>
      </w:r>
    </w:p>
    <w:p w:rsidR="00CA0B3D" w:rsidRPr="00847815" w:rsidRDefault="00CA0B3D" w:rsidP="00CA0B3D">
      <w:pPr>
        <w:spacing w:after="0" w:line="240" w:lineRule="auto"/>
        <w:ind w:left="420"/>
        <w:jc w:val="both"/>
        <w:rPr>
          <w:rFonts w:ascii="Garamond" w:eastAsia="Times New Roman" w:hAnsi="Garamond" w:cs="Tahoma"/>
          <w:color w:val="000000"/>
          <w:lang w:val="en-US"/>
        </w:rPr>
      </w:pPr>
    </w:p>
    <w:p w:rsidR="00CA0B3D" w:rsidRPr="00847815" w:rsidRDefault="00CA0B3D" w:rsidP="00CA0B3D">
      <w:pPr>
        <w:spacing w:after="0" w:line="240" w:lineRule="auto"/>
        <w:ind w:left="426" w:hanging="606"/>
        <w:jc w:val="both"/>
        <w:rPr>
          <w:rFonts w:ascii="Garamond" w:eastAsia="Times New Roman" w:hAnsi="Garamond" w:cs="Tahoma"/>
          <w:color w:val="000000"/>
          <w:lang w:val="en-US"/>
        </w:rPr>
      </w:pPr>
      <w:r w:rsidRPr="00847815">
        <w:rPr>
          <w:rFonts w:ascii="Garamond" w:eastAsia="Times New Roman" w:hAnsi="Garamond" w:cs="Tahoma"/>
          <w:color w:val="000000"/>
          <w:lang w:val="en-US"/>
        </w:rPr>
        <w:t xml:space="preserve"> 24.   In the notice inviting e-tender and other bid/tender documents forming part of bid/tender, standard CPWD forms as mentioned in the schedule and the word CPWD, unless the context otherwise, requires to be construed and read as CCW, AIR. The term Director General Works is to be read as CE, CCW, AIR. </w:t>
      </w:r>
    </w:p>
    <w:p w:rsidR="00CA0B3D" w:rsidRPr="00847815" w:rsidRDefault="00CA0B3D" w:rsidP="00CA0B3D">
      <w:pPr>
        <w:spacing w:after="0" w:line="240" w:lineRule="auto"/>
        <w:ind w:left="426" w:hanging="606"/>
        <w:jc w:val="both"/>
        <w:rPr>
          <w:rFonts w:ascii="Garamond" w:eastAsia="Times New Roman" w:hAnsi="Garamond" w:cs="Tahoma"/>
          <w:color w:val="000000"/>
          <w:lang w:val="en-US"/>
        </w:rPr>
      </w:pPr>
    </w:p>
    <w:p w:rsidR="00CA0B3D" w:rsidRPr="00847815" w:rsidRDefault="00CA0B3D" w:rsidP="00CA0B3D">
      <w:pPr>
        <w:spacing w:after="0" w:line="240" w:lineRule="auto"/>
        <w:ind w:left="450" w:hanging="630"/>
        <w:jc w:val="both"/>
        <w:rPr>
          <w:rFonts w:ascii="Garamond" w:eastAsia="Times New Roman" w:hAnsi="Garamond" w:cs="Tahoma"/>
          <w:color w:val="000000"/>
          <w:lang w:val="en-US"/>
        </w:rPr>
      </w:pPr>
      <w:r w:rsidRPr="00847815">
        <w:rPr>
          <w:rFonts w:ascii="Garamond" w:eastAsia="Times New Roman" w:hAnsi="Garamond" w:cs="Tahoma"/>
          <w:color w:val="000000"/>
          <w:lang w:val="en-US"/>
        </w:rPr>
        <w:t>25.     SC/ST contractors/bidders enlisted under class-V category are exempted from processing fee payable to ITI.</w:t>
      </w:r>
    </w:p>
    <w:p w:rsidR="00CA0B3D" w:rsidRPr="00847815" w:rsidRDefault="00CA0B3D" w:rsidP="00CA0B3D">
      <w:pPr>
        <w:spacing w:after="0" w:line="240" w:lineRule="auto"/>
        <w:ind w:left="450" w:hanging="630"/>
        <w:jc w:val="both"/>
        <w:rPr>
          <w:rFonts w:ascii="Garamond" w:eastAsia="Times New Roman" w:hAnsi="Garamond" w:cs="Tahoma"/>
          <w:color w:val="000000"/>
          <w:lang w:val="en-US"/>
        </w:rPr>
      </w:pPr>
    </w:p>
    <w:p w:rsidR="00CA0B3D" w:rsidRPr="00847815" w:rsidRDefault="00CA0B3D" w:rsidP="00CA0B3D">
      <w:pPr>
        <w:tabs>
          <w:tab w:val="left" w:pos="0"/>
        </w:tabs>
        <w:autoSpaceDE w:val="0"/>
        <w:autoSpaceDN w:val="0"/>
        <w:adjustRightInd w:val="0"/>
        <w:spacing w:after="0" w:line="240" w:lineRule="auto"/>
        <w:ind w:left="450" w:hanging="630"/>
        <w:jc w:val="both"/>
        <w:rPr>
          <w:rFonts w:ascii="Garamond" w:eastAsiaTheme="minorEastAsia" w:hAnsi="Garamond" w:cs="Tahoma"/>
          <w:b/>
          <w:color w:val="000000"/>
          <w:lang w:eastAsia="en-IN"/>
        </w:rPr>
      </w:pPr>
      <w:r w:rsidRPr="00847815">
        <w:rPr>
          <w:rFonts w:ascii="Garamond" w:eastAsiaTheme="minorEastAsia" w:hAnsi="Garamond" w:cs="Tahoma"/>
          <w:color w:val="000000"/>
          <w:lang w:eastAsia="en-IN"/>
        </w:rPr>
        <w:t>26.</w:t>
      </w:r>
      <w:r w:rsidRPr="00847815">
        <w:rPr>
          <w:rFonts w:ascii="Garamond" w:eastAsiaTheme="minorEastAsia" w:hAnsi="Garamond" w:cs="Tahoma"/>
          <w:color w:val="000000"/>
          <w:lang w:eastAsia="en-IN"/>
        </w:rPr>
        <w:tab/>
      </w:r>
      <w:r w:rsidRPr="00847815">
        <w:rPr>
          <w:rFonts w:ascii="Garamond" w:eastAsiaTheme="minorEastAsia" w:hAnsi="Garamond" w:cs="Tahoma"/>
          <w:b/>
          <w:color w:val="000000"/>
          <w:lang w:eastAsia="en-IN"/>
        </w:rPr>
        <w:t>The bid/tender submitted shall become invalid and e-tender processing fee shall not be refunded if:</w:t>
      </w:r>
    </w:p>
    <w:p w:rsidR="00CA0B3D" w:rsidRPr="00847815" w:rsidRDefault="00CA0B3D" w:rsidP="00CA0B3D">
      <w:pPr>
        <w:tabs>
          <w:tab w:val="left" w:pos="0"/>
        </w:tabs>
        <w:autoSpaceDE w:val="0"/>
        <w:autoSpaceDN w:val="0"/>
        <w:adjustRightInd w:val="0"/>
        <w:spacing w:after="0" w:line="240" w:lineRule="auto"/>
        <w:ind w:left="450" w:hanging="630"/>
        <w:jc w:val="both"/>
        <w:rPr>
          <w:rFonts w:ascii="Garamond" w:eastAsiaTheme="minorEastAsia" w:hAnsi="Garamond" w:cs="Tahoma"/>
          <w:color w:val="000000"/>
          <w:lang w:eastAsia="en-IN"/>
        </w:rPr>
      </w:pPr>
    </w:p>
    <w:p w:rsidR="00CA0B3D" w:rsidRPr="00847815" w:rsidRDefault="00CA0B3D" w:rsidP="00CA0B3D">
      <w:pPr>
        <w:numPr>
          <w:ilvl w:val="0"/>
          <w:numId w:val="10"/>
        </w:numPr>
        <w:tabs>
          <w:tab w:val="left" w:pos="180"/>
        </w:tabs>
        <w:autoSpaceDE w:val="0"/>
        <w:autoSpaceDN w:val="0"/>
        <w:adjustRightInd w:val="0"/>
        <w:spacing w:after="0" w:line="240" w:lineRule="auto"/>
        <w:ind w:left="450" w:hanging="270"/>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The bidder/tenderer is found ineligible.</w:t>
      </w:r>
    </w:p>
    <w:p w:rsidR="00CA0B3D" w:rsidRPr="00847815" w:rsidRDefault="00CA0B3D" w:rsidP="00CA0B3D">
      <w:pPr>
        <w:tabs>
          <w:tab w:val="left" w:pos="180"/>
        </w:tabs>
        <w:autoSpaceDE w:val="0"/>
        <w:autoSpaceDN w:val="0"/>
        <w:adjustRightInd w:val="0"/>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0"/>
        </w:numPr>
        <w:autoSpaceDE w:val="0"/>
        <w:autoSpaceDN w:val="0"/>
        <w:adjustRightInd w:val="0"/>
        <w:spacing w:after="0" w:line="240" w:lineRule="auto"/>
        <w:ind w:left="450" w:hanging="270"/>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The bidder/tenderer does not upload all the documents [as per clause-8(i) to 8(viii) as stipulated in CPWD-6 of the bid document.</w:t>
      </w:r>
    </w:p>
    <w:p w:rsidR="00CA0B3D" w:rsidRPr="00847815" w:rsidRDefault="00CA0B3D" w:rsidP="00CA0B3D">
      <w:pPr>
        <w:numPr>
          <w:ilvl w:val="0"/>
          <w:numId w:val="10"/>
        </w:numPr>
        <w:autoSpaceDE w:val="0"/>
        <w:autoSpaceDN w:val="0"/>
        <w:adjustRightInd w:val="0"/>
        <w:spacing w:after="0" w:line="240" w:lineRule="auto"/>
        <w:ind w:left="450" w:hanging="270"/>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If any discrepancy is noticed between the documents as uploaded at the time of submission of bid and hard copies as submitted physically by the lowest bidder/tenderer in the office of bid/tender opening authority.</w:t>
      </w:r>
    </w:p>
    <w:p w:rsidR="00CA0B3D" w:rsidRPr="00847815" w:rsidRDefault="00CA0B3D" w:rsidP="00CA0B3D">
      <w:pPr>
        <w:autoSpaceDE w:val="0"/>
        <w:autoSpaceDN w:val="0"/>
        <w:adjustRightInd w:val="0"/>
        <w:spacing w:after="0" w:line="240" w:lineRule="auto"/>
        <w:jc w:val="both"/>
        <w:rPr>
          <w:rFonts w:eastAsiaTheme="minorEastAsia"/>
          <w:sz w:val="20"/>
          <w:szCs w:val="20"/>
          <w:lang w:eastAsia="en-IN"/>
        </w:rPr>
      </w:pPr>
      <w:r>
        <w:rPr>
          <w:rFonts w:eastAsiaTheme="minorEastAsia"/>
          <w:sz w:val="20"/>
          <w:szCs w:val="20"/>
          <w:lang w:eastAsia="en-IN"/>
        </w:rPr>
        <w:t xml:space="preserve">          </w:t>
      </w:r>
      <w:r w:rsidRPr="00847815">
        <w:rPr>
          <w:rFonts w:eastAsiaTheme="minorEastAsia"/>
          <w:sz w:val="20"/>
          <w:szCs w:val="20"/>
          <w:lang w:eastAsia="en-IN"/>
        </w:rPr>
        <w:t xml:space="preserve">If a tenderer quotes nil rates against each item in item rate tender or does not quote any percentage above/below </w:t>
      </w:r>
    </w:p>
    <w:p w:rsidR="00CA0B3D" w:rsidRPr="00847815" w:rsidRDefault="00CA0B3D" w:rsidP="00CA0B3D">
      <w:pPr>
        <w:autoSpaceDE w:val="0"/>
        <w:autoSpaceDN w:val="0"/>
        <w:adjustRightInd w:val="0"/>
        <w:spacing w:after="0" w:line="240" w:lineRule="auto"/>
        <w:jc w:val="both"/>
        <w:rPr>
          <w:rFonts w:eastAsiaTheme="minorEastAsia"/>
          <w:sz w:val="20"/>
          <w:szCs w:val="20"/>
          <w:lang w:eastAsia="en-IN"/>
        </w:rPr>
      </w:pPr>
      <w:r>
        <w:rPr>
          <w:rFonts w:eastAsiaTheme="minorEastAsia"/>
          <w:sz w:val="20"/>
          <w:szCs w:val="20"/>
          <w:lang w:eastAsia="en-IN"/>
        </w:rPr>
        <w:t xml:space="preserve">         </w:t>
      </w:r>
      <w:r w:rsidRPr="00847815">
        <w:rPr>
          <w:rFonts w:eastAsiaTheme="minorEastAsia"/>
          <w:sz w:val="20"/>
          <w:szCs w:val="20"/>
          <w:lang w:eastAsia="en-IN"/>
        </w:rPr>
        <w:t xml:space="preserve">on the total amount of the tender or any section/sub head in percentage rate tender, the tender shall be treated </w:t>
      </w:r>
    </w:p>
    <w:p w:rsidR="00CA0B3D" w:rsidRPr="00847815" w:rsidRDefault="00CA0B3D" w:rsidP="00CA0B3D">
      <w:pPr>
        <w:autoSpaceDE w:val="0"/>
        <w:autoSpaceDN w:val="0"/>
        <w:adjustRightInd w:val="0"/>
        <w:spacing w:after="0" w:line="240" w:lineRule="auto"/>
        <w:jc w:val="both"/>
        <w:rPr>
          <w:rFonts w:eastAsiaTheme="minorEastAsia"/>
          <w:sz w:val="20"/>
          <w:szCs w:val="20"/>
          <w:lang w:eastAsia="en-IN"/>
        </w:rPr>
      </w:pPr>
      <w:r>
        <w:rPr>
          <w:rFonts w:eastAsiaTheme="minorEastAsia"/>
          <w:sz w:val="20"/>
          <w:szCs w:val="20"/>
          <w:lang w:eastAsia="en-IN"/>
        </w:rPr>
        <w:t xml:space="preserve">         </w:t>
      </w:r>
      <w:r w:rsidRPr="00847815">
        <w:rPr>
          <w:rFonts w:eastAsiaTheme="minorEastAsia"/>
          <w:sz w:val="20"/>
          <w:szCs w:val="20"/>
          <w:lang w:eastAsia="en-IN"/>
        </w:rPr>
        <w:t>as invalid and will not be considered as lowest tenderer</w:t>
      </w:r>
    </w:p>
    <w:p w:rsidR="00CA0B3D" w:rsidRPr="00847815" w:rsidRDefault="00CA0B3D" w:rsidP="00CA0B3D">
      <w:pPr>
        <w:autoSpaceDE w:val="0"/>
        <w:autoSpaceDN w:val="0"/>
        <w:adjustRightInd w:val="0"/>
        <w:spacing w:after="0" w:line="240" w:lineRule="auto"/>
        <w:jc w:val="both"/>
        <w:rPr>
          <w:rFonts w:eastAsiaTheme="minorEastAsia"/>
          <w:sz w:val="20"/>
          <w:szCs w:val="20"/>
          <w:lang w:eastAsia="en-IN"/>
        </w:rPr>
      </w:pPr>
    </w:p>
    <w:p w:rsidR="00CA0B3D" w:rsidRPr="00847815" w:rsidRDefault="00CA0B3D" w:rsidP="00CA0B3D">
      <w:pPr>
        <w:autoSpaceDE w:val="0"/>
        <w:autoSpaceDN w:val="0"/>
        <w:adjustRightInd w:val="0"/>
        <w:spacing w:after="0" w:line="240" w:lineRule="auto"/>
        <w:jc w:val="both"/>
        <w:rPr>
          <w:rFonts w:eastAsiaTheme="minorEastAsia"/>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460A6D" w:rsidRPr="00847815" w:rsidRDefault="00460A6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r w:rsidRPr="00847815">
        <w:rPr>
          <w:rFonts w:ascii="Garamond" w:eastAsiaTheme="minorEastAsia" w:hAnsi="Garamond" w:cs="Tahoma"/>
          <w:color w:val="000000"/>
          <w:sz w:val="20"/>
          <w:szCs w:val="20"/>
          <w:lang w:eastAsia="en-IN"/>
        </w:rPr>
        <w:t xml:space="preserve">                                                                                     P- 11</w:t>
      </w: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Garamond" w:eastAsiaTheme="minorEastAsia" w:hAnsi="Garamond" w:cs="Tahoma"/>
          <w:color w:val="000000"/>
          <w:sz w:val="20"/>
          <w:szCs w:val="20"/>
          <w:lang w:eastAsia="en-IN"/>
        </w:rPr>
      </w:pPr>
    </w:p>
    <w:p w:rsidR="00CA0B3D" w:rsidRPr="00847815" w:rsidRDefault="00CA0B3D" w:rsidP="00CA0B3D">
      <w:pPr>
        <w:autoSpaceDE w:val="0"/>
        <w:autoSpaceDN w:val="0"/>
        <w:adjustRightInd w:val="0"/>
        <w:spacing w:after="0" w:line="240" w:lineRule="auto"/>
        <w:jc w:val="both"/>
        <w:rPr>
          <w:rFonts w:ascii="Times New Roman" w:eastAsiaTheme="minorEastAsia" w:hAnsi="Times New Roman"/>
          <w:lang w:eastAsia="en-IN"/>
        </w:rPr>
      </w:pPr>
      <w:r w:rsidRPr="00847815">
        <w:rPr>
          <w:rFonts w:ascii="Garamond" w:eastAsiaTheme="minorEastAsia" w:hAnsi="Garamond" w:cs="Tahoma"/>
          <w:color w:val="000000"/>
          <w:sz w:val="24"/>
          <w:szCs w:val="24"/>
          <w:lang w:eastAsia="en-IN"/>
        </w:rPr>
        <w:t>27.</w:t>
      </w:r>
      <w:r w:rsidRPr="00847815">
        <w:rPr>
          <w:rFonts w:ascii="Times New Roman" w:eastAsiaTheme="minorEastAsia" w:hAnsi="Times New Roman"/>
          <w:lang w:eastAsia="en-IN"/>
        </w:rPr>
        <w:t>The rates for all items of work, shall unless clearly specified otherwise include cost of all operations and all inputs of labour, material, T&amp;P , scaffolding , wastage, watch and ward, other inputs , all incidental charges, all taxes (i/c GST on work contracts) , cess ,duties , levies etc. required for execution of the work. The department will not entertain any claim on account of GST or other taxes. In case department is forced to pay any of such taxes the department shall have the right to recover the same from of the bills of contractor or otherwise as deemed fit. Contractor shall submit to the department the GST compliant tax invoice along with running /final account bills.</w:t>
      </w:r>
    </w:p>
    <w:p w:rsidR="00CA0B3D" w:rsidRPr="00847815" w:rsidRDefault="00CA0B3D" w:rsidP="00CA0B3D">
      <w:pPr>
        <w:autoSpaceDE w:val="0"/>
        <w:autoSpaceDN w:val="0"/>
        <w:adjustRightInd w:val="0"/>
        <w:spacing w:after="0" w:line="240" w:lineRule="auto"/>
        <w:jc w:val="both"/>
        <w:rPr>
          <w:rFonts w:ascii="Times New Roman" w:eastAsiaTheme="minorEastAsia" w:hAnsi="Times New Roman"/>
          <w:lang w:eastAsia="en-IN"/>
        </w:rPr>
      </w:pPr>
      <w:r w:rsidRPr="00847815">
        <w:rPr>
          <w:rFonts w:ascii="Times New Roman" w:eastAsiaTheme="minorEastAsia" w:hAnsi="Times New Roman"/>
          <w:lang w:eastAsia="en-IN"/>
        </w:rPr>
        <w:t>TDS under GST (as and when applicable) shall be deducted at prevailing rates on applicable value from the running bills.</w:t>
      </w:r>
    </w:p>
    <w:p w:rsidR="00CA0B3D" w:rsidRPr="00847815" w:rsidRDefault="00CA0B3D" w:rsidP="00CA0B3D">
      <w:pPr>
        <w:autoSpaceDE w:val="0"/>
        <w:autoSpaceDN w:val="0"/>
        <w:adjustRightInd w:val="0"/>
        <w:spacing w:after="0" w:line="240" w:lineRule="auto"/>
        <w:jc w:val="both"/>
        <w:rPr>
          <w:rFonts w:ascii="Times New Roman" w:eastAsiaTheme="minorEastAsia" w:hAnsi="Times New Roman"/>
          <w:lang w:eastAsia="en-IN"/>
        </w:rPr>
      </w:pPr>
      <w:r w:rsidRPr="00847815">
        <w:rPr>
          <w:rFonts w:eastAsiaTheme="minorEastAsia"/>
          <w:lang w:eastAsia="en-IN"/>
        </w:rPr>
        <w:t>GST shall mean Goods and Service Tax - Central, State and Inter State.</w:t>
      </w:r>
    </w:p>
    <w:p w:rsidR="00CA0B3D" w:rsidRPr="00847815" w:rsidRDefault="00CA0B3D" w:rsidP="00CA0B3D">
      <w:pPr>
        <w:spacing w:after="0" w:line="240" w:lineRule="auto"/>
        <w:rPr>
          <w:rFonts w:ascii="Times New Roman" w:eastAsia="Times New Roman" w:hAnsi="Times New Roman" w:cs="Times New Roman"/>
          <w:sz w:val="20"/>
          <w:szCs w:val="20"/>
          <w:lang w:val="en-US"/>
        </w:rPr>
      </w:pPr>
    </w:p>
    <w:p w:rsidR="00CA0B3D" w:rsidRPr="00847815" w:rsidRDefault="00CA0B3D" w:rsidP="00CA0B3D">
      <w:pPr>
        <w:spacing w:after="0" w:line="240" w:lineRule="auto"/>
        <w:rPr>
          <w:rFonts w:ascii="Times New Roman" w:eastAsia="Times New Roman" w:hAnsi="Times New Roman" w:cs="Times New Roman"/>
          <w:sz w:val="20"/>
          <w:szCs w:val="20"/>
          <w:lang w:val="en-US"/>
        </w:rPr>
      </w:pPr>
    </w:p>
    <w:p w:rsidR="00CA0B3D" w:rsidRPr="00847815" w:rsidRDefault="00CA0B3D" w:rsidP="00CA0B3D">
      <w:pPr>
        <w:spacing w:after="0" w:line="240" w:lineRule="auto"/>
        <w:rPr>
          <w:rFonts w:ascii="Times New Roman" w:eastAsia="Times New Roman" w:hAnsi="Times New Roman" w:cs="Times New Roman"/>
          <w:bCs/>
          <w:color w:val="000000"/>
          <w:sz w:val="20"/>
          <w:szCs w:val="20"/>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900"/>
        <w:jc w:val="center"/>
        <w:rPr>
          <w:rFonts w:ascii="Garamond" w:eastAsia="Times New Roman" w:hAnsi="Garamond" w:cs="Tahoma"/>
          <w:b/>
          <w:color w:val="000000"/>
        </w:rPr>
      </w:pPr>
      <w:r w:rsidRPr="00847815">
        <w:rPr>
          <w:rFonts w:ascii="Garamond" w:eastAsia="Times New Roman" w:hAnsi="Garamond" w:cs="Tahoma"/>
          <w:b/>
          <w:color w:val="000000"/>
        </w:rPr>
        <w:t>EXECUTIVE ENGINEER (CIVIL)</w:t>
      </w:r>
    </w:p>
    <w:p w:rsidR="00CA0B3D" w:rsidRPr="00847815" w:rsidRDefault="00CA0B3D" w:rsidP="00CA0B3D">
      <w:pPr>
        <w:spacing w:after="0" w:line="240" w:lineRule="auto"/>
        <w:ind w:left="3600"/>
        <w:jc w:val="center"/>
        <w:rPr>
          <w:rFonts w:ascii="Garamond" w:eastAsia="Times New Roman" w:hAnsi="Garamond" w:cs="Tahoma"/>
          <w:color w:val="000000"/>
          <w:lang w:val="en-US"/>
        </w:rPr>
      </w:pPr>
      <w:r w:rsidRPr="00847815">
        <w:rPr>
          <w:rFonts w:ascii="Garamond" w:eastAsia="Times New Roman" w:hAnsi="Garamond" w:cs="Tahoma"/>
          <w:color w:val="000000"/>
          <w:lang w:val="en-US"/>
        </w:rPr>
        <w:t xml:space="preserve">            Signature of Divisional Officer </w:t>
      </w:r>
    </w:p>
    <w:p w:rsidR="00CA0B3D" w:rsidRPr="00847815" w:rsidRDefault="00CA0B3D" w:rsidP="00CA0B3D">
      <w:pPr>
        <w:spacing w:after="0" w:line="240" w:lineRule="auto"/>
        <w:ind w:left="-180"/>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ab/>
      </w:r>
      <w:r w:rsidRPr="00847815">
        <w:rPr>
          <w:rFonts w:ascii="Garamond" w:eastAsiaTheme="minorEastAsia" w:hAnsi="Garamond" w:cs="Tahoma"/>
          <w:color w:val="000000"/>
          <w:lang w:eastAsia="en-IN"/>
        </w:rPr>
        <w:tab/>
      </w:r>
      <w:r w:rsidRPr="00847815">
        <w:rPr>
          <w:rFonts w:ascii="Garamond" w:eastAsiaTheme="minorEastAsia" w:hAnsi="Garamond" w:cs="Tahoma"/>
          <w:color w:val="000000"/>
          <w:lang w:eastAsia="en-IN"/>
        </w:rPr>
        <w:tab/>
      </w:r>
      <w:r w:rsidRPr="00847815">
        <w:rPr>
          <w:rFonts w:ascii="Garamond" w:eastAsiaTheme="minorEastAsia" w:hAnsi="Garamond" w:cs="Tahoma"/>
          <w:color w:val="000000"/>
          <w:lang w:eastAsia="en-IN"/>
        </w:rPr>
        <w:tab/>
      </w:r>
      <w:r w:rsidRPr="00847815">
        <w:rPr>
          <w:rFonts w:ascii="Garamond" w:eastAsiaTheme="minorEastAsia" w:hAnsi="Garamond" w:cs="Tahoma"/>
          <w:color w:val="000000"/>
          <w:lang w:eastAsia="en-IN"/>
        </w:rPr>
        <w:tab/>
      </w:r>
      <w:r w:rsidRPr="00847815">
        <w:rPr>
          <w:rFonts w:ascii="Garamond" w:eastAsiaTheme="minorEastAsia" w:hAnsi="Garamond" w:cs="Tahoma"/>
          <w:color w:val="000000"/>
          <w:lang w:eastAsia="en-IN"/>
        </w:rPr>
        <w:tab/>
      </w:r>
      <w:r w:rsidRPr="00847815">
        <w:rPr>
          <w:rFonts w:ascii="Garamond" w:eastAsiaTheme="minorEastAsia" w:hAnsi="Garamond" w:cs="Tahoma"/>
          <w:color w:val="000000"/>
          <w:lang w:eastAsia="en-IN"/>
        </w:rPr>
        <w:tab/>
      </w:r>
      <w:r w:rsidRPr="00847815">
        <w:rPr>
          <w:rFonts w:ascii="Garamond" w:eastAsiaTheme="minorEastAsia" w:hAnsi="Garamond" w:cs="Tahoma"/>
          <w:color w:val="000000"/>
          <w:lang w:eastAsia="en-IN"/>
        </w:rPr>
        <w:tab/>
        <w:t>For &amp; on behalf of President of India.</w:t>
      </w: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Default="00CA0B3D" w:rsidP="00CA0B3D">
      <w:pPr>
        <w:spacing w:after="0" w:line="240" w:lineRule="auto"/>
        <w:ind w:left="3600" w:firstLine="720"/>
        <w:rPr>
          <w:rFonts w:ascii="Times New Roman" w:eastAsia="Times New Roman" w:hAnsi="Times New Roman" w:cs="Times New Roman"/>
          <w:sz w:val="16"/>
          <w:szCs w:val="16"/>
          <w:lang w:val="en-US"/>
        </w:rPr>
      </w:pPr>
    </w:p>
    <w:p w:rsidR="00BB5B4F" w:rsidRDefault="00BB5B4F" w:rsidP="00CA0B3D">
      <w:pPr>
        <w:spacing w:after="0" w:line="240" w:lineRule="auto"/>
        <w:ind w:left="3600" w:firstLine="720"/>
        <w:rPr>
          <w:rFonts w:ascii="Times New Roman" w:eastAsia="Times New Roman" w:hAnsi="Times New Roman" w:cs="Times New Roman"/>
          <w:sz w:val="16"/>
          <w:szCs w:val="16"/>
          <w:lang w:val="en-US"/>
        </w:rPr>
      </w:pPr>
    </w:p>
    <w:p w:rsidR="00BB5B4F" w:rsidRDefault="00BB5B4F" w:rsidP="00CA0B3D">
      <w:pPr>
        <w:spacing w:after="0" w:line="240" w:lineRule="auto"/>
        <w:ind w:left="3600" w:firstLine="720"/>
        <w:rPr>
          <w:rFonts w:ascii="Times New Roman" w:eastAsia="Times New Roman" w:hAnsi="Times New Roman" w:cs="Times New Roman"/>
          <w:sz w:val="16"/>
          <w:szCs w:val="16"/>
          <w:lang w:val="en-US"/>
        </w:rPr>
      </w:pPr>
    </w:p>
    <w:p w:rsidR="00BB5B4F" w:rsidRPr="00847815" w:rsidRDefault="00BB5B4F"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CA0B3D" w:rsidRPr="00847815" w:rsidRDefault="00CA0B3D" w:rsidP="00CA0B3D">
      <w:pPr>
        <w:spacing w:after="0" w:line="240" w:lineRule="auto"/>
        <w:ind w:left="3600" w:firstLine="720"/>
        <w:rPr>
          <w:rFonts w:ascii="Times New Roman" w:eastAsia="Times New Roman" w:hAnsi="Times New Roman" w:cs="Times New Roman"/>
          <w:sz w:val="16"/>
          <w:szCs w:val="16"/>
          <w:lang w:val="en-US"/>
        </w:rPr>
      </w:pPr>
    </w:p>
    <w:p w:rsidR="0072741D" w:rsidRPr="00847815" w:rsidRDefault="0072741D" w:rsidP="00CA0B3D">
      <w:pPr>
        <w:spacing w:after="0" w:line="240" w:lineRule="auto"/>
        <w:rPr>
          <w:rFonts w:ascii="Times New Roman" w:eastAsia="Times New Roman" w:hAnsi="Times New Roman" w:cs="Times New Roman"/>
          <w:sz w:val="16"/>
          <w:szCs w:val="16"/>
          <w:lang w:val="en-US"/>
        </w:rPr>
      </w:pPr>
    </w:p>
    <w:p w:rsidR="00CA0B3D" w:rsidRPr="00847815" w:rsidRDefault="00CA0B3D" w:rsidP="00CA0B3D">
      <w:pPr>
        <w:spacing w:after="0" w:line="240" w:lineRule="auto"/>
        <w:rPr>
          <w:rFonts w:ascii="Times New Roman" w:eastAsia="Times New Roman" w:hAnsi="Times New Roman" w:cs="Times New Roman"/>
          <w:bCs/>
          <w:color w:val="000000"/>
          <w:sz w:val="24"/>
          <w:szCs w:val="24"/>
          <w:lang w:val="en-US"/>
        </w:rPr>
      </w:pPr>
    </w:p>
    <w:p w:rsidR="00CA0B3D" w:rsidRPr="00847815" w:rsidRDefault="00CA0B3D" w:rsidP="00CA0B3D">
      <w:pPr>
        <w:spacing w:after="0" w:line="240" w:lineRule="auto"/>
        <w:ind w:left="3600" w:firstLine="720"/>
        <w:rPr>
          <w:rFonts w:ascii="Times New Roman" w:eastAsia="Times New Roman" w:hAnsi="Times New Roman" w:cs="Times New Roman"/>
          <w:bCs/>
          <w:color w:val="000000"/>
          <w:sz w:val="24"/>
          <w:szCs w:val="24"/>
          <w:lang w:val="en-US"/>
        </w:rPr>
      </w:pPr>
      <w:r w:rsidRPr="00847815">
        <w:rPr>
          <w:rFonts w:ascii="Times New Roman" w:eastAsia="Times New Roman" w:hAnsi="Times New Roman" w:cs="Times New Roman"/>
          <w:bCs/>
          <w:color w:val="000000"/>
          <w:sz w:val="24"/>
          <w:szCs w:val="24"/>
          <w:lang w:val="en-US"/>
        </w:rPr>
        <w:lastRenderedPageBreak/>
        <w:t>P-12</w:t>
      </w:r>
    </w:p>
    <w:p w:rsidR="00CA0B3D" w:rsidRPr="00847815" w:rsidRDefault="00CA0B3D" w:rsidP="00CA0B3D">
      <w:pPr>
        <w:spacing w:after="0" w:line="240" w:lineRule="auto"/>
        <w:rPr>
          <w:rFonts w:ascii="Times New Roman" w:eastAsia="Times New Roman" w:hAnsi="Times New Roman" w:cs="Times New Roman"/>
          <w:bCs/>
          <w:color w:val="000000"/>
          <w:sz w:val="24"/>
          <w:szCs w:val="24"/>
          <w:lang w:val="en-US"/>
        </w:rPr>
      </w:pPr>
    </w:p>
    <w:p w:rsidR="00CA0B3D" w:rsidRDefault="00CA0B3D" w:rsidP="00CA0B3D">
      <w:pPr>
        <w:spacing w:after="0" w:line="240" w:lineRule="auto"/>
        <w:ind w:left="426"/>
        <w:rPr>
          <w:rFonts w:ascii="Times New Roman" w:eastAsia="Times New Roman" w:hAnsi="Times New Roman" w:cs="Times New Roman"/>
          <w:bCs/>
          <w:color w:val="000000"/>
          <w:sz w:val="24"/>
          <w:szCs w:val="24"/>
          <w:lang w:val="en-US"/>
        </w:rPr>
      </w:pPr>
      <w:r w:rsidRPr="00847815">
        <w:rPr>
          <w:rFonts w:ascii="Times New Roman" w:eastAsia="Times New Roman" w:hAnsi="Times New Roman" w:cs="Times New Roman"/>
          <w:bCs/>
          <w:color w:val="000000"/>
          <w:sz w:val="24"/>
          <w:szCs w:val="24"/>
          <w:lang w:val="en-US"/>
        </w:rPr>
        <w:t>N.I.T. a</w:t>
      </w:r>
      <w:r>
        <w:rPr>
          <w:rFonts w:ascii="Times New Roman" w:eastAsia="Times New Roman" w:hAnsi="Times New Roman" w:cs="Times New Roman"/>
          <w:bCs/>
          <w:color w:val="000000"/>
          <w:sz w:val="24"/>
          <w:szCs w:val="24"/>
          <w:lang w:val="en-US"/>
        </w:rPr>
        <w:t>ppro</w:t>
      </w:r>
      <w:r w:rsidR="002B4B8E">
        <w:rPr>
          <w:rFonts w:ascii="Times New Roman" w:eastAsia="Times New Roman" w:hAnsi="Times New Roman" w:cs="Times New Roman"/>
          <w:bCs/>
          <w:color w:val="000000"/>
          <w:sz w:val="24"/>
          <w:szCs w:val="24"/>
          <w:lang w:val="en-US"/>
        </w:rPr>
        <w:t xml:space="preserve">ved for Rs.2,99,073.00 (Rupees Two lakh </w:t>
      </w:r>
      <w:proofErr w:type="gramStart"/>
      <w:r w:rsidR="002B4B8E">
        <w:rPr>
          <w:rFonts w:ascii="Times New Roman" w:eastAsia="Times New Roman" w:hAnsi="Times New Roman" w:cs="Times New Roman"/>
          <w:bCs/>
          <w:color w:val="000000"/>
          <w:sz w:val="24"/>
          <w:szCs w:val="24"/>
          <w:lang w:val="en-US"/>
        </w:rPr>
        <w:t>ninety nine</w:t>
      </w:r>
      <w:proofErr w:type="gramEnd"/>
      <w:r w:rsidR="002B4B8E">
        <w:rPr>
          <w:rFonts w:ascii="Times New Roman" w:eastAsia="Times New Roman" w:hAnsi="Times New Roman" w:cs="Times New Roman"/>
          <w:bCs/>
          <w:color w:val="000000"/>
          <w:sz w:val="24"/>
          <w:szCs w:val="24"/>
          <w:lang w:val="en-US"/>
        </w:rPr>
        <w:t xml:space="preserve"> thousand and seventy three</w:t>
      </w:r>
      <w:r w:rsidRPr="00847815">
        <w:rPr>
          <w:rFonts w:ascii="Times New Roman" w:eastAsia="Times New Roman" w:hAnsi="Times New Roman" w:cs="Times New Roman"/>
          <w:bCs/>
          <w:color w:val="000000"/>
          <w:sz w:val="24"/>
          <w:szCs w:val="24"/>
          <w:lang w:val="en-US"/>
        </w:rPr>
        <w:t>) only.</w:t>
      </w:r>
    </w:p>
    <w:p w:rsidR="008674C3" w:rsidRDefault="008674C3" w:rsidP="00CA0B3D">
      <w:pPr>
        <w:spacing w:after="0" w:line="240" w:lineRule="auto"/>
        <w:ind w:left="426"/>
        <w:rPr>
          <w:rFonts w:ascii="Times New Roman" w:eastAsia="Times New Roman" w:hAnsi="Times New Roman" w:cs="Times New Roman"/>
          <w:bCs/>
          <w:color w:val="000000"/>
          <w:sz w:val="24"/>
          <w:szCs w:val="24"/>
          <w:lang w:val="en-US"/>
        </w:rPr>
      </w:pPr>
    </w:p>
    <w:p w:rsidR="008674C3" w:rsidRPr="00847815" w:rsidRDefault="008674C3" w:rsidP="00CA0B3D">
      <w:pPr>
        <w:spacing w:after="0" w:line="240" w:lineRule="auto"/>
        <w:ind w:left="426"/>
        <w:rPr>
          <w:rFonts w:ascii="Times New Roman" w:eastAsia="Times New Roman" w:hAnsi="Times New Roman" w:cs="Times New Roman"/>
          <w:bCs/>
          <w:color w:val="000000"/>
          <w:sz w:val="24"/>
          <w:szCs w:val="24"/>
          <w:lang w:val="en-US"/>
        </w:rPr>
      </w:pPr>
    </w:p>
    <w:p w:rsidR="00CA0B3D" w:rsidRPr="00847815" w:rsidRDefault="00CA0B3D" w:rsidP="00CA0B3D">
      <w:pPr>
        <w:spacing w:after="0" w:line="240" w:lineRule="auto"/>
        <w:rPr>
          <w:rFonts w:ascii="Garamond" w:eastAsiaTheme="minorEastAsia" w:hAnsi="Garamond"/>
          <w:bCs/>
          <w:color w:val="000000"/>
          <w:lang w:eastAsia="en-IN"/>
        </w:rPr>
      </w:pPr>
    </w:p>
    <w:p w:rsidR="00CA0B3D" w:rsidRPr="00847815" w:rsidRDefault="00CA0B3D" w:rsidP="00CA0B3D">
      <w:pPr>
        <w:spacing w:after="0" w:line="240" w:lineRule="auto"/>
        <w:rPr>
          <w:rFonts w:ascii="Garamond" w:eastAsia="Times New Roman" w:hAnsi="Garamond" w:cs="Tahoma"/>
          <w:b/>
          <w:bCs/>
          <w:color w:val="000000"/>
          <w:sz w:val="20"/>
          <w:szCs w:val="20"/>
        </w:rPr>
      </w:pPr>
      <w:r w:rsidRPr="00847815">
        <w:rPr>
          <w:rFonts w:ascii="Garamond" w:eastAsia="Times New Roman" w:hAnsi="Garamond" w:cs="Tahoma"/>
          <w:b/>
          <w:bCs/>
          <w:color w:val="000000"/>
        </w:rPr>
        <w:t xml:space="preserve">                                                                                          </w:t>
      </w:r>
      <w:r w:rsidRPr="00847815">
        <w:rPr>
          <w:rFonts w:ascii="Garamond" w:eastAsia="Times New Roman" w:hAnsi="Garamond" w:cs="Tahoma"/>
          <w:b/>
          <w:bCs/>
          <w:color w:val="000000"/>
          <w:sz w:val="20"/>
          <w:szCs w:val="20"/>
        </w:rPr>
        <w:t>EXECUTIVE ENGINEER (C)</w:t>
      </w:r>
    </w:p>
    <w:p w:rsidR="00CA0B3D" w:rsidRPr="00847815" w:rsidRDefault="00CA0B3D" w:rsidP="00CA0B3D">
      <w:pPr>
        <w:spacing w:after="0" w:line="240" w:lineRule="auto"/>
        <w:rPr>
          <w:rFonts w:ascii="Garamond" w:eastAsia="Times New Roman" w:hAnsi="Garamond" w:cs="Tahoma"/>
          <w:bCs/>
          <w:color w:val="000000"/>
          <w:sz w:val="20"/>
          <w:szCs w:val="20"/>
          <w:lang w:val="en-US"/>
        </w:rPr>
      </w:pPr>
      <w:r w:rsidRPr="00847815">
        <w:rPr>
          <w:rFonts w:ascii="Garamond" w:eastAsia="Times New Roman" w:hAnsi="Garamond" w:cs="Tahoma"/>
          <w:b/>
          <w:bCs/>
          <w:color w:val="000000"/>
          <w:sz w:val="20"/>
          <w:szCs w:val="20"/>
        </w:rPr>
        <w:t xml:space="preserve">                                                                                                           CCW: AIR: SILCHAR</w:t>
      </w:r>
    </w:p>
    <w:tbl>
      <w:tblPr>
        <w:tblW w:w="0" w:type="auto"/>
        <w:tblInd w:w="108" w:type="dxa"/>
        <w:tblBorders>
          <w:top w:val="single" w:sz="8" w:space="0" w:color="FFFFFF"/>
          <w:left w:val="single" w:sz="8" w:space="0" w:color="FFFFFF"/>
          <w:bottom w:val="single" w:sz="24" w:space="0" w:color="FFFFFF"/>
          <w:right w:val="single" w:sz="8" w:space="0" w:color="FFFFFF"/>
          <w:insideH w:val="single" w:sz="8" w:space="0" w:color="FFFFFF"/>
          <w:insideV w:val="single" w:sz="8" w:space="0" w:color="FFFFFF"/>
        </w:tblBorders>
        <w:tblLook w:val="00A0" w:firstRow="1" w:lastRow="0" w:firstColumn="1" w:lastColumn="0" w:noHBand="0" w:noVBand="0"/>
      </w:tblPr>
      <w:tblGrid>
        <w:gridCol w:w="7378"/>
        <w:gridCol w:w="2189"/>
      </w:tblGrid>
      <w:tr w:rsidR="00CA0B3D" w:rsidRPr="00847815" w:rsidTr="00C149C7">
        <w:trPr>
          <w:trHeight w:val="372"/>
        </w:trPr>
        <w:tc>
          <w:tcPr>
            <w:tcW w:w="7378" w:type="dxa"/>
            <w:tcBorders>
              <w:bottom w:val="single" w:sz="24" w:space="0" w:color="FFFFFF"/>
            </w:tcBorders>
            <w:shd w:val="clear" w:color="auto" w:fill="FF0000"/>
            <w:vAlign w:val="center"/>
          </w:tcPr>
          <w:p w:rsidR="00CA0B3D" w:rsidRPr="00847815" w:rsidRDefault="00CA0B3D" w:rsidP="00C149C7">
            <w:pPr>
              <w:spacing w:after="0" w:line="240" w:lineRule="auto"/>
              <w:rPr>
                <w:rFonts w:ascii="Garamond" w:eastAsiaTheme="minorEastAsia" w:hAnsi="Garamond"/>
                <w:b/>
                <w:bCs/>
                <w:lang w:eastAsia="en-IN"/>
              </w:rPr>
            </w:pPr>
            <w:r w:rsidRPr="00847815">
              <w:rPr>
                <w:rFonts w:ascii="Garamond" w:eastAsiaTheme="minorEastAsia" w:hAnsi="Garamond" w:cs="Arial"/>
                <w:lang w:eastAsia="en-IN"/>
              </w:rPr>
              <w:tab/>
            </w:r>
            <w:r w:rsidRPr="00847815">
              <w:rPr>
                <w:rFonts w:ascii="Garamond" w:eastAsiaTheme="minorEastAsia" w:hAnsi="Garamond" w:cs="Arial"/>
                <w:lang w:eastAsia="en-IN"/>
              </w:rPr>
              <w:tab/>
            </w:r>
            <w:r w:rsidRPr="00847815">
              <w:rPr>
                <w:rFonts w:ascii="Garamond" w:eastAsiaTheme="minorEastAsia" w:hAnsi="Garamond" w:cs="Arial"/>
                <w:lang w:eastAsia="en-IN"/>
              </w:rPr>
              <w:tab/>
            </w:r>
            <w:r w:rsidRPr="00847815">
              <w:rPr>
                <w:rFonts w:ascii="Garamond" w:eastAsiaTheme="minorEastAsia" w:hAnsi="Garamond"/>
                <w:b/>
                <w:bCs/>
                <w:lang w:eastAsia="en-IN"/>
              </w:rPr>
              <w:t>CPWD – 8</w:t>
            </w:r>
          </w:p>
        </w:tc>
        <w:tc>
          <w:tcPr>
            <w:tcW w:w="2189" w:type="dxa"/>
            <w:tcBorders>
              <w:bottom w:val="single" w:sz="24" w:space="0" w:color="FFFFFF"/>
            </w:tcBorders>
            <w:shd w:val="clear" w:color="auto" w:fill="002060"/>
            <w:vAlign w:val="center"/>
          </w:tcPr>
          <w:p w:rsidR="00CA0B3D" w:rsidRPr="00847815" w:rsidRDefault="00CA0B3D" w:rsidP="00C149C7">
            <w:pPr>
              <w:spacing w:after="0" w:line="240" w:lineRule="auto"/>
              <w:jc w:val="center"/>
              <w:rPr>
                <w:rFonts w:ascii="Garamond" w:eastAsiaTheme="minorEastAsia" w:hAnsi="Garamond"/>
                <w:b/>
                <w:bCs/>
                <w:lang w:eastAsia="en-IN"/>
              </w:rPr>
            </w:pPr>
            <w:r w:rsidRPr="00847815">
              <w:rPr>
                <w:rFonts w:ascii="Garamond" w:eastAsiaTheme="minorEastAsia" w:hAnsi="Garamond"/>
                <w:b/>
                <w:bCs/>
                <w:lang w:eastAsia="en-IN"/>
              </w:rPr>
              <w:t>CCW:AIR</w:t>
            </w:r>
          </w:p>
        </w:tc>
      </w:tr>
    </w:tbl>
    <w:p w:rsidR="00CA0B3D" w:rsidRPr="00847815" w:rsidRDefault="00CA0B3D" w:rsidP="00CA0B3D">
      <w:pPr>
        <w:spacing w:after="0" w:line="240" w:lineRule="auto"/>
        <w:jc w:val="center"/>
        <w:rPr>
          <w:rFonts w:ascii="Garamond" w:eastAsiaTheme="minorEastAsia" w:hAnsi="Garamond"/>
          <w:b/>
          <w:bCs/>
          <w:lang w:eastAsia="en-IN"/>
        </w:rPr>
      </w:pPr>
      <w:r w:rsidRPr="00847815">
        <w:rPr>
          <w:rFonts w:ascii="Garamond" w:eastAsiaTheme="minorEastAsia" w:hAnsi="Garamond"/>
          <w:b/>
          <w:bCs/>
          <w:lang w:eastAsia="en-IN"/>
        </w:rPr>
        <w:t>CPWD 8</w:t>
      </w:r>
    </w:p>
    <w:p w:rsidR="00CA0B3D" w:rsidRPr="00847815" w:rsidRDefault="00CA0B3D" w:rsidP="00CA0B3D">
      <w:pPr>
        <w:spacing w:after="0" w:line="240" w:lineRule="auto"/>
        <w:jc w:val="center"/>
        <w:rPr>
          <w:rFonts w:ascii="Garamond" w:eastAsiaTheme="minorEastAsia" w:hAnsi="Garamond" w:cs="Arial"/>
          <w:bCs/>
          <w:lang w:eastAsia="en-IN"/>
        </w:rPr>
      </w:pPr>
      <w:r w:rsidRPr="00847815">
        <w:rPr>
          <w:rFonts w:ascii="Garamond" w:eastAsiaTheme="minorEastAsia" w:hAnsi="Garamond" w:cs="Arial"/>
          <w:bCs/>
          <w:lang w:eastAsia="en-IN"/>
        </w:rPr>
        <w:t>PRASAR BHARATI</w:t>
      </w:r>
    </w:p>
    <w:p w:rsidR="00CA0B3D" w:rsidRPr="00847815" w:rsidRDefault="00CA0B3D" w:rsidP="00CA0B3D">
      <w:pPr>
        <w:spacing w:after="0" w:line="240" w:lineRule="auto"/>
        <w:jc w:val="center"/>
        <w:rPr>
          <w:rFonts w:ascii="Garamond" w:eastAsiaTheme="minorEastAsia" w:hAnsi="Garamond" w:cs="Arial"/>
          <w:bCs/>
          <w:lang w:eastAsia="en-IN"/>
        </w:rPr>
      </w:pPr>
      <w:r w:rsidRPr="00847815">
        <w:rPr>
          <w:rFonts w:ascii="Garamond" w:eastAsiaTheme="minorEastAsia" w:hAnsi="Garamond" w:cs="Arial"/>
          <w:bCs/>
          <w:lang w:eastAsia="en-IN"/>
        </w:rPr>
        <w:t>(</w:t>
      </w:r>
      <w:r w:rsidRPr="00847815">
        <w:rPr>
          <w:rFonts w:ascii="Garamond" w:eastAsiaTheme="minorEastAsia" w:hAnsi="Garamond" w:cs="Arial"/>
          <w:lang w:eastAsia="en-IN"/>
        </w:rPr>
        <w:t>INDIA’S PUBLIC SERVICE BROADCASTER</w:t>
      </w:r>
      <w:r w:rsidRPr="00847815">
        <w:rPr>
          <w:rFonts w:ascii="Garamond" w:eastAsiaTheme="minorEastAsia" w:hAnsi="Garamond" w:cs="Arial"/>
          <w:bCs/>
          <w:lang w:eastAsia="en-IN"/>
        </w:rPr>
        <w:t>)</w:t>
      </w:r>
    </w:p>
    <w:p w:rsidR="00CA0B3D" w:rsidRPr="00847815" w:rsidRDefault="00CA0B3D" w:rsidP="00CA0B3D">
      <w:pPr>
        <w:spacing w:after="0" w:line="240" w:lineRule="auto"/>
        <w:jc w:val="center"/>
        <w:rPr>
          <w:rFonts w:ascii="Garamond" w:eastAsiaTheme="minorEastAsia" w:hAnsi="Garamond" w:cs="Arial"/>
          <w:bCs/>
          <w:lang w:eastAsia="en-IN"/>
        </w:rPr>
      </w:pPr>
      <w:r w:rsidRPr="00847815">
        <w:rPr>
          <w:rFonts w:ascii="Garamond" w:eastAsiaTheme="minorEastAsia" w:hAnsi="Garamond" w:cs="Arial"/>
          <w:bCs/>
          <w:lang w:eastAsia="en-IN"/>
        </w:rPr>
        <w:t>CIVIL CONSTRUCTION WING: ALL INDIA RADIO</w:t>
      </w:r>
    </w:p>
    <w:p w:rsidR="00CA0B3D" w:rsidRPr="00847815" w:rsidRDefault="00CA0B3D" w:rsidP="00CA0B3D">
      <w:pPr>
        <w:tabs>
          <w:tab w:val="left" w:pos="2700"/>
          <w:tab w:val="left" w:pos="5040"/>
          <w:tab w:val="left" w:pos="7470"/>
        </w:tabs>
        <w:spacing w:after="0" w:line="240" w:lineRule="auto"/>
        <w:ind w:left="-180"/>
        <w:jc w:val="both"/>
        <w:rPr>
          <w:rFonts w:ascii="Garamond" w:eastAsia="Times New Roman" w:hAnsi="Garamond" w:cs="Times New Roman"/>
          <w:color w:val="000000"/>
          <w:lang w:val="en-US"/>
        </w:rPr>
      </w:pPr>
    </w:p>
    <w:p w:rsidR="00CA0B3D" w:rsidRPr="00847815" w:rsidRDefault="00CA0B3D" w:rsidP="00CA0B3D">
      <w:pPr>
        <w:tabs>
          <w:tab w:val="left" w:pos="993"/>
          <w:tab w:val="left" w:pos="2700"/>
          <w:tab w:val="left" w:pos="6237"/>
          <w:tab w:val="left" w:pos="7470"/>
        </w:tabs>
        <w:spacing w:after="0" w:line="240" w:lineRule="auto"/>
        <w:ind w:left="-18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      STATE           : MIZORAM</w:t>
      </w:r>
      <w:r w:rsidRPr="00847815">
        <w:rPr>
          <w:rFonts w:ascii="Garamond" w:eastAsia="Times New Roman" w:hAnsi="Garamond" w:cs="Times New Roman"/>
          <w:color w:val="000000"/>
          <w:lang w:val="en-US"/>
        </w:rPr>
        <w:tab/>
        <w:t xml:space="preserve">                                                                 CIRCLE:  GUWAHATI</w:t>
      </w:r>
    </w:p>
    <w:p w:rsidR="00CA0B3D" w:rsidRPr="00847815" w:rsidRDefault="00CA0B3D" w:rsidP="00CA0B3D">
      <w:pPr>
        <w:tabs>
          <w:tab w:val="left" w:pos="2700"/>
          <w:tab w:val="left" w:pos="6120"/>
          <w:tab w:val="left" w:pos="7470"/>
        </w:tabs>
        <w:spacing w:after="0" w:line="240" w:lineRule="auto"/>
        <w:ind w:left="-180"/>
        <w:jc w:val="both"/>
        <w:rPr>
          <w:rFonts w:ascii="Garamond" w:eastAsia="Times New Roman" w:hAnsi="Garamond" w:cs="Times New Roman"/>
          <w:color w:val="000000"/>
        </w:rPr>
      </w:pPr>
      <w:r w:rsidRPr="00847815">
        <w:rPr>
          <w:rFonts w:ascii="Garamond" w:eastAsia="Times New Roman" w:hAnsi="Garamond" w:cs="Times New Roman"/>
          <w:color w:val="000000"/>
          <w:lang w:val="en-US"/>
        </w:rPr>
        <w:t xml:space="preserve">      BRANCH       :  AIR, CCW                                                                  DIVISION      </w:t>
      </w:r>
      <w:r w:rsidRPr="00847815">
        <w:rPr>
          <w:rFonts w:ascii="Garamond" w:eastAsia="Times New Roman" w:hAnsi="Garamond" w:cs="Times New Roman"/>
          <w:color w:val="000000"/>
          <w:lang w:val="en-US"/>
        </w:rPr>
        <w:tab/>
        <w:t>:  SILCHAR</w:t>
      </w:r>
    </w:p>
    <w:p w:rsidR="00CA0B3D" w:rsidRPr="00847815" w:rsidRDefault="00CA0B3D" w:rsidP="00CA0B3D">
      <w:pPr>
        <w:tabs>
          <w:tab w:val="left" w:pos="2700"/>
          <w:tab w:val="left" w:pos="6120"/>
          <w:tab w:val="left" w:pos="7470"/>
        </w:tabs>
        <w:spacing w:after="0" w:line="240" w:lineRule="auto"/>
        <w:ind w:left="-180" w:right="751"/>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      ZONE           :  NORTH EAST                                                      </w:t>
      </w:r>
      <w:r w:rsidRPr="00847815">
        <w:rPr>
          <w:rFonts w:ascii="Garamond" w:eastAsia="Times New Roman" w:hAnsi="Garamond" w:cs="Times New Roman"/>
          <w:color w:val="000000"/>
          <w:lang w:val="en-US"/>
        </w:rPr>
        <w:tab/>
        <w:t xml:space="preserve">     SUB- DIVISION: SILCHAR</w:t>
      </w:r>
    </w:p>
    <w:p w:rsidR="00CA0B3D" w:rsidRPr="00847815" w:rsidRDefault="00CA0B3D" w:rsidP="00CA0B3D">
      <w:pPr>
        <w:spacing w:after="0" w:line="240" w:lineRule="auto"/>
        <w:ind w:left="-180"/>
        <w:jc w:val="center"/>
        <w:rPr>
          <w:rFonts w:ascii="Garamond" w:eastAsia="Times New Roman" w:hAnsi="Garamond" w:cs="Times New Roman"/>
          <w:color w:val="000000"/>
        </w:rPr>
      </w:pPr>
    </w:p>
    <w:p w:rsidR="00CA0B3D" w:rsidRPr="00847815" w:rsidRDefault="00CA0B3D" w:rsidP="00CA0B3D">
      <w:pPr>
        <w:spacing w:after="0" w:line="240" w:lineRule="auto"/>
        <w:ind w:left="-180"/>
        <w:jc w:val="center"/>
        <w:rPr>
          <w:rFonts w:ascii="Garamond" w:eastAsia="Times New Roman" w:hAnsi="Garamond" w:cs="Times New Roman"/>
          <w:color w:val="000000"/>
          <w:lang w:val="en-US"/>
        </w:rPr>
      </w:pPr>
      <w:r w:rsidRPr="00847815">
        <w:rPr>
          <w:rFonts w:ascii="Garamond" w:eastAsia="Times New Roman" w:hAnsi="Garamond" w:cs="Times New Roman"/>
          <w:color w:val="000000"/>
          <w:lang w:val="en-US"/>
        </w:rPr>
        <w:t>Item Rate Tender &amp; Contract for works:</w:t>
      </w:r>
    </w:p>
    <w:p w:rsidR="00CA0B3D" w:rsidRPr="00847815" w:rsidRDefault="00CA0B3D" w:rsidP="00CA0B3D">
      <w:pPr>
        <w:spacing w:after="120" w:line="240" w:lineRule="auto"/>
        <w:ind w:left="-180"/>
        <w:jc w:val="center"/>
        <w:rPr>
          <w:rFonts w:ascii="Garamond" w:eastAsia="Times New Roman" w:hAnsi="Garamond" w:cs="Times New Roman"/>
          <w:color w:val="000000"/>
          <w:lang w:val="en-US"/>
        </w:rPr>
      </w:pPr>
    </w:p>
    <w:tbl>
      <w:tblPr>
        <w:tblW w:w="9485" w:type="dxa"/>
        <w:tblInd w:w="-34" w:type="dxa"/>
        <w:tblLook w:val="0000" w:firstRow="0" w:lastRow="0" w:firstColumn="0" w:lastColumn="0" w:noHBand="0" w:noVBand="0"/>
      </w:tblPr>
      <w:tblGrid>
        <w:gridCol w:w="9485"/>
      </w:tblGrid>
      <w:tr w:rsidR="00CA0B3D" w:rsidRPr="00847815" w:rsidTr="00C149C7">
        <w:trPr>
          <w:trHeight w:val="554"/>
        </w:trPr>
        <w:tc>
          <w:tcPr>
            <w:tcW w:w="9485" w:type="dxa"/>
            <w:tcBorders>
              <w:top w:val="nil"/>
              <w:left w:val="nil"/>
              <w:bottom w:val="nil"/>
              <w:right w:val="nil"/>
            </w:tcBorders>
            <w:noWrap/>
            <w:vAlign w:val="bottom"/>
          </w:tcPr>
          <w:p w:rsidR="00460A6D" w:rsidRPr="00847815" w:rsidRDefault="00CA0B3D" w:rsidP="002B4B8E">
            <w:pPr>
              <w:ind w:left="2160" w:hanging="2160"/>
              <w:rPr>
                <w:rFonts w:ascii="Times New Roman" w:eastAsiaTheme="minorEastAsia" w:hAnsi="Times New Roman" w:cs="Times New Roman"/>
                <w:b/>
                <w:sz w:val="24"/>
                <w:szCs w:val="24"/>
                <w:lang w:eastAsia="en-IN"/>
              </w:rPr>
            </w:pPr>
            <w:r>
              <w:rPr>
                <w:rFonts w:ascii="Garamond" w:eastAsiaTheme="minorEastAsia" w:hAnsi="Garamond" w:cs="Arial"/>
                <w:b/>
                <w:sz w:val="24"/>
                <w:szCs w:val="24"/>
                <w:lang w:eastAsia="en-IN"/>
              </w:rPr>
              <w:t xml:space="preserve">     </w:t>
            </w:r>
            <w:r w:rsidR="00460A6D">
              <w:rPr>
                <w:rFonts w:ascii="Garamond" w:eastAsiaTheme="minorEastAsia" w:hAnsi="Garamond" w:cs="Arial"/>
                <w:b/>
                <w:sz w:val="24"/>
                <w:szCs w:val="24"/>
                <w:lang w:eastAsia="en-IN"/>
              </w:rPr>
              <w:t xml:space="preserve">Name of </w:t>
            </w:r>
            <w:proofErr w:type="gramStart"/>
            <w:r w:rsidR="00460A6D">
              <w:rPr>
                <w:rFonts w:ascii="Garamond" w:eastAsiaTheme="minorEastAsia" w:hAnsi="Garamond" w:cs="Arial"/>
                <w:b/>
                <w:sz w:val="24"/>
                <w:szCs w:val="24"/>
                <w:lang w:eastAsia="en-IN"/>
              </w:rPr>
              <w:t>work</w:t>
            </w:r>
            <w:r w:rsidR="00460A6D" w:rsidRPr="00847815">
              <w:rPr>
                <w:rFonts w:ascii="Tahoma" w:eastAsiaTheme="minorEastAsia" w:hAnsi="Tahoma" w:cs="Tahoma"/>
                <w:b/>
                <w:sz w:val="20"/>
                <w:lang w:eastAsia="en-IN"/>
              </w:rPr>
              <w:t>:</w:t>
            </w:r>
            <w:r w:rsidR="00460A6D" w:rsidRPr="00847815">
              <w:rPr>
                <w:rFonts w:ascii="Tahoma" w:eastAsiaTheme="minorEastAsia" w:hAnsi="Tahoma" w:cs="Tahoma"/>
                <w:sz w:val="20"/>
                <w:lang w:eastAsia="en-IN"/>
              </w:rPr>
              <w:t>-</w:t>
            </w:r>
            <w:proofErr w:type="gramEnd"/>
            <w:r w:rsidR="00460A6D">
              <w:t xml:space="preserve"> </w:t>
            </w:r>
            <w:r w:rsidR="002B4B8E" w:rsidRPr="0063456F">
              <w:rPr>
                <w:rFonts w:ascii="Times New Roman" w:eastAsiaTheme="minorEastAsia" w:hAnsi="Times New Roman" w:cs="Times New Roman"/>
                <w:b/>
                <w:sz w:val="24"/>
                <w:szCs w:val="24"/>
                <w:lang w:eastAsia="en-IN"/>
              </w:rPr>
              <w:t>Renovation and Exterior painting of CRPF canteen at DDK Aizawl. (Mizoram)</w:t>
            </w:r>
            <w:r w:rsidR="002B4B8E">
              <w:rPr>
                <w:rFonts w:ascii="Times New Roman" w:eastAsiaTheme="minorEastAsia" w:hAnsi="Times New Roman" w:cs="Times New Roman"/>
                <w:b/>
                <w:sz w:val="24"/>
                <w:szCs w:val="24"/>
                <w:lang w:eastAsia="en-IN"/>
              </w:rPr>
              <w:t>.</w:t>
            </w:r>
          </w:p>
          <w:p w:rsidR="00CA0B3D" w:rsidRPr="00847815" w:rsidRDefault="00CA0B3D" w:rsidP="00C149C7">
            <w:pPr>
              <w:spacing w:after="0" w:line="240" w:lineRule="auto"/>
              <w:rPr>
                <w:rFonts w:eastAsiaTheme="minorEastAsia"/>
                <w:b/>
                <w:bCs/>
                <w:lang w:eastAsia="en-IN"/>
              </w:rPr>
            </w:pPr>
            <w:r w:rsidRPr="00847815">
              <w:rPr>
                <w:rFonts w:ascii="Garamond" w:eastAsiaTheme="minorEastAsia" w:hAnsi="Garamond" w:cs="Tahoma"/>
                <w:b/>
                <w:bCs/>
                <w:iCs/>
                <w:color w:val="000000" w:themeColor="text1"/>
                <w:sz w:val="28"/>
                <w:szCs w:val="28"/>
                <w:lang w:eastAsia="en-IN"/>
              </w:rPr>
              <w:t xml:space="preserve">      </w:t>
            </w:r>
            <w:r w:rsidRPr="00847815">
              <w:rPr>
                <w:rFonts w:eastAsiaTheme="minorEastAsia"/>
                <w:b/>
                <w:bCs/>
                <w:sz w:val="24"/>
                <w:szCs w:val="24"/>
                <w:lang w:eastAsia="en-IN"/>
              </w:rPr>
              <w:t>NIT No</w:t>
            </w:r>
            <w:r w:rsidRPr="00847815">
              <w:rPr>
                <w:rFonts w:eastAsiaTheme="minorEastAsia"/>
                <w:b/>
                <w:bCs/>
                <w:lang w:eastAsia="en-IN"/>
              </w:rPr>
              <w:t>.</w:t>
            </w:r>
            <w:r w:rsidR="002B4B8E">
              <w:rPr>
                <w:rFonts w:eastAsiaTheme="minorEastAsia"/>
                <w:b/>
                <w:bCs/>
                <w:sz w:val="24"/>
                <w:szCs w:val="24"/>
                <w:lang w:eastAsia="en-IN"/>
              </w:rPr>
              <w:t>11/EE/C/AIR/SLC/2026-2027</w:t>
            </w:r>
          </w:p>
          <w:p w:rsidR="00CA0B3D" w:rsidRPr="00847815" w:rsidRDefault="00CA0B3D" w:rsidP="00C149C7">
            <w:pPr>
              <w:spacing w:after="0" w:line="240" w:lineRule="auto"/>
              <w:rPr>
                <w:rFonts w:ascii="Garamond" w:eastAsiaTheme="minorEastAsia" w:hAnsi="Garamond" w:cs="Times New Roman"/>
                <w:b/>
                <w:lang w:eastAsia="en-IN"/>
              </w:rPr>
            </w:pPr>
          </w:p>
        </w:tc>
      </w:tr>
    </w:tbl>
    <w:p w:rsidR="00CA0B3D" w:rsidRPr="00847815" w:rsidRDefault="00CA0B3D" w:rsidP="00CA0B3D">
      <w:pPr>
        <w:spacing w:after="0" w:line="240" w:lineRule="auto"/>
        <w:ind w:left="851" w:hanging="851"/>
        <w:jc w:val="both"/>
        <w:rPr>
          <w:rFonts w:ascii="Garamond" w:eastAsia="Times New Roman" w:hAnsi="Garamond" w:cs="Times New Roman"/>
          <w:color w:val="000000"/>
        </w:rPr>
      </w:pPr>
      <w:r w:rsidRPr="00847815">
        <w:rPr>
          <w:rFonts w:ascii="Garamond" w:eastAsia="Times New Roman" w:hAnsi="Garamond" w:cs="Times New Roman"/>
          <w:color w:val="000000"/>
          <w:lang w:val="en-US"/>
        </w:rPr>
        <w:t xml:space="preserve">       (i)   To be submitted on-line </w:t>
      </w:r>
      <w:proofErr w:type="spellStart"/>
      <w:r w:rsidRPr="00847815">
        <w:rPr>
          <w:rFonts w:ascii="Garamond" w:eastAsia="Times New Roman" w:hAnsi="Garamond" w:cs="Times New Roman"/>
          <w:color w:val="000000"/>
          <w:lang w:val="en-US"/>
        </w:rPr>
        <w:t>upto</w:t>
      </w:r>
      <w:proofErr w:type="spellEnd"/>
      <w:r w:rsidRPr="00847815">
        <w:rPr>
          <w:rFonts w:ascii="Garamond" w:eastAsia="Times New Roman" w:hAnsi="Garamond" w:cs="Times New Roman"/>
          <w:color w:val="000000"/>
          <w:lang w:val="en-US"/>
        </w:rPr>
        <w:t xml:space="preserve"> </w:t>
      </w:r>
      <w:r w:rsidRPr="00847815">
        <w:rPr>
          <w:rFonts w:ascii="Garamond" w:eastAsia="Times New Roman" w:hAnsi="Garamond" w:cs="Times New Roman"/>
          <w:b/>
          <w:color w:val="000000"/>
          <w:highlight w:val="yellow"/>
          <w:lang w:val="en-US"/>
        </w:rPr>
        <w:t>03.00 P.M</w:t>
      </w:r>
      <w:r w:rsidRPr="00847815">
        <w:rPr>
          <w:rFonts w:ascii="Garamond" w:eastAsia="Times New Roman" w:hAnsi="Garamond" w:cs="Times New Roman"/>
          <w:color w:val="000000"/>
          <w:highlight w:val="yellow"/>
          <w:lang w:val="en-US"/>
        </w:rPr>
        <w:t xml:space="preserve"> </w:t>
      </w:r>
      <w:r w:rsidR="00FD486A">
        <w:rPr>
          <w:rFonts w:ascii="Garamond" w:eastAsia="Times New Roman" w:hAnsi="Garamond" w:cs="Times New Roman"/>
          <w:b/>
          <w:color w:val="000000"/>
          <w:highlight w:val="yellow"/>
          <w:lang w:val="en-US"/>
        </w:rPr>
        <w:t>on 16</w:t>
      </w:r>
      <w:r w:rsidR="002B4B8E">
        <w:rPr>
          <w:rFonts w:ascii="Garamond" w:eastAsia="Times New Roman" w:hAnsi="Garamond" w:cs="Times New Roman"/>
          <w:b/>
          <w:color w:val="000000"/>
          <w:highlight w:val="yellow"/>
          <w:lang w:val="en-US"/>
        </w:rPr>
        <w:t>-09</w:t>
      </w:r>
      <w:r w:rsidR="00460A6D">
        <w:rPr>
          <w:rFonts w:ascii="Garamond" w:eastAsia="Times New Roman" w:hAnsi="Garamond" w:cs="Times New Roman"/>
          <w:b/>
          <w:color w:val="000000"/>
          <w:highlight w:val="yellow"/>
          <w:lang w:val="en-US"/>
        </w:rPr>
        <w:t>-2026</w:t>
      </w:r>
      <w:r w:rsidRPr="00847815">
        <w:rPr>
          <w:rFonts w:ascii="Garamond" w:eastAsia="Times New Roman" w:hAnsi="Garamond" w:cs="Arial"/>
          <w:b/>
          <w:bCs/>
          <w:highlight w:val="yellow"/>
          <w:lang w:val="en-US"/>
        </w:rPr>
        <w:t xml:space="preserve"> </w:t>
      </w:r>
      <w:r w:rsidRPr="00847815">
        <w:rPr>
          <w:rFonts w:ascii="Garamond" w:eastAsia="Times New Roman" w:hAnsi="Garamond" w:cs="Times New Roman"/>
          <w:color w:val="000000"/>
          <w:lang w:val="en-US"/>
        </w:rPr>
        <w:t xml:space="preserve">on the web site </w:t>
      </w:r>
      <w:hyperlink r:id="rId15" w:history="1">
        <w:r w:rsidRPr="00847815">
          <w:rPr>
            <w:rFonts w:ascii="Times New Roman" w:eastAsia="Times New Roman" w:hAnsi="Times New Roman" w:cs="Times New Roman"/>
            <w:b/>
            <w:color w:val="0000FF"/>
            <w:sz w:val="16"/>
            <w:szCs w:val="16"/>
            <w:u w:val="single"/>
            <w:lang w:val="en-US"/>
          </w:rPr>
          <w:t>https://prasarbharati.eproc.in</w:t>
        </w:r>
      </w:hyperlink>
    </w:p>
    <w:p w:rsidR="00CA0B3D" w:rsidRPr="00847815" w:rsidRDefault="00CA0B3D" w:rsidP="00CA0B3D">
      <w:pPr>
        <w:spacing w:after="0" w:line="240" w:lineRule="auto"/>
        <w:jc w:val="both"/>
        <w:rPr>
          <w:rFonts w:ascii="Garamond" w:eastAsia="Times New Roman" w:hAnsi="Garamond" w:cs="Times New Roman"/>
        </w:rPr>
      </w:pPr>
    </w:p>
    <w:p w:rsidR="00CA0B3D" w:rsidRPr="00847815" w:rsidRDefault="00CA0B3D" w:rsidP="00CA0B3D">
      <w:pPr>
        <w:spacing w:after="0" w:line="240" w:lineRule="auto"/>
        <w:ind w:left="851" w:hanging="506"/>
        <w:rPr>
          <w:rFonts w:eastAsiaTheme="minorEastAsia"/>
          <w:color w:val="000000"/>
          <w:lang w:eastAsia="en-IN"/>
        </w:rPr>
      </w:pPr>
      <w:r w:rsidRPr="00847815">
        <w:rPr>
          <w:rFonts w:ascii="Garamond" w:eastAsiaTheme="minorEastAsia" w:hAnsi="Garamond"/>
          <w:color w:val="000000"/>
          <w:lang w:eastAsia="en-IN"/>
        </w:rPr>
        <w:t xml:space="preserve">(ii)     To be opened at </w:t>
      </w:r>
      <w:r w:rsidRPr="00847815">
        <w:rPr>
          <w:rFonts w:ascii="Garamond" w:eastAsiaTheme="minorEastAsia" w:hAnsi="Garamond"/>
          <w:color w:val="000000"/>
          <w:highlight w:val="yellow"/>
          <w:lang w:eastAsia="en-IN"/>
        </w:rPr>
        <w:t xml:space="preserve"> </w:t>
      </w:r>
      <w:r w:rsidRPr="00847815">
        <w:rPr>
          <w:rFonts w:ascii="Garamond" w:eastAsiaTheme="minorEastAsia" w:hAnsi="Garamond"/>
          <w:b/>
          <w:bCs/>
          <w:color w:val="000000"/>
          <w:highlight w:val="yellow"/>
          <w:u w:val="single"/>
          <w:lang w:eastAsia="en-IN"/>
        </w:rPr>
        <w:t>04.00 P.M.</w:t>
      </w:r>
      <w:r w:rsidR="00FD486A">
        <w:rPr>
          <w:rFonts w:ascii="Garamond" w:eastAsiaTheme="minorEastAsia" w:hAnsi="Garamond"/>
          <w:b/>
          <w:color w:val="000000"/>
          <w:highlight w:val="yellow"/>
          <w:lang w:eastAsia="en-IN"/>
        </w:rPr>
        <w:t xml:space="preserve"> on 16</w:t>
      </w:r>
      <w:r w:rsidR="002B4B8E">
        <w:rPr>
          <w:rFonts w:ascii="Garamond" w:eastAsiaTheme="minorEastAsia" w:hAnsi="Garamond"/>
          <w:b/>
          <w:color w:val="000000"/>
          <w:highlight w:val="yellow"/>
          <w:lang w:eastAsia="en-IN"/>
        </w:rPr>
        <w:t>-09</w:t>
      </w:r>
      <w:r w:rsidR="00460A6D">
        <w:rPr>
          <w:rFonts w:ascii="Garamond" w:eastAsiaTheme="minorEastAsia" w:hAnsi="Garamond"/>
          <w:b/>
          <w:color w:val="000000"/>
          <w:highlight w:val="yellow"/>
          <w:lang w:eastAsia="en-IN"/>
        </w:rPr>
        <w:t xml:space="preserve">-2026 </w:t>
      </w:r>
      <w:r w:rsidRPr="00847815">
        <w:rPr>
          <w:rFonts w:ascii="Garamond" w:eastAsiaTheme="minorEastAsia" w:hAnsi="Garamond"/>
          <w:b/>
          <w:color w:val="000000"/>
          <w:highlight w:val="yellow"/>
          <w:lang w:eastAsia="en-IN"/>
        </w:rPr>
        <w:t xml:space="preserve"> </w:t>
      </w:r>
      <w:r w:rsidRPr="00847815">
        <w:rPr>
          <w:rFonts w:ascii="Garamond" w:eastAsiaTheme="minorEastAsia" w:hAnsi="Garamond"/>
          <w:b/>
          <w:color w:val="000000"/>
          <w:lang w:eastAsia="en-IN"/>
        </w:rPr>
        <w:t xml:space="preserve">in the office of </w:t>
      </w:r>
      <w:r w:rsidRPr="00847815">
        <w:rPr>
          <w:rFonts w:eastAsiaTheme="minorEastAsia"/>
          <w:b/>
          <w:u w:val="single"/>
          <w:lang w:eastAsia="en-IN"/>
        </w:rPr>
        <w:t xml:space="preserve">Executive Engineer (Civil), CCW, All India Radio, Joy Kumar Road, </w:t>
      </w:r>
      <w:proofErr w:type="spellStart"/>
      <w:r w:rsidRPr="00847815">
        <w:rPr>
          <w:rFonts w:eastAsiaTheme="minorEastAsia"/>
          <w:b/>
          <w:u w:val="single"/>
          <w:lang w:eastAsia="en-IN"/>
        </w:rPr>
        <w:t>Malugram</w:t>
      </w:r>
      <w:proofErr w:type="spellEnd"/>
      <w:r w:rsidRPr="00847815">
        <w:rPr>
          <w:rFonts w:eastAsiaTheme="minorEastAsia"/>
          <w:b/>
          <w:u w:val="single"/>
          <w:lang w:eastAsia="en-IN"/>
        </w:rPr>
        <w:t xml:space="preserve">, </w:t>
      </w:r>
      <w:proofErr w:type="spellStart"/>
      <w:r w:rsidRPr="00847815">
        <w:rPr>
          <w:rFonts w:eastAsiaTheme="minorEastAsia"/>
          <w:b/>
          <w:u w:val="single"/>
          <w:lang w:eastAsia="en-IN"/>
        </w:rPr>
        <w:t>Silchar</w:t>
      </w:r>
      <w:proofErr w:type="spellEnd"/>
      <w:r w:rsidRPr="00847815">
        <w:rPr>
          <w:rFonts w:eastAsiaTheme="minorEastAsia"/>
          <w:b/>
          <w:u w:val="single"/>
          <w:lang w:eastAsia="en-IN"/>
        </w:rPr>
        <w:t>.</w:t>
      </w:r>
      <w:r w:rsidRPr="00847815">
        <w:rPr>
          <w:rFonts w:eastAsiaTheme="minorEastAsia"/>
          <w:color w:val="FF0000"/>
          <w:lang w:eastAsia="en-IN"/>
        </w:rPr>
        <w:t xml:space="preserve">[ Telephone&amp; Fax No. 03842-261119, e-mail : </w:t>
      </w:r>
      <w:hyperlink r:id="rId16" w:history="1">
        <w:r w:rsidRPr="00847815">
          <w:rPr>
            <w:rFonts w:eastAsiaTheme="minorEastAsia"/>
            <w:color w:val="0000FF"/>
            <w:u w:val="single"/>
            <w:lang w:eastAsia="en-IN"/>
          </w:rPr>
          <w:t>eecsilchar@yahoo.co.in</w:t>
        </w:r>
      </w:hyperlink>
      <w:r w:rsidRPr="00847815">
        <w:rPr>
          <w:rFonts w:eastAsiaTheme="minorEastAsia"/>
          <w:color w:val="FF0000"/>
          <w:lang w:eastAsia="en-IN"/>
        </w:rPr>
        <w:t xml:space="preserve"> ]</w:t>
      </w:r>
      <w:r w:rsidRPr="00847815">
        <w:rPr>
          <w:rFonts w:ascii="Arial" w:eastAsiaTheme="minorEastAsia" w:hAnsi="Arial" w:cs="Arial"/>
          <w:sz w:val="18"/>
          <w:szCs w:val="18"/>
          <w:lang w:eastAsia="en-IN"/>
        </w:rPr>
        <w:t xml:space="preserve">" </w:t>
      </w:r>
      <w:r w:rsidRPr="00847815">
        <w:rPr>
          <w:rFonts w:eastAsiaTheme="minorEastAsia"/>
          <w:color w:val="000000"/>
          <w:lang w:eastAsia="en-IN"/>
        </w:rPr>
        <w:t xml:space="preserve"> in the presence of tenderers, who may be present.</w:t>
      </w:r>
    </w:p>
    <w:p w:rsidR="00CA0B3D" w:rsidRPr="00847815" w:rsidRDefault="00CA0B3D" w:rsidP="00CA0B3D">
      <w:pPr>
        <w:spacing w:after="0" w:line="240" w:lineRule="auto"/>
        <w:ind w:left="-180"/>
        <w:jc w:val="both"/>
        <w:rPr>
          <w:rFonts w:ascii="Garamond" w:eastAsia="Times New Roman" w:hAnsi="Garamond" w:cs="Times New Roman"/>
          <w:color w:val="000000"/>
          <w:lang w:val="en-US"/>
        </w:rPr>
      </w:pPr>
    </w:p>
    <w:p w:rsidR="00CA0B3D" w:rsidRDefault="00CA0B3D" w:rsidP="00CA0B3D">
      <w:pPr>
        <w:spacing w:after="0" w:line="240" w:lineRule="auto"/>
        <w:ind w:left="-180" w:firstLine="322"/>
        <w:jc w:val="both"/>
        <w:rPr>
          <w:rFonts w:ascii="Times New Roman" w:hAnsi="Times New Roman" w:cs="Times New Roman"/>
          <w:color w:val="000001"/>
          <w:lang w:val="en-US"/>
        </w:rPr>
      </w:pPr>
      <w:r>
        <w:rPr>
          <w:rFonts w:ascii="Garamond" w:eastAsia="Times New Roman" w:hAnsi="Garamond" w:cs="Times New Roman"/>
          <w:color w:val="000000"/>
          <w:sz w:val="24"/>
          <w:szCs w:val="24"/>
          <w:lang w:val="en-US"/>
        </w:rPr>
        <w:t xml:space="preserve">    </w:t>
      </w:r>
      <w:r w:rsidRPr="00847815">
        <w:rPr>
          <w:rFonts w:ascii="Garamond" w:eastAsia="Times New Roman" w:hAnsi="Garamond" w:cs="Times New Roman"/>
          <w:color w:val="000000"/>
          <w:sz w:val="24"/>
          <w:szCs w:val="24"/>
          <w:lang w:val="en-US"/>
        </w:rPr>
        <w:t xml:space="preserve">Issued </w:t>
      </w:r>
      <w:proofErr w:type="gramStart"/>
      <w:r w:rsidRPr="00847815">
        <w:rPr>
          <w:rFonts w:ascii="Garamond" w:eastAsia="Times New Roman" w:hAnsi="Garamond" w:cs="Times New Roman"/>
          <w:color w:val="000000"/>
          <w:sz w:val="24"/>
          <w:szCs w:val="24"/>
          <w:lang w:val="en-US"/>
        </w:rPr>
        <w:t>to:-</w:t>
      </w:r>
      <w:proofErr w:type="gramEnd"/>
      <w:r w:rsidRPr="00847815">
        <w:rPr>
          <w:rFonts w:ascii="Times New Roman" w:hAnsi="Times New Roman" w:cs="Times New Roman"/>
          <w:b/>
          <w:color w:val="000001"/>
          <w:lang w:val="en-US"/>
        </w:rPr>
        <w:t>Bid Docum</w:t>
      </w:r>
      <w:r w:rsidRPr="00847815">
        <w:rPr>
          <w:rFonts w:ascii="Times New Roman" w:hAnsi="Times New Roman" w:cs="Times New Roman"/>
          <w:b/>
          <w:color w:val="060607"/>
          <w:lang w:val="en-US"/>
        </w:rPr>
        <w:t>e</w:t>
      </w:r>
      <w:r w:rsidRPr="00847815">
        <w:rPr>
          <w:rFonts w:ascii="Times New Roman" w:hAnsi="Times New Roman" w:cs="Times New Roman"/>
          <w:b/>
          <w:color w:val="000001"/>
          <w:lang w:val="en-US"/>
        </w:rPr>
        <w:t>nt made a</w:t>
      </w:r>
      <w:r w:rsidRPr="00847815">
        <w:rPr>
          <w:rFonts w:ascii="Times New Roman" w:hAnsi="Times New Roman" w:cs="Times New Roman"/>
          <w:b/>
          <w:color w:val="060607"/>
          <w:lang w:val="en-US"/>
        </w:rPr>
        <w:t>v</w:t>
      </w:r>
      <w:r w:rsidRPr="00847815">
        <w:rPr>
          <w:rFonts w:ascii="Times New Roman" w:hAnsi="Times New Roman" w:cs="Times New Roman"/>
          <w:b/>
          <w:color w:val="000001"/>
          <w:lang w:val="en-US"/>
        </w:rPr>
        <w:t>ail</w:t>
      </w:r>
      <w:r w:rsidRPr="00847815">
        <w:rPr>
          <w:rFonts w:ascii="Times New Roman" w:hAnsi="Times New Roman" w:cs="Times New Roman"/>
          <w:b/>
          <w:color w:val="060607"/>
          <w:lang w:val="en-US"/>
        </w:rPr>
        <w:t>a</w:t>
      </w:r>
      <w:r w:rsidRPr="00847815">
        <w:rPr>
          <w:rFonts w:ascii="Times New Roman" w:hAnsi="Times New Roman" w:cs="Times New Roman"/>
          <w:b/>
          <w:color w:val="000001"/>
          <w:lang w:val="en-US"/>
        </w:rPr>
        <w:t>ble online to the agenc</w:t>
      </w:r>
      <w:r w:rsidRPr="00847815">
        <w:rPr>
          <w:rFonts w:ascii="Times New Roman" w:hAnsi="Times New Roman" w:cs="Times New Roman"/>
          <w:b/>
          <w:color w:val="060607"/>
          <w:lang w:val="en-US"/>
        </w:rPr>
        <w:t>y</w:t>
      </w:r>
      <w:r w:rsidRPr="00847815">
        <w:rPr>
          <w:rFonts w:ascii="Times New Roman" w:hAnsi="Times New Roman" w:cs="Times New Roman"/>
          <w:b/>
          <w:color w:val="000001"/>
          <w:lang w:val="en-US"/>
        </w:rPr>
        <w:t>.</w:t>
      </w:r>
      <w:r>
        <w:rPr>
          <w:rFonts w:ascii="Garamond" w:eastAsia="Times New Roman" w:hAnsi="Garamond" w:cs="Times New Roman"/>
          <w:color w:val="000000"/>
          <w:lang w:val="en-US"/>
        </w:rPr>
        <w:tab/>
      </w:r>
      <w:r>
        <w:rPr>
          <w:rFonts w:ascii="Garamond" w:eastAsia="Times New Roman" w:hAnsi="Garamond" w:cs="Times New Roman"/>
          <w:color w:val="000000"/>
          <w:lang w:val="en-US"/>
        </w:rPr>
        <w:tab/>
      </w:r>
      <w:r w:rsidRPr="00847815">
        <w:rPr>
          <w:rFonts w:ascii="Times New Roman" w:hAnsi="Times New Roman" w:cs="Times New Roman"/>
          <w:color w:val="000001"/>
          <w:lang w:val="en-US"/>
        </w:rPr>
        <w:t xml:space="preserve">Signature of officer </w:t>
      </w:r>
      <w:r>
        <w:rPr>
          <w:rFonts w:ascii="Times New Roman" w:hAnsi="Times New Roman" w:cs="Times New Roman"/>
          <w:color w:val="000001"/>
          <w:lang w:val="en-US"/>
        </w:rPr>
        <w:t xml:space="preserve">  </w:t>
      </w:r>
    </w:p>
    <w:p w:rsidR="00CA0B3D" w:rsidRPr="00847815" w:rsidRDefault="00CA0B3D" w:rsidP="00CA0B3D">
      <w:pPr>
        <w:spacing w:after="0" w:line="240" w:lineRule="auto"/>
        <w:ind w:left="-180" w:firstLine="322"/>
        <w:jc w:val="both"/>
        <w:rPr>
          <w:rFonts w:ascii="Garamond" w:eastAsia="Times New Roman" w:hAnsi="Garamond" w:cs="Times New Roman"/>
          <w:color w:val="000000"/>
          <w:lang w:val="en-US"/>
        </w:rPr>
      </w:pPr>
      <w:r>
        <w:rPr>
          <w:rFonts w:ascii="Times New Roman" w:hAnsi="Times New Roman" w:cs="Times New Roman"/>
          <w:color w:val="000001"/>
          <w:lang w:val="en-US"/>
        </w:rPr>
        <w:t xml:space="preserve">    </w:t>
      </w:r>
      <w:r w:rsidRPr="00847815">
        <w:rPr>
          <w:rFonts w:ascii="Times New Roman" w:hAnsi="Times New Roman" w:cs="Times New Roman"/>
          <w:color w:val="000001"/>
          <w:lang w:val="en-US"/>
        </w:rPr>
        <w:t>issuing the document</w:t>
      </w:r>
      <w:r w:rsidRPr="00847815">
        <w:rPr>
          <w:rFonts w:ascii="Times New Roman" w:hAnsi="Times New Roman" w:cs="Times New Roman"/>
          <w:color w:val="060607"/>
          <w:lang w:val="en-US"/>
        </w:rPr>
        <w:t>s</w:t>
      </w:r>
      <w:r w:rsidRPr="00847815">
        <w:rPr>
          <w:rFonts w:ascii="Times New Roman" w:hAnsi="Times New Roman" w:cs="Times New Roman"/>
          <w:color w:val="000001"/>
          <w:lang w:val="en-US"/>
        </w:rPr>
        <w:t>:</w:t>
      </w:r>
      <w:r w:rsidR="00D8437F">
        <w:rPr>
          <w:rFonts w:ascii="Times New Roman" w:hAnsi="Times New Roman" w:cs="Times New Roman"/>
          <w:color w:val="000001"/>
          <w:lang w:val="en-US"/>
        </w:rPr>
        <w:t xml:space="preserve"> </w:t>
      </w:r>
      <w:r w:rsidRPr="00847815">
        <w:rPr>
          <w:rFonts w:ascii="Times New Roman" w:hAnsi="Times New Roman" w:cs="Times New Roman"/>
          <w:b/>
          <w:color w:val="000001"/>
          <w:lang w:val="en-US"/>
        </w:rPr>
        <w:t>Online uploading author</w:t>
      </w:r>
      <w:r w:rsidRPr="00847815">
        <w:rPr>
          <w:rFonts w:ascii="Times New Roman" w:hAnsi="Times New Roman" w:cs="Times New Roman"/>
          <w:b/>
          <w:color w:val="060607"/>
          <w:lang w:val="en-US"/>
        </w:rPr>
        <w:t>i</w:t>
      </w:r>
      <w:r w:rsidRPr="00847815">
        <w:rPr>
          <w:rFonts w:ascii="Times New Roman" w:hAnsi="Times New Roman" w:cs="Times New Roman"/>
          <w:b/>
          <w:color w:val="000001"/>
          <w:lang w:val="en-US"/>
        </w:rPr>
        <w:t>t</w:t>
      </w:r>
      <w:r w:rsidRPr="00847815">
        <w:rPr>
          <w:rFonts w:ascii="Times New Roman" w:hAnsi="Times New Roman" w:cs="Times New Roman"/>
          <w:b/>
          <w:color w:val="060607"/>
          <w:lang w:val="en-US"/>
        </w:rPr>
        <w:t>y</w:t>
      </w:r>
    </w:p>
    <w:p w:rsidR="00CA0B3D" w:rsidRPr="00847815" w:rsidRDefault="00CA0B3D" w:rsidP="00CA0B3D">
      <w:pPr>
        <w:spacing w:after="0" w:line="240" w:lineRule="auto"/>
        <w:ind w:left="-180"/>
        <w:jc w:val="both"/>
        <w:rPr>
          <w:rFonts w:ascii="Garamond" w:eastAsia="Times New Roman" w:hAnsi="Garamond" w:cs="Times New Roman"/>
          <w:b/>
          <w:color w:val="000000"/>
          <w:lang w:val="en-US"/>
        </w:rPr>
      </w:pPr>
      <w:r>
        <w:rPr>
          <w:rFonts w:ascii="Garamond" w:eastAsia="Times New Roman" w:hAnsi="Garamond" w:cs="Times New Roman"/>
          <w:color w:val="000000"/>
          <w:lang w:val="en-US"/>
        </w:rPr>
        <w:t xml:space="preserve">         </w:t>
      </w:r>
      <w:proofErr w:type="gramStart"/>
      <w:r w:rsidRPr="00847815">
        <w:rPr>
          <w:rFonts w:ascii="Garamond" w:eastAsia="Times New Roman" w:hAnsi="Garamond" w:cs="Times New Roman"/>
          <w:color w:val="000000"/>
          <w:lang w:val="en-US"/>
        </w:rPr>
        <w:t>Designation :</w:t>
      </w:r>
      <w:r w:rsidRPr="00847815">
        <w:rPr>
          <w:rFonts w:ascii="Times New Roman" w:hAnsi="Times New Roman" w:cs="Times New Roman"/>
          <w:b/>
          <w:color w:val="000001"/>
          <w:lang w:val="en-US"/>
        </w:rPr>
        <w:t>E</w:t>
      </w:r>
      <w:r w:rsidRPr="00847815">
        <w:rPr>
          <w:rFonts w:ascii="Times New Roman" w:hAnsi="Times New Roman" w:cs="Times New Roman"/>
          <w:b/>
          <w:color w:val="060607"/>
          <w:lang w:val="en-US"/>
        </w:rPr>
        <w:t>x</w:t>
      </w:r>
      <w:r w:rsidRPr="00847815">
        <w:rPr>
          <w:rFonts w:ascii="Times New Roman" w:hAnsi="Times New Roman" w:cs="Times New Roman"/>
          <w:b/>
          <w:color w:val="000001"/>
          <w:lang w:val="en-US"/>
        </w:rPr>
        <w:t>ecutive</w:t>
      </w:r>
      <w:proofErr w:type="gramEnd"/>
      <w:r w:rsidRPr="00847815">
        <w:rPr>
          <w:rFonts w:ascii="Times New Roman" w:hAnsi="Times New Roman" w:cs="Times New Roman"/>
          <w:b/>
          <w:color w:val="000001"/>
          <w:lang w:val="en-US"/>
        </w:rPr>
        <w:t xml:space="preserve"> Engineer (C), CCW,AIR, SILCHAR.</w:t>
      </w:r>
    </w:p>
    <w:p w:rsidR="00CA0B3D" w:rsidRPr="00847815" w:rsidRDefault="00CA0B3D" w:rsidP="00CA0B3D">
      <w:pPr>
        <w:spacing w:after="0" w:line="240" w:lineRule="auto"/>
        <w:ind w:left="-180"/>
        <w:rPr>
          <w:rFonts w:ascii="Garamond" w:eastAsia="Times New Roman" w:hAnsi="Garamond" w:cs="Times New Roman"/>
          <w:b/>
          <w:bCs/>
          <w:color w:val="000000"/>
          <w:lang w:val="en-US"/>
        </w:rPr>
      </w:pPr>
      <w:r>
        <w:rPr>
          <w:rFonts w:ascii="Garamond" w:eastAsia="Times New Roman" w:hAnsi="Garamond" w:cs="Times New Roman"/>
          <w:color w:val="000000"/>
          <w:lang w:val="en-US"/>
        </w:rPr>
        <w:t xml:space="preserve">          </w:t>
      </w:r>
      <w:r w:rsidRPr="00847815">
        <w:rPr>
          <w:rFonts w:ascii="Garamond" w:eastAsia="Times New Roman" w:hAnsi="Garamond" w:cs="Times New Roman"/>
          <w:color w:val="000000"/>
          <w:lang w:val="en-US"/>
        </w:rPr>
        <w:t xml:space="preserve">Date of Issue: </w:t>
      </w:r>
      <w:r w:rsidRPr="00847815">
        <w:rPr>
          <w:rFonts w:ascii="Times New Roman" w:hAnsi="Times New Roman" w:cs="Times New Roman"/>
          <w:b/>
          <w:color w:val="000001"/>
          <w:lang w:val="en-US"/>
        </w:rPr>
        <w:t>As P</w:t>
      </w:r>
      <w:r w:rsidRPr="00847815">
        <w:rPr>
          <w:rFonts w:ascii="Times New Roman" w:hAnsi="Times New Roman" w:cs="Times New Roman"/>
          <w:b/>
          <w:color w:val="060607"/>
          <w:lang w:val="en-US"/>
        </w:rPr>
        <w:t>e</w:t>
      </w:r>
      <w:r w:rsidRPr="00847815">
        <w:rPr>
          <w:rFonts w:ascii="Times New Roman" w:hAnsi="Times New Roman" w:cs="Times New Roman"/>
          <w:b/>
          <w:color w:val="000001"/>
          <w:lang w:val="en-US"/>
        </w:rPr>
        <w:t>r NIT</w:t>
      </w:r>
    </w:p>
    <w:p w:rsidR="00CA0B3D" w:rsidRPr="00847815" w:rsidRDefault="00CA0B3D" w:rsidP="00CA0B3D">
      <w:pPr>
        <w:spacing w:after="0" w:line="240" w:lineRule="auto"/>
        <w:ind w:left="-180"/>
        <w:jc w:val="center"/>
        <w:rPr>
          <w:rFonts w:ascii="Garamond" w:eastAsia="Times New Roman" w:hAnsi="Garamond" w:cs="Times New Roman"/>
          <w:b/>
          <w:bCs/>
          <w:color w:val="000000"/>
          <w:lang w:val="en-US"/>
        </w:rPr>
      </w:pPr>
      <w:r w:rsidRPr="00847815">
        <w:rPr>
          <w:rFonts w:ascii="Garamond" w:eastAsia="Times New Roman" w:hAnsi="Garamond" w:cs="Times New Roman"/>
          <w:b/>
          <w:bCs/>
          <w:color w:val="000000"/>
          <w:lang w:val="en-US"/>
        </w:rPr>
        <w:t>T E N D E R</w:t>
      </w:r>
    </w:p>
    <w:p w:rsidR="00CA0B3D" w:rsidRPr="00847815" w:rsidRDefault="00CA0B3D" w:rsidP="00CA0B3D">
      <w:pPr>
        <w:spacing w:after="0" w:line="240" w:lineRule="auto"/>
        <w:ind w:left="-180"/>
        <w:jc w:val="center"/>
        <w:rPr>
          <w:rFonts w:ascii="Garamond" w:eastAsia="Times New Roman" w:hAnsi="Garamond" w:cs="Times New Roman"/>
          <w:b/>
          <w:bCs/>
          <w:color w:val="000000"/>
          <w:lang w:val="en-US"/>
        </w:rPr>
      </w:pPr>
    </w:p>
    <w:p w:rsidR="00CA0B3D" w:rsidRPr="00847815" w:rsidRDefault="00CA0B3D" w:rsidP="00CA0B3D">
      <w:pPr>
        <w:spacing w:after="0" w:line="240" w:lineRule="auto"/>
        <w:ind w:left="-180" w:firstLine="90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I/We have read and examined the notice inviting tender, schedule, A, B, C, D, 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rsidR="00CA0B3D" w:rsidRPr="00847815" w:rsidRDefault="00CA0B3D" w:rsidP="00CA0B3D">
      <w:pPr>
        <w:spacing w:after="0" w:line="240" w:lineRule="auto"/>
        <w:ind w:left="-180" w:firstLine="900"/>
        <w:jc w:val="both"/>
        <w:rPr>
          <w:rFonts w:ascii="Garamond" w:eastAsia="Times New Roman" w:hAnsi="Garamond" w:cs="Times New Roman"/>
          <w:color w:val="000000"/>
          <w:lang w:val="en-US"/>
        </w:rPr>
      </w:pPr>
    </w:p>
    <w:p w:rsidR="00CA0B3D" w:rsidRPr="00847815" w:rsidRDefault="00CA0B3D" w:rsidP="00CA0B3D">
      <w:pPr>
        <w:spacing w:after="0" w:line="240" w:lineRule="auto"/>
        <w:ind w:left="-180" w:firstLine="90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I/We hereby tender for the execution of the work specified for the President of India within the time specified in Schedule ‘F’, viz., schedule of quantities and in accordance in all respects with the specifications, designs, drawings and instructions in writing referred to in Rule-1 of General Rules and Directions and in Clause 11 of the Conditions of contract and with such materials as are provided for, by, and in respects in accordance with, such conditions so far as applicable. </w:t>
      </w:r>
    </w:p>
    <w:p w:rsidR="00CA0B3D" w:rsidRPr="00847815" w:rsidRDefault="00CA0B3D" w:rsidP="00CA0B3D">
      <w:pPr>
        <w:spacing w:after="0" w:line="240" w:lineRule="auto"/>
        <w:ind w:left="-180" w:firstLine="900"/>
        <w:jc w:val="both"/>
        <w:rPr>
          <w:rFonts w:ascii="Garamond" w:eastAsia="Times New Roman" w:hAnsi="Garamond" w:cs="Times New Roman"/>
          <w:color w:val="000000"/>
          <w:lang w:val="en-US"/>
        </w:rPr>
      </w:pPr>
    </w:p>
    <w:p w:rsidR="00CA0B3D" w:rsidRPr="00847815" w:rsidRDefault="00CA0B3D" w:rsidP="00CA0B3D">
      <w:pPr>
        <w:spacing w:after="0" w:line="240" w:lineRule="auto"/>
        <w:ind w:left="-180" w:firstLine="900"/>
        <w:jc w:val="both"/>
        <w:rPr>
          <w:rFonts w:ascii="Tahoma" w:eastAsia="Times New Roman" w:hAnsi="Tahoma" w:cs="Tahoma"/>
          <w:color w:val="000000"/>
          <w:sz w:val="20"/>
          <w:szCs w:val="20"/>
          <w:lang w:val="en-US"/>
        </w:rPr>
      </w:pPr>
      <w:r w:rsidRPr="00847815">
        <w:rPr>
          <w:rFonts w:ascii="Garamond" w:eastAsia="Times New Roman" w:hAnsi="Garamond" w:cs="Times New Roman"/>
          <w:color w:val="000000"/>
          <w:lang w:val="en-US"/>
        </w:rPr>
        <w:t xml:space="preserve">I/We agree to keep the tender open for </w:t>
      </w:r>
      <w:r w:rsidRPr="00847815">
        <w:rPr>
          <w:rFonts w:ascii="Garamond" w:eastAsia="Times New Roman" w:hAnsi="Garamond" w:cs="Times New Roman"/>
          <w:color w:val="000000"/>
          <w:highlight w:val="yellow"/>
          <w:lang w:val="en-US"/>
        </w:rPr>
        <w:t>75</w:t>
      </w:r>
      <w:r w:rsidRPr="00847815">
        <w:rPr>
          <w:rFonts w:ascii="Garamond" w:eastAsia="Times New Roman" w:hAnsi="Garamond" w:cs="Times New Roman"/>
          <w:b/>
          <w:color w:val="000000"/>
          <w:highlight w:val="yellow"/>
          <w:lang w:val="en-US"/>
        </w:rPr>
        <w:t>(Seventy five)</w:t>
      </w:r>
      <w:r w:rsidRPr="00847815">
        <w:rPr>
          <w:rFonts w:ascii="Garamond" w:eastAsia="Times New Roman" w:hAnsi="Garamond" w:cs="Times New Roman"/>
          <w:color w:val="000000"/>
          <w:lang w:val="en-US"/>
        </w:rPr>
        <w:t xml:space="preserve"> days from the due date of its </w:t>
      </w:r>
      <w:proofErr w:type="gramStart"/>
      <w:r w:rsidRPr="00847815">
        <w:rPr>
          <w:rFonts w:ascii="Garamond" w:eastAsia="Times New Roman" w:hAnsi="Garamond" w:cs="Times New Roman"/>
          <w:color w:val="000000"/>
          <w:lang w:val="en-US"/>
        </w:rPr>
        <w:t>opening  and</w:t>
      </w:r>
      <w:proofErr w:type="gramEnd"/>
      <w:r w:rsidRPr="00847815">
        <w:rPr>
          <w:rFonts w:ascii="Garamond" w:eastAsia="Times New Roman" w:hAnsi="Garamond" w:cs="Times New Roman"/>
          <w:color w:val="000000"/>
          <w:lang w:val="en-US"/>
        </w:rPr>
        <w:t xml:space="preserve"> not to make any modifications in its terms and conditions.</w:t>
      </w:r>
    </w:p>
    <w:p w:rsidR="00CA0B3D" w:rsidRPr="00847815" w:rsidRDefault="00CA0B3D" w:rsidP="00CA0B3D">
      <w:pPr>
        <w:spacing w:after="0" w:line="240" w:lineRule="auto"/>
        <w:ind w:left="-180"/>
        <w:jc w:val="center"/>
        <w:rPr>
          <w:rFonts w:eastAsia="Times New Roman" w:cstheme="minorHAnsi"/>
          <w:color w:val="000000"/>
          <w:sz w:val="20"/>
          <w:szCs w:val="20"/>
          <w:lang w:val="en-US"/>
        </w:rPr>
      </w:pPr>
      <w:r w:rsidRPr="00847815">
        <w:rPr>
          <w:rFonts w:eastAsia="Times New Roman" w:cstheme="minorHAnsi"/>
          <w:color w:val="000000"/>
          <w:sz w:val="20"/>
          <w:szCs w:val="20"/>
          <w:lang w:val="en-US"/>
        </w:rPr>
        <w:t xml:space="preserve">I/We have deposited EMD for the prescribed amount in the office of concerned Executive Engineer as per the bid </w:t>
      </w:r>
    </w:p>
    <w:p w:rsidR="00CA0B3D" w:rsidRPr="00847815" w:rsidRDefault="00CA0B3D" w:rsidP="00CA0B3D">
      <w:pPr>
        <w:spacing w:after="0" w:line="240" w:lineRule="auto"/>
        <w:rPr>
          <w:rFonts w:eastAsia="Times New Roman" w:cstheme="minorHAnsi"/>
          <w:color w:val="000000"/>
          <w:sz w:val="20"/>
          <w:szCs w:val="20"/>
          <w:lang w:val="en-US"/>
        </w:rPr>
      </w:pPr>
      <w:r w:rsidRPr="00847815">
        <w:rPr>
          <w:rFonts w:eastAsia="Times New Roman" w:cstheme="minorHAnsi"/>
          <w:color w:val="000000"/>
          <w:sz w:val="20"/>
          <w:szCs w:val="20"/>
          <w:lang w:val="en-US"/>
        </w:rPr>
        <w:t xml:space="preserve">     document.</w:t>
      </w:r>
    </w:p>
    <w:p w:rsidR="00CA0B3D" w:rsidRPr="00847815" w:rsidRDefault="00CA0B3D" w:rsidP="00CA0B3D">
      <w:pPr>
        <w:tabs>
          <w:tab w:val="left" w:pos="4320"/>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320"/>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320"/>
        </w:tabs>
        <w:spacing w:after="0" w:line="240" w:lineRule="auto"/>
        <w:rPr>
          <w:rFonts w:ascii="Tahoma" w:eastAsia="Times New Roman" w:hAnsi="Tahoma" w:cs="Tahoma"/>
          <w:color w:val="000000"/>
          <w:sz w:val="20"/>
          <w:szCs w:val="20"/>
          <w:lang w:val="en-US"/>
        </w:rPr>
      </w:pPr>
    </w:p>
    <w:p w:rsidR="00CA0B3D" w:rsidRDefault="00CA0B3D" w:rsidP="00CA0B3D">
      <w:pPr>
        <w:tabs>
          <w:tab w:val="left" w:pos="4320"/>
        </w:tabs>
        <w:spacing w:after="0" w:line="240" w:lineRule="auto"/>
        <w:rPr>
          <w:rFonts w:ascii="Tahoma" w:eastAsia="Times New Roman" w:hAnsi="Tahoma" w:cs="Tahoma"/>
          <w:color w:val="000000"/>
          <w:sz w:val="20"/>
          <w:szCs w:val="20"/>
          <w:lang w:val="en-US"/>
        </w:rPr>
      </w:pPr>
    </w:p>
    <w:p w:rsidR="00BB5B4F" w:rsidRDefault="00BB5B4F" w:rsidP="00CA0B3D">
      <w:pPr>
        <w:tabs>
          <w:tab w:val="left" w:pos="4320"/>
        </w:tabs>
        <w:spacing w:after="0" w:line="240" w:lineRule="auto"/>
        <w:rPr>
          <w:rFonts w:ascii="Tahoma" w:eastAsia="Times New Roman" w:hAnsi="Tahoma" w:cs="Tahoma"/>
          <w:color w:val="000000"/>
          <w:sz w:val="20"/>
          <w:szCs w:val="20"/>
          <w:lang w:val="en-US"/>
        </w:rPr>
      </w:pPr>
    </w:p>
    <w:p w:rsidR="00CA0B3D" w:rsidRPr="00847815" w:rsidRDefault="00CA0B3D" w:rsidP="00CA0B3D">
      <w:pPr>
        <w:tabs>
          <w:tab w:val="left" w:pos="4320"/>
        </w:tabs>
        <w:spacing w:after="0" w:line="240" w:lineRule="auto"/>
        <w:ind w:left="-180"/>
        <w:jc w:val="center"/>
        <w:rPr>
          <w:rFonts w:ascii="Tahoma" w:eastAsia="Times New Roman" w:hAnsi="Tahoma" w:cs="Tahoma"/>
          <w:color w:val="000000"/>
          <w:sz w:val="20"/>
          <w:szCs w:val="20"/>
          <w:lang w:val="en-US"/>
        </w:rPr>
      </w:pPr>
    </w:p>
    <w:p w:rsidR="00CA0B3D" w:rsidRPr="00847815" w:rsidRDefault="00CA0B3D" w:rsidP="00CA0B3D">
      <w:pPr>
        <w:tabs>
          <w:tab w:val="left" w:pos="4320"/>
        </w:tabs>
        <w:spacing w:after="0" w:line="240" w:lineRule="auto"/>
        <w:ind w:left="-180"/>
        <w:jc w:val="center"/>
        <w:rPr>
          <w:rFonts w:ascii="Tahoma" w:eastAsia="Times New Roman" w:hAnsi="Tahoma" w:cs="Tahoma"/>
          <w:color w:val="000000"/>
          <w:sz w:val="20"/>
          <w:szCs w:val="20"/>
          <w:lang w:val="en-US"/>
        </w:rPr>
      </w:pPr>
      <w:r w:rsidRPr="00847815">
        <w:rPr>
          <w:rFonts w:ascii="Tahoma" w:eastAsia="Times New Roman" w:hAnsi="Tahoma" w:cs="Tahoma"/>
          <w:color w:val="000000"/>
          <w:sz w:val="20"/>
          <w:szCs w:val="20"/>
          <w:lang w:val="en-US"/>
        </w:rPr>
        <w:lastRenderedPageBreak/>
        <w:t>P-13</w:t>
      </w:r>
    </w:p>
    <w:p w:rsidR="00CA0B3D" w:rsidRPr="00847815" w:rsidRDefault="00CA0B3D" w:rsidP="00CA0B3D">
      <w:pPr>
        <w:tabs>
          <w:tab w:val="left" w:pos="4320"/>
        </w:tabs>
        <w:spacing w:after="0" w:line="240" w:lineRule="auto"/>
        <w:ind w:left="-180"/>
        <w:jc w:val="center"/>
        <w:rPr>
          <w:rFonts w:ascii="Tahoma" w:eastAsia="Times New Roman" w:hAnsi="Tahoma" w:cs="Tahoma"/>
          <w:color w:val="000000"/>
          <w:sz w:val="20"/>
          <w:szCs w:val="20"/>
          <w:lang w:val="en-US"/>
        </w:rPr>
      </w:pPr>
    </w:p>
    <w:p w:rsidR="00CA0B3D" w:rsidRPr="00847815" w:rsidRDefault="00CA0B3D" w:rsidP="00CA0B3D">
      <w:pPr>
        <w:autoSpaceDE w:val="0"/>
        <w:autoSpaceDN w:val="0"/>
        <w:adjustRightInd w:val="0"/>
        <w:spacing w:after="0" w:line="240" w:lineRule="auto"/>
        <w:rPr>
          <w:rFonts w:ascii="Times New Roman" w:hAnsi="Times New Roman" w:cs="Times New Roman"/>
          <w:b/>
          <w:bCs/>
          <w:sz w:val="20"/>
          <w:szCs w:val="20"/>
          <w:lang w:val="en-US"/>
        </w:rPr>
      </w:pPr>
      <w:r w:rsidRPr="00847815">
        <w:rPr>
          <w:rFonts w:ascii="Times New Roman" w:hAnsi="Times New Roman" w:cs="Times New Roman"/>
          <w:b/>
          <w:bCs/>
          <w:sz w:val="20"/>
          <w:szCs w:val="20"/>
          <w:lang w:val="en-US"/>
        </w:rPr>
        <w:t xml:space="preserve">A sum </w:t>
      </w:r>
      <w:proofErr w:type="gramStart"/>
      <w:r w:rsidRPr="00847815">
        <w:rPr>
          <w:rFonts w:ascii="Times New Roman" w:hAnsi="Times New Roman" w:cs="Times New Roman"/>
          <w:b/>
          <w:bCs/>
          <w:sz w:val="20"/>
          <w:szCs w:val="20"/>
          <w:lang w:val="en-US"/>
        </w:rPr>
        <w:t xml:space="preserve">of  </w:t>
      </w:r>
      <w:r w:rsidR="00646E64">
        <w:rPr>
          <w:b/>
          <w:highlight w:val="yellow"/>
          <w:lang w:eastAsia="en-IN"/>
        </w:rPr>
        <w:t>Rs</w:t>
      </w:r>
      <w:proofErr w:type="gramEnd"/>
      <w:r w:rsidR="00646E64">
        <w:rPr>
          <w:b/>
          <w:highlight w:val="yellow"/>
          <w:lang w:eastAsia="en-IN"/>
        </w:rPr>
        <w:t>.5,981</w:t>
      </w:r>
      <w:r w:rsidRPr="00D8437F">
        <w:rPr>
          <w:b/>
          <w:highlight w:val="yellow"/>
          <w:lang w:eastAsia="en-IN"/>
        </w:rPr>
        <w:t>.</w:t>
      </w:r>
      <w:r w:rsidRPr="00D8437F">
        <w:rPr>
          <w:highlight w:val="yellow"/>
          <w:lang w:eastAsia="en-IN"/>
        </w:rPr>
        <w:t>00</w:t>
      </w:r>
      <w:r w:rsidRPr="00847815">
        <w:rPr>
          <w:sz w:val="20"/>
          <w:szCs w:val="20"/>
          <w:lang w:eastAsia="en-IN"/>
        </w:rPr>
        <w:t xml:space="preserve"> </w:t>
      </w:r>
      <w:r w:rsidRPr="00847815">
        <w:rPr>
          <w:rFonts w:ascii="Times New Roman" w:hAnsi="Times New Roman" w:cs="Times New Roman"/>
          <w:b/>
          <w:bCs/>
          <w:sz w:val="20"/>
          <w:szCs w:val="20"/>
          <w:lang w:val="en-US"/>
        </w:rPr>
        <w:t xml:space="preserve"> is hereby forwarded against Earnest Money in the form of </w:t>
      </w:r>
      <w:proofErr w:type="spellStart"/>
      <w:r w:rsidRPr="00847815">
        <w:rPr>
          <w:rFonts w:ascii="Times New Roman" w:hAnsi="Times New Roman" w:cs="Times New Roman"/>
          <w:b/>
          <w:bCs/>
          <w:sz w:val="20"/>
          <w:szCs w:val="20"/>
          <w:lang w:val="en-US"/>
        </w:rPr>
        <w:t>lnsurance</w:t>
      </w:r>
      <w:proofErr w:type="spellEnd"/>
      <w:r w:rsidRPr="00847815">
        <w:rPr>
          <w:rFonts w:ascii="Times New Roman" w:hAnsi="Times New Roman" w:cs="Times New Roman"/>
          <w:b/>
          <w:bCs/>
          <w:sz w:val="20"/>
          <w:szCs w:val="20"/>
          <w:lang w:val="en-US"/>
        </w:rPr>
        <w:t xml:space="preserve"> Surety</w:t>
      </w:r>
    </w:p>
    <w:p w:rsidR="00CA0B3D" w:rsidRPr="00847815" w:rsidRDefault="00CA0B3D" w:rsidP="00CA0B3D">
      <w:pPr>
        <w:autoSpaceDE w:val="0"/>
        <w:autoSpaceDN w:val="0"/>
        <w:adjustRightInd w:val="0"/>
        <w:spacing w:after="0" w:line="240" w:lineRule="auto"/>
        <w:rPr>
          <w:rFonts w:ascii="Times New Roman" w:hAnsi="Times New Roman" w:cs="Times New Roman"/>
          <w:b/>
          <w:bCs/>
          <w:sz w:val="20"/>
          <w:szCs w:val="20"/>
          <w:lang w:val="en-US"/>
        </w:rPr>
      </w:pPr>
      <w:r w:rsidRPr="00847815">
        <w:rPr>
          <w:rFonts w:ascii="Times New Roman" w:hAnsi="Times New Roman" w:cs="Times New Roman"/>
          <w:b/>
          <w:bCs/>
          <w:sz w:val="20"/>
          <w:szCs w:val="20"/>
          <w:lang w:val="en-US"/>
        </w:rPr>
        <w:t xml:space="preserve">Bonds, Account Payee Demand Draft, Fixed Deposit </w:t>
      </w:r>
      <w:proofErr w:type="gramStart"/>
      <w:r w:rsidRPr="00847815">
        <w:rPr>
          <w:rFonts w:ascii="Times New Roman" w:hAnsi="Times New Roman" w:cs="Times New Roman"/>
          <w:b/>
          <w:bCs/>
          <w:sz w:val="20"/>
          <w:szCs w:val="20"/>
          <w:lang w:val="en-US"/>
        </w:rPr>
        <w:t>Receipt ,</w:t>
      </w:r>
      <w:proofErr w:type="gramEnd"/>
      <w:r w:rsidRPr="00847815">
        <w:rPr>
          <w:rFonts w:ascii="Times New Roman" w:hAnsi="Times New Roman" w:cs="Times New Roman"/>
          <w:b/>
          <w:bCs/>
          <w:sz w:val="20"/>
          <w:szCs w:val="20"/>
          <w:lang w:val="en-US"/>
        </w:rPr>
        <w:t xml:space="preserve"> Banker's </w:t>
      </w:r>
      <w:proofErr w:type="spellStart"/>
      <w:r w:rsidRPr="00847815">
        <w:rPr>
          <w:rFonts w:ascii="Times New Roman" w:hAnsi="Times New Roman" w:cs="Times New Roman"/>
          <w:b/>
          <w:bCs/>
          <w:sz w:val="20"/>
          <w:szCs w:val="20"/>
          <w:lang w:val="en-US"/>
        </w:rPr>
        <w:t>Cheque</w:t>
      </w:r>
      <w:proofErr w:type="spellEnd"/>
      <w:r w:rsidRPr="00847815">
        <w:rPr>
          <w:rFonts w:ascii="Times New Roman" w:hAnsi="Times New Roman" w:cs="Times New Roman"/>
          <w:b/>
          <w:bCs/>
          <w:sz w:val="20"/>
          <w:szCs w:val="20"/>
          <w:lang w:val="en-US"/>
        </w:rPr>
        <w:t xml:space="preserve"> or Bank Guarantee</w:t>
      </w:r>
    </w:p>
    <w:p w:rsidR="00CA0B3D" w:rsidRPr="00847815" w:rsidRDefault="00CA0B3D" w:rsidP="00CA0B3D">
      <w:pPr>
        <w:autoSpaceDE w:val="0"/>
        <w:autoSpaceDN w:val="0"/>
        <w:adjustRightInd w:val="0"/>
        <w:spacing w:after="0" w:line="240" w:lineRule="auto"/>
        <w:rPr>
          <w:sz w:val="20"/>
          <w:szCs w:val="20"/>
          <w:lang w:eastAsia="en-IN"/>
        </w:rPr>
      </w:pPr>
      <w:r w:rsidRPr="00847815">
        <w:rPr>
          <w:rFonts w:ascii="Times New Roman" w:hAnsi="Times New Roman" w:cs="Times New Roman"/>
          <w:b/>
          <w:bCs/>
          <w:sz w:val="20"/>
          <w:szCs w:val="20"/>
          <w:lang w:val="en-US"/>
        </w:rPr>
        <w:t xml:space="preserve">from any of the Commercial Banks </w:t>
      </w:r>
      <w:r w:rsidRPr="00847815">
        <w:rPr>
          <w:rFonts w:ascii="Times New Roman" w:hAnsi="Times New Roman" w:cs="Times New Roman"/>
          <w:sz w:val="20"/>
          <w:szCs w:val="20"/>
          <w:lang w:val="en-US"/>
        </w:rPr>
        <w:t xml:space="preserve">(drawn in </w:t>
      </w:r>
      <w:proofErr w:type="spellStart"/>
      <w:r w:rsidRPr="00847815">
        <w:rPr>
          <w:rFonts w:ascii="Times New Roman" w:hAnsi="Times New Roman" w:cs="Times New Roman"/>
          <w:sz w:val="20"/>
          <w:szCs w:val="20"/>
          <w:lang w:val="en-US"/>
        </w:rPr>
        <w:t>favour</w:t>
      </w:r>
      <w:proofErr w:type="spellEnd"/>
      <w:r w:rsidRPr="00847815">
        <w:rPr>
          <w:rFonts w:ascii="Times New Roman" w:hAnsi="Times New Roman" w:cs="Times New Roman"/>
          <w:sz w:val="20"/>
          <w:szCs w:val="20"/>
          <w:lang w:val="en-US"/>
        </w:rPr>
        <w:t xml:space="preserve"> </w:t>
      </w:r>
      <w:proofErr w:type="gramStart"/>
      <w:r w:rsidRPr="00847815">
        <w:rPr>
          <w:rFonts w:ascii="Times New Roman" w:hAnsi="Times New Roman" w:cs="Times New Roman"/>
          <w:sz w:val="20"/>
          <w:szCs w:val="20"/>
          <w:lang w:val="en-US"/>
        </w:rPr>
        <w:t xml:space="preserve">of  </w:t>
      </w:r>
      <w:r w:rsidRPr="00847815">
        <w:rPr>
          <w:rFonts w:ascii="Times New Roman" w:hAnsi="Times New Roman" w:cs="Times New Roman"/>
          <w:b/>
          <w:sz w:val="20"/>
          <w:szCs w:val="20"/>
          <w:lang w:val="en-US"/>
        </w:rPr>
        <w:t>Executive</w:t>
      </w:r>
      <w:proofErr w:type="gramEnd"/>
      <w:r w:rsidRPr="00847815">
        <w:rPr>
          <w:rFonts w:ascii="Times New Roman" w:hAnsi="Times New Roman" w:cs="Times New Roman"/>
          <w:b/>
          <w:sz w:val="20"/>
          <w:szCs w:val="20"/>
          <w:lang w:val="en-US"/>
        </w:rPr>
        <w:t xml:space="preserve"> Engineer(C),CCW,AIR, </w:t>
      </w:r>
      <w:proofErr w:type="spellStart"/>
      <w:r w:rsidRPr="00847815">
        <w:rPr>
          <w:rFonts w:ascii="Times New Roman" w:hAnsi="Times New Roman" w:cs="Times New Roman"/>
          <w:b/>
          <w:sz w:val="20"/>
          <w:szCs w:val="20"/>
          <w:lang w:val="en-US"/>
        </w:rPr>
        <w:t>Silchar</w:t>
      </w:r>
      <w:proofErr w:type="spellEnd"/>
      <w:r w:rsidRPr="00847815">
        <w:rPr>
          <w:rFonts w:ascii="Times New Roman" w:hAnsi="Times New Roman" w:cs="Times New Roman"/>
          <w:b/>
          <w:sz w:val="20"/>
          <w:szCs w:val="20"/>
          <w:lang w:val="en-US"/>
        </w:rPr>
        <w:t xml:space="preserve"> </w:t>
      </w:r>
      <w:r w:rsidRPr="00847815">
        <w:rPr>
          <w:rFonts w:ascii="Times New Roman" w:hAnsi="Times New Roman" w:cs="Times New Roman"/>
          <w:sz w:val="20"/>
          <w:szCs w:val="20"/>
          <w:lang w:val="en-US"/>
        </w:rPr>
        <w:t xml:space="preserve">). If I/We, fail to furnish the prescribed performance guarantee within prescribed period, I/We agree that the said President of India or his successors, in office shall without prejudice to any other right or remedy, be at liberty to forfeit the said earnest money absolutely. Further, if I/We fail to commence work as specified, I/We agree that President of India or the successors in office shall without prejudice to any other right or remedy available in law, be at liberty to forfeit the said performance guarantee absolutely. The said Performance Guarantee shall be a guarantee to execute all the works referred to in the tender documents upon the terms and conditions contained or referred to those in excess of that limit at the rates to be determined in </w:t>
      </w:r>
      <w:r w:rsidRPr="00847815">
        <w:rPr>
          <w:sz w:val="20"/>
          <w:szCs w:val="20"/>
          <w:lang w:eastAsia="en-IN"/>
        </w:rPr>
        <w:t>accordance with the provision contained in Clause 12.2 and 12.3 of the tender form.</w:t>
      </w:r>
    </w:p>
    <w:p w:rsidR="00CA0B3D" w:rsidRPr="00847815" w:rsidRDefault="00CA0B3D" w:rsidP="00CA0B3D">
      <w:pPr>
        <w:autoSpaceDE w:val="0"/>
        <w:autoSpaceDN w:val="0"/>
        <w:adjustRightInd w:val="0"/>
        <w:spacing w:after="0" w:line="240" w:lineRule="auto"/>
        <w:rPr>
          <w:rFonts w:ascii="Times New Roman" w:hAnsi="Times New Roman" w:cs="Times New Roman"/>
          <w:sz w:val="20"/>
          <w:szCs w:val="20"/>
          <w:lang w:val="en-US"/>
        </w:rPr>
      </w:pPr>
    </w:p>
    <w:p w:rsidR="00CA0B3D" w:rsidRPr="00847815" w:rsidRDefault="00CA0B3D" w:rsidP="00CA0B3D">
      <w:pPr>
        <w:autoSpaceDE w:val="0"/>
        <w:autoSpaceDN w:val="0"/>
        <w:adjustRightInd w:val="0"/>
        <w:spacing w:after="0" w:line="240" w:lineRule="auto"/>
        <w:rPr>
          <w:rFonts w:ascii="Times New Roman" w:hAnsi="Times New Roman" w:cs="Times New Roman"/>
          <w:sz w:val="20"/>
          <w:szCs w:val="20"/>
          <w:lang w:val="en-US"/>
        </w:rPr>
      </w:pPr>
      <w:r w:rsidRPr="00847815">
        <w:rPr>
          <w:rFonts w:ascii="Times New Roman" w:hAnsi="Times New Roman" w:cs="Times New Roman"/>
          <w:sz w:val="20"/>
          <w:szCs w:val="20"/>
          <w:lang w:val="en-US"/>
        </w:rPr>
        <w:t>Further, I/We agree that in case of forfeiture of Earnest Money or Performance Guarantee as aforesaid, I/We</w:t>
      </w:r>
    </w:p>
    <w:p w:rsidR="00CA0B3D" w:rsidRPr="00847815" w:rsidRDefault="00CA0B3D" w:rsidP="00CA0B3D">
      <w:pPr>
        <w:autoSpaceDE w:val="0"/>
        <w:autoSpaceDN w:val="0"/>
        <w:adjustRightInd w:val="0"/>
        <w:spacing w:after="0" w:line="240" w:lineRule="auto"/>
        <w:rPr>
          <w:rFonts w:ascii="Times New Roman" w:hAnsi="Times New Roman" w:cs="Times New Roman"/>
          <w:sz w:val="20"/>
          <w:szCs w:val="20"/>
          <w:lang w:val="en-US"/>
        </w:rPr>
      </w:pPr>
      <w:r w:rsidRPr="00847815">
        <w:rPr>
          <w:rFonts w:ascii="Times New Roman" w:hAnsi="Times New Roman" w:cs="Times New Roman"/>
          <w:sz w:val="20"/>
          <w:szCs w:val="20"/>
          <w:lang w:val="en-US"/>
        </w:rPr>
        <w:t>shall be debarred for participation in the re-tendering process of the work. (Modified vide OM DG/CON/272</w:t>
      </w:r>
    </w:p>
    <w:p w:rsidR="00CA0B3D" w:rsidRPr="00847815" w:rsidRDefault="00CA0B3D" w:rsidP="00CA0B3D">
      <w:pPr>
        <w:tabs>
          <w:tab w:val="left" w:pos="4320"/>
        </w:tabs>
        <w:spacing w:after="0" w:line="240" w:lineRule="auto"/>
        <w:ind w:left="-180"/>
        <w:rPr>
          <w:rFonts w:ascii="Garamond" w:eastAsia="Times New Roman" w:hAnsi="Garamond" w:cs="Tahoma"/>
          <w:color w:val="000000"/>
          <w:sz w:val="20"/>
          <w:szCs w:val="20"/>
          <w:lang w:val="en-US"/>
        </w:rPr>
      </w:pPr>
      <w:r w:rsidRPr="00847815">
        <w:rPr>
          <w:rFonts w:ascii="Times New Roman" w:hAnsi="Times New Roman" w:cs="Times New Roman"/>
          <w:sz w:val="20"/>
          <w:szCs w:val="20"/>
          <w:lang w:val="en-US"/>
        </w:rPr>
        <w:t xml:space="preserve">    dt.21.08.2013.)</w:t>
      </w:r>
    </w:p>
    <w:p w:rsidR="00CA0B3D" w:rsidRPr="00847815" w:rsidRDefault="00CA0B3D" w:rsidP="00CA0B3D">
      <w:pPr>
        <w:autoSpaceDE w:val="0"/>
        <w:autoSpaceDN w:val="0"/>
        <w:adjustRightInd w:val="0"/>
        <w:spacing w:after="0" w:line="240" w:lineRule="auto"/>
        <w:rPr>
          <w:rFonts w:ascii="Tahoma" w:eastAsiaTheme="minorEastAsia" w:hAnsi="Tahoma" w:cs="Tahoma"/>
          <w:color w:val="000000"/>
          <w:sz w:val="20"/>
          <w:szCs w:val="20"/>
          <w:lang w:eastAsia="en-IN"/>
        </w:rPr>
      </w:pPr>
    </w:p>
    <w:p w:rsidR="00CA0B3D" w:rsidRPr="00847815" w:rsidRDefault="00CA0B3D" w:rsidP="00CA0B3D">
      <w:pPr>
        <w:autoSpaceDE w:val="0"/>
        <w:autoSpaceDN w:val="0"/>
        <w:adjustRightInd w:val="0"/>
        <w:spacing w:after="0" w:line="240" w:lineRule="auto"/>
        <w:rPr>
          <w:rFonts w:ascii="Garamond" w:eastAsiaTheme="minorEastAsia" w:hAnsi="Garamond" w:cs="Tahoma"/>
          <w:color w:val="000000"/>
          <w:sz w:val="20"/>
          <w:szCs w:val="20"/>
          <w:lang w:eastAsia="en-IN"/>
        </w:rPr>
      </w:pPr>
      <w:r w:rsidRPr="00847815">
        <w:rPr>
          <w:rFonts w:ascii="Times New Roman" w:hAnsi="Times New Roman" w:cs="Times New Roman"/>
          <w:sz w:val="20"/>
          <w:szCs w:val="20"/>
          <w:lang w:val="en-US"/>
        </w:rPr>
        <w:t xml:space="preserve">I/We undertake and confirm that eligible similar work(s) has/have not been got executed through another contractor on back to back basis. Further that, if such a violation comes to the notice of </w:t>
      </w:r>
      <w:proofErr w:type="gramStart"/>
      <w:r w:rsidRPr="00847815">
        <w:rPr>
          <w:rFonts w:ascii="Times New Roman" w:hAnsi="Times New Roman" w:cs="Times New Roman"/>
          <w:sz w:val="20"/>
          <w:szCs w:val="20"/>
          <w:lang w:val="en-US"/>
        </w:rPr>
        <w:t>Department ,then</w:t>
      </w:r>
      <w:proofErr w:type="gramEnd"/>
      <w:r w:rsidRPr="00847815">
        <w:rPr>
          <w:rFonts w:ascii="Times New Roman" w:hAnsi="Times New Roman" w:cs="Times New Roman"/>
          <w:sz w:val="20"/>
          <w:szCs w:val="20"/>
          <w:lang w:val="en-US"/>
        </w:rPr>
        <w:t xml:space="preserve"> I/We shall be debarred for tendering in CCW, AIR in future forever. Also, if such a violation comes to the notice of Department before date of start of work, the Engineer-in-Charge shall be free to forfeit the entire amount of Earnest Money Deposit/Performance Guarantee. (Modified vide OMDG/CON/250 </w:t>
      </w:r>
      <w:proofErr w:type="spellStart"/>
      <w:r w:rsidRPr="00847815">
        <w:rPr>
          <w:rFonts w:ascii="Times New Roman" w:hAnsi="Times New Roman" w:cs="Times New Roman"/>
          <w:sz w:val="20"/>
          <w:szCs w:val="20"/>
          <w:lang w:val="en-US"/>
        </w:rPr>
        <w:t>dt.</w:t>
      </w:r>
      <w:proofErr w:type="spellEnd"/>
      <w:r w:rsidRPr="00847815">
        <w:rPr>
          <w:rFonts w:ascii="Times New Roman" w:hAnsi="Times New Roman" w:cs="Times New Roman"/>
          <w:sz w:val="20"/>
          <w:szCs w:val="20"/>
          <w:lang w:val="en-US"/>
        </w:rPr>
        <w:t xml:space="preserve"> 29.3.2010)</w:t>
      </w:r>
    </w:p>
    <w:p w:rsidR="00CA0B3D" w:rsidRPr="00847815" w:rsidRDefault="00CA0B3D" w:rsidP="00CA0B3D">
      <w:pPr>
        <w:spacing w:after="0" w:line="240" w:lineRule="auto"/>
        <w:ind w:left="-180" w:firstLine="90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I/We hereby declare that I/We shall treat the tender documents drawings and other records connected with the work as secret/ confidential documents and shall not communicate information/ derived there from to any person other than a person to whom I/We am/are authorized to communicate the same or use the information in any manner prejudicial to the safety of the State.</w:t>
      </w:r>
    </w:p>
    <w:p w:rsidR="00CA0B3D" w:rsidRPr="00847815" w:rsidRDefault="00CA0B3D" w:rsidP="00CA0B3D">
      <w:pPr>
        <w:spacing w:after="0" w:line="240" w:lineRule="auto"/>
        <w:jc w:val="both"/>
        <w:rPr>
          <w:rFonts w:ascii="Garamond" w:eastAsia="Times New Roman" w:hAnsi="Garamond" w:cs="Tahoma"/>
          <w:color w:val="000000"/>
          <w:sz w:val="24"/>
          <w:szCs w:val="24"/>
          <w:lang w:val="en-US"/>
        </w:rPr>
      </w:pP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Dated ____________</w:t>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t xml:space="preserve">     Signature of Contractor</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t xml:space="preserve">                    Postal Address</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Witness:       </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Address:      </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Occupation:   </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p>
    <w:p w:rsidR="00CA0B3D" w:rsidRPr="00847815" w:rsidRDefault="00CA0B3D" w:rsidP="00CA0B3D">
      <w:pPr>
        <w:spacing w:after="0" w:line="240" w:lineRule="auto"/>
        <w:ind w:left="-180"/>
        <w:jc w:val="center"/>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 xml:space="preserve">A C </w:t>
      </w:r>
      <w:proofErr w:type="spellStart"/>
      <w:r w:rsidRPr="00847815">
        <w:rPr>
          <w:rFonts w:ascii="Garamond" w:eastAsia="Times New Roman" w:hAnsi="Garamond" w:cs="Tahoma"/>
          <w:b/>
          <w:bCs/>
          <w:color w:val="000000"/>
          <w:sz w:val="24"/>
          <w:szCs w:val="24"/>
          <w:lang w:val="en-US"/>
        </w:rPr>
        <w:t>C</w:t>
      </w:r>
      <w:proofErr w:type="spellEnd"/>
      <w:r w:rsidRPr="00847815">
        <w:rPr>
          <w:rFonts w:ascii="Garamond" w:eastAsia="Times New Roman" w:hAnsi="Garamond" w:cs="Tahoma"/>
          <w:b/>
          <w:bCs/>
          <w:color w:val="000000"/>
          <w:sz w:val="24"/>
          <w:szCs w:val="24"/>
          <w:lang w:val="en-US"/>
        </w:rPr>
        <w:t xml:space="preserve"> E P T A N C E</w:t>
      </w:r>
    </w:p>
    <w:p w:rsidR="00CA0B3D" w:rsidRPr="00847815" w:rsidRDefault="00CA0B3D" w:rsidP="00CA0B3D">
      <w:pPr>
        <w:spacing w:after="0" w:line="240" w:lineRule="auto"/>
        <w:jc w:val="both"/>
        <w:rPr>
          <w:rFonts w:ascii="Garamond" w:eastAsia="Times New Roman" w:hAnsi="Garamond" w:cs="Tahoma"/>
          <w:b/>
          <w:bCs/>
          <w:color w:val="000000"/>
          <w:sz w:val="24"/>
          <w:szCs w:val="24"/>
          <w:lang w:val="en-US"/>
        </w:rPr>
      </w:pPr>
    </w:p>
    <w:p w:rsidR="00CA0B3D" w:rsidRPr="00847815" w:rsidRDefault="00CA0B3D" w:rsidP="00CA0B3D">
      <w:pPr>
        <w:spacing w:after="0" w:line="240" w:lineRule="auto"/>
        <w:ind w:left="-180" w:firstLine="90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The above tender (as modified by you as provided in the letters mentioned hereunder) is accepted by me for and on behalf of the President of India for a sum of </w:t>
      </w:r>
      <w:proofErr w:type="spellStart"/>
      <w:proofErr w:type="gramStart"/>
      <w:r w:rsidRPr="00847815">
        <w:rPr>
          <w:rFonts w:ascii="Garamond" w:eastAsia="Times New Roman" w:hAnsi="Garamond" w:cs="Tahoma"/>
          <w:color w:val="000000"/>
          <w:sz w:val="24"/>
          <w:szCs w:val="24"/>
          <w:lang w:val="en-US"/>
        </w:rPr>
        <w:t>Rs</w:t>
      </w:r>
      <w:proofErr w:type="spellEnd"/>
      <w:r w:rsidRPr="00847815">
        <w:rPr>
          <w:rFonts w:ascii="Garamond" w:eastAsia="Times New Roman" w:hAnsi="Garamond" w:cs="Tahoma"/>
          <w:color w:val="000000"/>
          <w:sz w:val="24"/>
          <w:szCs w:val="24"/>
          <w:lang w:val="en-US"/>
        </w:rPr>
        <w:t>._</w:t>
      </w:r>
      <w:proofErr w:type="gramEnd"/>
      <w:r w:rsidRPr="00847815">
        <w:rPr>
          <w:rFonts w:ascii="Garamond" w:eastAsia="Times New Roman" w:hAnsi="Garamond" w:cs="Tahoma"/>
          <w:color w:val="000000"/>
          <w:sz w:val="24"/>
          <w:szCs w:val="24"/>
          <w:lang w:val="en-US"/>
        </w:rPr>
        <w:t>_____________</w:t>
      </w:r>
      <w:r w:rsidRPr="00847815">
        <w:rPr>
          <w:rFonts w:ascii="Garamond" w:eastAsia="Times New Roman" w:hAnsi="Garamond" w:cs="Tahoma"/>
          <w:color w:val="000000"/>
          <w:sz w:val="24"/>
          <w:szCs w:val="24"/>
        </w:rPr>
        <w:t>_______________________</w:t>
      </w:r>
      <w:r w:rsidRPr="00847815">
        <w:rPr>
          <w:rFonts w:ascii="Garamond" w:eastAsia="Times New Roman" w:hAnsi="Garamond" w:cs="Tahoma"/>
          <w:color w:val="000000"/>
          <w:sz w:val="24"/>
          <w:szCs w:val="24"/>
          <w:lang w:val="en-US"/>
        </w:rPr>
        <w:t>(Rupees____________________________________________</w:t>
      </w:r>
      <w:r w:rsidRPr="00847815">
        <w:rPr>
          <w:rFonts w:ascii="Garamond" w:eastAsia="Times New Roman" w:hAnsi="Garamond" w:cs="Tahoma"/>
          <w:color w:val="000000"/>
          <w:sz w:val="24"/>
          <w:szCs w:val="24"/>
        </w:rPr>
        <w:t>______________________________________</w:t>
      </w:r>
      <w:r w:rsidRPr="00847815">
        <w:rPr>
          <w:rFonts w:ascii="Garamond" w:eastAsia="Times New Roman" w:hAnsi="Garamond" w:cs="Tahoma"/>
          <w:color w:val="000000"/>
          <w:sz w:val="24"/>
          <w:szCs w:val="24"/>
          <w:lang w:val="en-US"/>
        </w:rPr>
        <w:t>).</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The letters referred to below shall form part of this contract Agreement:-</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a)</w:t>
      </w:r>
    </w:p>
    <w:p w:rsidR="00CA0B3D" w:rsidRPr="00847815" w:rsidRDefault="00CA0B3D" w:rsidP="00CA0B3D">
      <w:pPr>
        <w:spacing w:after="0" w:line="240" w:lineRule="auto"/>
        <w:ind w:left="-18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b)</w:t>
      </w:r>
    </w:p>
    <w:p w:rsidR="00CA0B3D" w:rsidRPr="00847815" w:rsidRDefault="00CA0B3D" w:rsidP="00CA0B3D">
      <w:pPr>
        <w:spacing w:after="0" w:line="240" w:lineRule="auto"/>
        <w:ind w:left="-180"/>
        <w:jc w:val="both"/>
        <w:rPr>
          <w:rFonts w:ascii="Garamond" w:eastAsia="Times New Roman" w:hAnsi="Garamond" w:cs="Tahoma"/>
          <w:b/>
          <w:color w:val="000000"/>
          <w:sz w:val="24"/>
          <w:szCs w:val="24"/>
          <w:lang w:val="en-US"/>
        </w:rPr>
      </w:pPr>
      <w:r w:rsidRPr="00847815">
        <w:rPr>
          <w:rFonts w:ascii="Garamond" w:eastAsia="Times New Roman" w:hAnsi="Garamond" w:cs="Tahoma"/>
          <w:color w:val="000000"/>
          <w:sz w:val="24"/>
          <w:szCs w:val="24"/>
          <w:lang w:val="en-US"/>
        </w:rPr>
        <w:t>c)</w:t>
      </w:r>
    </w:p>
    <w:p w:rsidR="00CA0B3D" w:rsidRPr="00847815" w:rsidRDefault="00CA0B3D" w:rsidP="00CA0B3D">
      <w:pPr>
        <w:spacing w:after="0" w:line="240" w:lineRule="auto"/>
        <w:ind w:left="5040"/>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For &amp; on behalf of the President of India</w:t>
      </w:r>
    </w:p>
    <w:p w:rsidR="00CA0B3D" w:rsidRPr="00847815" w:rsidRDefault="00CA0B3D" w:rsidP="00CA0B3D">
      <w:pPr>
        <w:spacing w:after="0" w:line="240" w:lineRule="auto"/>
        <w:ind w:left="-180"/>
        <w:jc w:val="center"/>
        <w:rPr>
          <w:rFonts w:ascii="Garamond" w:eastAsia="Times New Roman" w:hAnsi="Garamond" w:cs="Tahoma"/>
          <w:b/>
          <w:color w:val="000000"/>
          <w:sz w:val="24"/>
          <w:szCs w:val="24"/>
          <w:lang w:val="en-US"/>
        </w:rPr>
      </w:pPr>
    </w:p>
    <w:p w:rsidR="00CA0B3D" w:rsidRPr="00847815" w:rsidRDefault="00CA0B3D" w:rsidP="00CA0B3D">
      <w:pPr>
        <w:spacing w:after="0" w:line="240" w:lineRule="auto"/>
        <w:ind w:left="-180"/>
        <w:jc w:val="center"/>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Signature________________________</w:t>
      </w:r>
    </w:p>
    <w:p w:rsidR="00CA0B3D" w:rsidRPr="00847815" w:rsidRDefault="00CA0B3D" w:rsidP="00CA0B3D">
      <w:pPr>
        <w:spacing w:after="0" w:line="240" w:lineRule="auto"/>
        <w:ind w:left="-180"/>
        <w:jc w:val="center"/>
        <w:rPr>
          <w:rFonts w:ascii="Garamond" w:eastAsia="Times New Roman" w:hAnsi="Garamond" w:cs="Tahoma"/>
          <w:b/>
          <w:color w:val="000000"/>
          <w:sz w:val="24"/>
          <w:szCs w:val="24"/>
          <w:lang w:val="en-US"/>
        </w:rPr>
      </w:pPr>
    </w:p>
    <w:p w:rsidR="00CA0B3D" w:rsidRPr="00847815" w:rsidRDefault="00CA0B3D" w:rsidP="00CA0B3D">
      <w:pPr>
        <w:spacing w:after="0" w:line="240" w:lineRule="auto"/>
        <w:ind w:left="-180"/>
        <w:jc w:val="center"/>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Designation______________________</w:t>
      </w:r>
    </w:p>
    <w:p w:rsidR="00CA0B3D" w:rsidRPr="00847815" w:rsidRDefault="00CA0B3D" w:rsidP="00CA0B3D">
      <w:pPr>
        <w:spacing w:after="0" w:line="240" w:lineRule="auto"/>
        <w:ind w:left="-180"/>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Date______________</w:t>
      </w: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ind w:left="-180"/>
        <w:jc w:val="center"/>
        <w:rPr>
          <w:rFonts w:ascii="Tahoma" w:eastAsia="Times New Roman" w:hAnsi="Tahoma" w:cs="Tahoma"/>
          <w:bCs/>
          <w:color w:val="000000"/>
          <w:sz w:val="20"/>
          <w:szCs w:val="20"/>
          <w:lang w:val="en-US"/>
        </w:rPr>
      </w:pPr>
      <w:r w:rsidRPr="00847815">
        <w:rPr>
          <w:rFonts w:ascii="Tahoma" w:eastAsia="Times New Roman" w:hAnsi="Tahoma" w:cs="Tahoma"/>
          <w:bCs/>
          <w:color w:val="000000"/>
          <w:sz w:val="20"/>
          <w:szCs w:val="20"/>
          <w:lang w:val="en-US"/>
        </w:rPr>
        <w:lastRenderedPageBreak/>
        <w:t>P-14</w:t>
      </w:r>
    </w:p>
    <w:p w:rsidR="00CA0B3D" w:rsidRPr="00847815" w:rsidRDefault="00CA0B3D" w:rsidP="00CA0B3D">
      <w:pPr>
        <w:spacing w:after="0" w:line="240" w:lineRule="auto"/>
        <w:ind w:left="-180"/>
        <w:jc w:val="center"/>
        <w:rPr>
          <w:rFonts w:ascii="Times New Roman" w:eastAsia="Times New Roman" w:hAnsi="Times New Roman" w:cs="Times New Roman"/>
          <w:b/>
          <w:bCs/>
          <w:color w:val="000000"/>
          <w:sz w:val="36"/>
          <w:szCs w:val="36"/>
          <w:u w:val="single"/>
          <w:lang w:val="en-US"/>
        </w:rPr>
      </w:pPr>
    </w:p>
    <w:p w:rsidR="00CA0B3D" w:rsidRPr="00847815" w:rsidRDefault="00CA0B3D" w:rsidP="00CA0B3D">
      <w:pPr>
        <w:spacing w:after="0" w:line="240" w:lineRule="auto"/>
        <w:ind w:left="-180"/>
        <w:jc w:val="center"/>
        <w:rPr>
          <w:rFonts w:ascii="Garamond" w:eastAsia="Times New Roman" w:hAnsi="Garamond" w:cs="Times New Roman"/>
          <w:b/>
          <w:bCs/>
          <w:color w:val="000000"/>
          <w:sz w:val="24"/>
          <w:szCs w:val="24"/>
          <w:u w:val="single"/>
          <w:lang w:val="en-US"/>
        </w:rPr>
      </w:pPr>
      <w:r w:rsidRPr="00847815">
        <w:rPr>
          <w:rFonts w:ascii="Garamond" w:eastAsia="Times New Roman" w:hAnsi="Garamond" w:cs="Times New Roman"/>
          <w:b/>
          <w:bCs/>
          <w:color w:val="000000"/>
          <w:sz w:val="24"/>
          <w:szCs w:val="24"/>
          <w:u w:val="single"/>
          <w:lang w:val="en-US"/>
        </w:rPr>
        <w:t>PROFORMA OF SCHEDULES</w:t>
      </w: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SCHEDULE ‘A’</w:t>
      </w:r>
    </w:p>
    <w:p w:rsidR="00CA0B3D" w:rsidRPr="00847815" w:rsidRDefault="00CA0B3D" w:rsidP="00CA0B3D">
      <w:pPr>
        <w:spacing w:after="0" w:line="240" w:lineRule="auto"/>
        <w:ind w:left="360"/>
        <w:rPr>
          <w:rFonts w:ascii="Garamond" w:eastAsia="Times New Roman" w:hAnsi="Garamond" w:cs="Tahoma"/>
          <w:color w:val="000000"/>
          <w:sz w:val="24"/>
          <w:szCs w:val="24"/>
          <w:lang w:val="en-US"/>
        </w:rPr>
      </w:pPr>
    </w:p>
    <w:p w:rsidR="00CA0B3D" w:rsidRPr="00847815" w:rsidRDefault="00CA0B3D" w:rsidP="00CA0B3D">
      <w:pPr>
        <w:spacing w:after="0" w:line="240" w:lineRule="auto"/>
        <w:ind w:left="360"/>
        <w:rPr>
          <w:rFonts w:ascii="Garamond" w:eastAsia="Times New Roman" w:hAnsi="Garamond" w:cs="Tahoma"/>
          <w:bCs/>
          <w:color w:val="FF0000"/>
          <w:sz w:val="24"/>
          <w:szCs w:val="24"/>
          <w:lang w:val="en-US"/>
        </w:rPr>
      </w:pPr>
      <w:r w:rsidRPr="00847815">
        <w:rPr>
          <w:rFonts w:ascii="Garamond" w:eastAsia="Times New Roman" w:hAnsi="Garamond" w:cs="Tahoma"/>
          <w:color w:val="000000"/>
          <w:sz w:val="24"/>
          <w:szCs w:val="24"/>
          <w:lang w:val="en-US"/>
        </w:rPr>
        <w:t xml:space="preserve">Schedule of quantities: </w:t>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t xml:space="preserve">                     Civil work page </w:t>
      </w:r>
      <w:r w:rsidRPr="00646E64">
        <w:rPr>
          <w:rFonts w:ascii="Garamond" w:eastAsia="Times New Roman" w:hAnsi="Garamond" w:cs="Tahoma"/>
          <w:b/>
          <w:color w:val="000000"/>
          <w:sz w:val="24"/>
          <w:szCs w:val="24"/>
          <w:highlight w:val="yellow"/>
          <w:lang w:val="en-US"/>
        </w:rPr>
        <w:t>50</w:t>
      </w:r>
      <w:r w:rsidR="00646E64" w:rsidRPr="00646E64">
        <w:rPr>
          <w:rFonts w:ascii="Garamond" w:eastAsia="Times New Roman" w:hAnsi="Garamond" w:cs="Tahoma"/>
          <w:b/>
          <w:color w:val="000000"/>
          <w:sz w:val="24"/>
          <w:szCs w:val="24"/>
          <w:highlight w:val="yellow"/>
          <w:lang w:val="en-US"/>
        </w:rPr>
        <w:t>-51</w:t>
      </w:r>
    </w:p>
    <w:p w:rsidR="00CA0B3D" w:rsidRPr="00847815" w:rsidRDefault="00CA0B3D" w:rsidP="00CA0B3D">
      <w:pPr>
        <w:spacing w:after="0" w:line="240" w:lineRule="auto"/>
        <w:ind w:left="360"/>
        <w:rPr>
          <w:rFonts w:ascii="Garamond" w:eastAsia="Times New Roman" w:hAnsi="Garamond" w:cs="Tahoma"/>
          <w:b/>
          <w:color w:val="FF0000"/>
          <w:sz w:val="24"/>
          <w:szCs w:val="24"/>
          <w:lang w:val="en-US"/>
        </w:rPr>
      </w:pP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SCHEDULE ‘B’</w:t>
      </w: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p>
    <w:p w:rsidR="00CA0B3D" w:rsidRPr="00847815" w:rsidRDefault="00CA0B3D" w:rsidP="00CA0B3D">
      <w:pPr>
        <w:spacing w:after="0" w:line="240" w:lineRule="auto"/>
        <w:ind w:left="360"/>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Schedule of materials to be issued to the contractor:</w:t>
      </w: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p>
    <w:tbl>
      <w:tblPr>
        <w:tblW w:w="8176" w:type="dxa"/>
        <w:tblInd w:w="482" w:type="dxa"/>
        <w:tblLook w:val="0000" w:firstRow="0" w:lastRow="0" w:firstColumn="0" w:lastColumn="0" w:noHBand="0" w:noVBand="0"/>
      </w:tblPr>
      <w:tblGrid>
        <w:gridCol w:w="680"/>
        <w:gridCol w:w="1916"/>
        <w:gridCol w:w="1103"/>
        <w:gridCol w:w="2677"/>
        <w:gridCol w:w="1800"/>
      </w:tblGrid>
      <w:tr w:rsidR="00CA0B3D" w:rsidRPr="00847815" w:rsidTr="00C149C7">
        <w:tc>
          <w:tcPr>
            <w:tcW w:w="68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Sl. No.</w:t>
            </w:r>
          </w:p>
        </w:tc>
        <w:tc>
          <w:tcPr>
            <w:tcW w:w="1916"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Description of Item</w:t>
            </w:r>
          </w:p>
        </w:tc>
        <w:tc>
          <w:tcPr>
            <w:tcW w:w="1103"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Quantity</w:t>
            </w:r>
          </w:p>
        </w:tc>
        <w:tc>
          <w:tcPr>
            <w:tcW w:w="2677"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Rate in figures &amp; words at which the material will be charged to the contractor</w:t>
            </w:r>
          </w:p>
        </w:tc>
        <w:tc>
          <w:tcPr>
            <w:tcW w:w="180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Place of Issue</w:t>
            </w:r>
          </w:p>
        </w:tc>
      </w:tr>
      <w:tr w:rsidR="00CA0B3D" w:rsidRPr="00847815" w:rsidTr="00C149C7">
        <w:tc>
          <w:tcPr>
            <w:tcW w:w="68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w:t>
            </w:r>
          </w:p>
        </w:tc>
        <w:tc>
          <w:tcPr>
            <w:tcW w:w="1916"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w:t>
            </w:r>
          </w:p>
        </w:tc>
        <w:tc>
          <w:tcPr>
            <w:tcW w:w="1103"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3</w:t>
            </w:r>
          </w:p>
        </w:tc>
        <w:tc>
          <w:tcPr>
            <w:tcW w:w="2677"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4</w:t>
            </w:r>
          </w:p>
        </w:tc>
        <w:tc>
          <w:tcPr>
            <w:tcW w:w="180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5</w:t>
            </w:r>
          </w:p>
        </w:tc>
      </w:tr>
      <w:tr w:rsidR="00CA0B3D" w:rsidRPr="00847815" w:rsidTr="00C149C7">
        <w:tc>
          <w:tcPr>
            <w:tcW w:w="680" w:type="dxa"/>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1916" w:type="dxa"/>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1103" w:type="dxa"/>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rPr>
                <w:rFonts w:ascii="Garamond" w:eastAsiaTheme="minorEastAsia" w:hAnsi="Garamond"/>
                <w:sz w:val="24"/>
                <w:szCs w:val="24"/>
                <w:lang w:eastAsia="en-IN"/>
              </w:rPr>
            </w:pPr>
          </w:p>
          <w:p w:rsidR="00CA0B3D" w:rsidRPr="00847815" w:rsidRDefault="00CA0B3D" w:rsidP="00C149C7">
            <w:pPr>
              <w:spacing w:after="0" w:line="240" w:lineRule="auto"/>
              <w:jc w:val="center"/>
              <w:rPr>
                <w:rFonts w:ascii="Garamond" w:eastAsiaTheme="minorEastAsia" w:hAnsi="Garamond"/>
                <w:sz w:val="24"/>
                <w:szCs w:val="24"/>
                <w:lang w:eastAsia="en-IN"/>
              </w:rPr>
            </w:pPr>
            <w:r w:rsidRPr="00847815">
              <w:rPr>
                <w:rFonts w:ascii="Garamond" w:eastAsiaTheme="minorEastAsia" w:hAnsi="Garamond"/>
                <w:sz w:val="24"/>
                <w:szCs w:val="24"/>
                <w:lang w:eastAsia="en-IN"/>
              </w:rPr>
              <w:t>-------</w:t>
            </w:r>
          </w:p>
          <w:p w:rsidR="00CA0B3D" w:rsidRPr="00847815" w:rsidRDefault="00CA0B3D" w:rsidP="00C149C7">
            <w:pPr>
              <w:spacing w:after="0" w:line="240" w:lineRule="auto"/>
              <w:rPr>
                <w:rFonts w:ascii="Garamond" w:eastAsiaTheme="minorEastAsia" w:hAnsi="Garamond"/>
                <w:sz w:val="24"/>
                <w:szCs w:val="24"/>
                <w:lang w:eastAsia="en-IN"/>
              </w:rPr>
            </w:pPr>
          </w:p>
        </w:tc>
        <w:tc>
          <w:tcPr>
            <w:tcW w:w="2677" w:type="dxa"/>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heme="minorEastAsia" w:hAnsi="Garamond"/>
                <w:sz w:val="24"/>
                <w:szCs w:val="24"/>
                <w:lang w:eastAsia="en-IN"/>
              </w:rPr>
            </w:pPr>
            <w:r w:rsidRPr="00847815">
              <w:rPr>
                <w:rFonts w:ascii="Garamond" w:eastAsiaTheme="minorEastAsia" w:hAnsi="Garamond" w:cs="Tahoma"/>
                <w:b/>
                <w:color w:val="000000"/>
                <w:sz w:val="24"/>
                <w:szCs w:val="24"/>
                <w:lang w:eastAsia="en-IN"/>
              </w:rPr>
              <w:t>------  NIL</w:t>
            </w:r>
            <w:r w:rsidRPr="00847815">
              <w:rPr>
                <w:rFonts w:ascii="Garamond" w:eastAsiaTheme="minorEastAsia" w:hAnsi="Garamond"/>
                <w:sz w:val="24"/>
                <w:szCs w:val="24"/>
                <w:lang w:eastAsia="en-IN"/>
              </w:rPr>
              <w:t>-------</w:t>
            </w:r>
          </w:p>
          <w:p w:rsidR="00CA0B3D" w:rsidRPr="00847815" w:rsidRDefault="00CA0B3D" w:rsidP="00C149C7">
            <w:pPr>
              <w:spacing w:after="0" w:line="240" w:lineRule="auto"/>
              <w:rPr>
                <w:rFonts w:ascii="Garamond" w:eastAsiaTheme="minorEastAsia" w:hAnsi="Garamond" w:cs="Tahoma"/>
                <w:b/>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p>
        </w:tc>
        <w:tc>
          <w:tcPr>
            <w:tcW w:w="1800" w:type="dxa"/>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rPr>
                <w:rFonts w:ascii="Garamond" w:eastAsiaTheme="minorEastAsia" w:hAnsi="Garamond" w:cs="Tahoma"/>
                <w:color w:val="000000"/>
                <w:sz w:val="24"/>
                <w:szCs w:val="24"/>
                <w:lang w:eastAsia="en-IN"/>
              </w:rPr>
            </w:pPr>
          </w:p>
        </w:tc>
      </w:tr>
    </w:tbl>
    <w:p w:rsidR="00CA0B3D" w:rsidRPr="00847815" w:rsidRDefault="00CA0B3D" w:rsidP="00CA0B3D">
      <w:pPr>
        <w:spacing w:after="0" w:line="240" w:lineRule="auto"/>
        <w:rPr>
          <w:rFonts w:ascii="Garamond" w:eastAsia="Times New Roman" w:hAnsi="Garamond" w:cs="Tahoma"/>
          <w:b/>
          <w:color w:val="000000"/>
          <w:sz w:val="24"/>
          <w:szCs w:val="24"/>
        </w:rPr>
      </w:pPr>
    </w:p>
    <w:p w:rsidR="00CA0B3D" w:rsidRPr="00847815" w:rsidRDefault="00CA0B3D" w:rsidP="00CA0B3D">
      <w:pPr>
        <w:spacing w:after="0" w:line="240" w:lineRule="auto"/>
        <w:rPr>
          <w:rFonts w:ascii="Garamond" w:eastAsia="Times New Roman" w:hAnsi="Garamond" w:cs="Tahoma"/>
          <w:b/>
          <w:color w:val="000000"/>
          <w:sz w:val="24"/>
          <w:szCs w:val="24"/>
        </w:rPr>
      </w:pPr>
    </w:p>
    <w:p w:rsidR="00CA0B3D" w:rsidRPr="00847815" w:rsidRDefault="00CA0B3D" w:rsidP="00CA0B3D">
      <w:pPr>
        <w:spacing w:after="0" w:line="240" w:lineRule="auto"/>
        <w:rPr>
          <w:rFonts w:ascii="Garamond" w:eastAsia="Times New Roman" w:hAnsi="Garamond" w:cs="Tahoma"/>
          <w:b/>
          <w:color w:val="000000"/>
          <w:sz w:val="24"/>
          <w:szCs w:val="24"/>
        </w:rPr>
      </w:pPr>
    </w:p>
    <w:p w:rsidR="00CA0B3D" w:rsidRPr="00847815" w:rsidRDefault="00CA0B3D" w:rsidP="00CA0B3D">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SCHEDULE ‘C’</w:t>
      </w:r>
    </w:p>
    <w:p w:rsidR="00CA0B3D" w:rsidRPr="00847815" w:rsidRDefault="00CA0B3D" w:rsidP="00CA0B3D">
      <w:pPr>
        <w:spacing w:after="0" w:line="240" w:lineRule="auto"/>
        <w:rPr>
          <w:rFonts w:ascii="Garamond" w:eastAsia="Times New Roman" w:hAnsi="Garamond" w:cs="Tahoma"/>
          <w:b/>
          <w:color w:val="000000"/>
          <w:sz w:val="24"/>
          <w:szCs w:val="24"/>
          <w:lang w:val="en-US"/>
        </w:rPr>
      </w:pPr>
    </w:p>
    <w:p w:rsidR="00CA0B3D" w:rsidRPr="00847815" w:rsidRDefault="00CA0B3D" w:rsidP="00CA0B3D">
      <w:pPr>
        <w:spacing w:after="0" w:line="240" w:lineRule="auto"/>
        <w:ind w:left="360"/>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Tools &amp; plants to be hired to the contractor</w:t>
      </w:r>
    </w:p>
    <w:p w:rsidR="00CA0B3D" w:rsidRPr="00847815" w:rsidRDefault="00CA0B3D" w:rsidP="00CA0B3D">
      <w:pPr>
        <w:spacing w:after="0" w:line="240" w:lineRule="auto"/>
        <w:ind w:left="360"/>
        <w:rPr>
          <w:rFonts w:ascii="Garamond" w:eastAsia="Times New Roman" w:hAnsi="Garamond" w:cs="Tahoma"/>
          <w:bCs/>
          <w:color w:val="000000"/>
          <w:sz w:val="24"/>
          <w:szCs w:val="24"/>
          <w:lang w:val="en-US"/>
        </w:rPr>
      </w:pPr>
    </w:p>
    <w:tbl>
      <w:tblPr>
        <w:tblW w:w="8089" w:type="dxa"/>
        <w:tblInd w:w="482" w:type="dxa"/>
        <w:tblLook w:val="0000" w:firstRow="0" w:lastRow="0" w:firstColumn="0" w:lastColumn="0" w:noHBand="0" w:noVBand="0"/>
      </w:tblPr>
      <w:tblGrid>
        <w:gridCol w:w="683"/>
        <w:gridCol w:w="360"/>
        <w:gridCol w:w="2055"/>
        <w:gridCol w:w="390"/>
        <w:gridCol w:w="1995"/>
        <w:gridCol w:w="236"/>
        <w:gridCol w:w="2370"/>
      </w:tblGrid>
      <w:tr w:rsidR="00CA0B3D" w:rsidRPr="00847815" w:rsidTr="00C149C7">
        <w:trPr>
          <w:cantSplit/>
        </w:trPr>
        <w:tc>
          <w:tcPr>
            <w:tcW w:w="683"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Sl. No.</w:t>
            </w:r>
          </w:p>
        </w:tc>
        <w:tc>
          <w:tcPr>
            <w:tcW w:w="360" w:type="dxa"/>
            <w:tcBorders>
              <w:top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2055"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Description </w:t>
            </w:r>
          </w:p>
        </w:tc>
        <w:tc>
          <w:tcPr>
            <w:tcW w:w="390"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1995" w:type="dxa"/>
            <w:tcBorders>
              <w:top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Hire charges per day</w:t>
            </w:r>
          </w:p>
        </w:tc>
        <w:tc>
          <w:tcPr>
            <w:tcW w:w="236"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p>
        </w:tc>
        <w:tc>
          <w:tcPr>
            <w:tcW w:w="2370" w:type="dxa"/>
            <w:tcBorders>
              <w:top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Place of issue</w:t>
            </w:r>
          </w:p>
        </w:tc>
      </w:tr>
      <w:tr w:rsidR="00CA0B3D" w:rsidRPr="00847815" w:rsidTr="00C149C7">
        <w:trPr>
          <w:cantSplit/>
        </w:trPr>
        <w:tc>
          <w:tcPr>
            <w:tcW w:w="683"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w:t>
            </w:r>
          </w:p>
        </w:tc>
        <w:tc>
          <w:tcPr>
            <w:tcW w:w="360" w:type="dxa"/>
            <w:tcBorders>
              <w:top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2055"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w:t>
            </w:r>
          </w:p>
        </w:tc>
        <w:tc>
          <w:tcPr>
            <w:tcW w:w="390"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1995" w:type="dxa"/>
            <w:tcBorders>
              <w:top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3</w:t>
            </w:r>
          </w:p>
        </w:tc>
        <w:tc>
          <w:tcPr>
            <w:tcW w:w="236" w:type="dxa"/>
            <w:tcBorders>
              <w:top w:val="single" w:sz="4" w:space="0" w:color="auto"/>
              <w:left w:val="single" w:sz="4" w:space="0" w:color="auto"/>
              <w:bottom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2370" w:type="dxa"/>
            <w:tcBorders>
              <w:top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4</w:t>
            </w:r>
          </w:p>
        </w:tc>
      </w:tr>
      <w:tr w:rsidR="00CA0B3D" w:rsidRPr="00847815" w:rsidTr="00C149C7">
        <w:trPr>
          <w:cantSplit/>
          <w:trHeight w:val="404"/>
        </w:trPr>
        <w:tc>
          <w:tcPr>
            <w:tcW w:w="8089" w:type="dxa"/>
            <w:gridSpan w:val="7"/>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
                <w:bCs/>
                <w:color w:val="000000"/>
                <w:sz w:val="24"/>
                <w:szCs w:val="24"/>
                <w:lang w:val="en-US"/>
              </w:rPr>
              <w:t>------- Nil</w:t>
            </w:r>
            <w:r w:rsidRPr="00847815">
              <w:rPr>
                <w:rFonts w:ascii="Garamond" w:eastAsia="Times New Roman" w:hAnsi="Garamond" w:cs="Tahoma"/>
                <w:b/>
                <w:color w:val="000000"/>
                <w:sz w:val="24"/>
                <w:szCs w:val="24"/>
              </w:rPr>
              <w:t xml:space="preserve"> ------</w:t>
            </w: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r>
    </w:tbl>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SCHEDULE ‘D’</w:t>
      </w:r>
    </w:p>
    <w:p w:rsidR="00CA0B3D" w:rsidRPr="00847815" w:rsidRDefault="00CA0B3D" w:rsidP="00CA0B3D">
      <w:pPr>
        <w:spacing w:after="0" w:line="240" w:lineRule="auto"/>
        <w:ind w:left="360"/>
        <w:rPr>
          <w:rFonts w:ascii="Garamond" w:eastAsia="Times New Roman" w:hAnsi="Garamond" w:cs="Tahoma"/>
          <w:b/>
          <w:color w:val="000000"/>
          <w:sz w:val="24"/>
          <w:szCs w:val="24"/>
        </w:rPr>
      </w:pPr>
    </w:p>
    <w:p w:rsidR="00CA0B3D" w:rsidRPr="00847815" w:rsidRDefault="00CA0B3D" w:rsidP="00CA0B3D">
      <w:pPr>
        <w:spacing w:after="0" w:line="240" w:lineRule="auto"/>
        <w:ind w:left="36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Extra schedule for specific requirements / document      </w:t>
      </w:r>
    </w:p>
    <w:p w:rsidR="00CA0B3D" w:rsidRPr="00847815" w:rsidRDefault="00CA0B3D" w:rsidP="00CA0B3D">
      <w:pPr>
        <w:spacing w:after="0" w:line="240" w:lineRule="auto"/>
        <w:ind w:left="360"/>
        <w:rPr>
          <w:rFonts w:ascii="Garamond" w:eastAsia="Times New Roman" w:hAnsi="Garamond" w:cs="Tahoma"/>
          <w:color w:val="000000"/>
          <w:sz w:val="24"/>
          <w:szCs w:val="24"/>
        </w:rPr>
      </w:pPr>
      <w:r w:rsidRPr="00847815">
        <w:rPr>
          <w:rFonts w:ascii="Garamond" w:eastAsia="Times New Roman" w:hAnsi="Garamond" w:cs="Tahoma"/>
          <w:color w:val="000000"/>
          <w:sz w:val="24"/>
          <w:szCs w:val="24"/>
          <w:lang w:val="en-US"/>
        </w:rPr>
        <w:t>for the work</w:t>
      </w:r>
      <w:r w:rsidRPr="00847815">
        <w:rPr>
          <w:rFonts w:ascii="Garamond" w:eastAsia="Times New Roman" w:hAnsi="Garamond" w:cs="Tahoma"/>
          <w:color w:val="000000"/>
          <w:sz w:val="24"/>
          <w:szCs w:val="24"/>
        </w:rPr>
        <w:t>, if any</w:t>
      </w:r>
      <w:r w:rsidRPr="00847815">
        <w:rPr>
          <w:rFonts w:ascii="Garamond" w:eastAsia="Times New Roman" w:hAnsi="Garamond" w:cs="Tahoma"/>
          <w:color w:val="000000"/>
          <w:sz w:val="24"/>
          <w:szCs w:val="24"/>
          <w:lang w:val="en-US"/>
        </w:rPr>
        <w:t xml:space="preserve">: </w:t>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t>`</w:t>
      </w:r>
      <w:r w:rsidRPr="00847815">
        <w:rPr>
          <w:rFonts w:ascii="Garamond" w:eastAsia="Times New Roman" w:hAnsi="Garamond" w:cs="Tahoma"/>
          <w:color w:val="000000"/>
          <w:sz w:val="24"/>
          <w:szCs w:val="24"/>
          <w:lang w:val="en-US"/>
        </w:rPr>
        <w:tab/>
        <w:t>: NIL</w:t>
      </w:r>
    </w:p>
    <w:p w:rsidR="00CA0B3D" w:rsidRPr="00847815" w:rsidRDefault="00CA0B3D" w:rsidP="00CA0B3D">
      <w:pPr>
        <w:spacing w:after="0" w:line="240" w:lineRule="auto"/>
        <w:ind w:left="360"/>
        <w:rPr>
          <w:rFonts w:ascii="Garamond" w:eastAsia="Times New Roman" w:hAnsi="Garamond" w:cs="Tahoma"/>
          <w:color w:val="000000"/>
          <w:sz w:val="24"/>
          <w:szCs w:val="24"/>
          <w:lang w:val="en-US"/>
        </w:rPr>
      </w:pP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SCHEDULE ‘E’</w:t>
      </w: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p>
    <w:tbl>
      <w:tblPr>
        <w:tblW w:w="8296" w:type="dxa"/>
        <w:tblInd w:w="360" w:type="dxa"/>
        <w:tblLook w:val="0000" w:firstRow="0" w:lastRow="0" w:firstColumn="0" w:lastColumn="0" w:noHBand="0" w:noVBand="0"/>
      </w:tblPr>
      <w:tblGrid>
        <w:gridCol w:w="4236"/>
        <w:gridCol w:w="4060"/>
      </w:tblGrid>
      <w:tr w:rsidR="00CA0B3D" w:rsidRPr="00847815" w:rsidTr="00C149C7">
        <w:tc>
          <w:tcPr>
            <w:tcW w:w="4236" w:type="dxa"/>
          </w:tcPr>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color w:val="000000"/>
                <w:sz w:val="24"/>
                <w:szCs w:val="24"/>
                <w:lang w:val="en-US"/>
              </w:rPr>
              <w:t>Reference to General Conditions of Contract.</w:t>
            </w:r>
          </w:p>
        </w:tc>
        <w:tc>
          <w:tcPr>
            <w:tcW w:w="4060" w:type="dxa"/>
          </w:tcPr>
          <w:p w:rsidR="00CA0B3D" w:rsidRPr="00847815" w:rsidRDefault="00CA0B3D" w:rsidP="00C149C7">
            <w:pPr>
              <w:spacing w:after="0" w:line="240" w:lineRule="auto"/>
              <w:ind w:left="453"/>
              <w:jc w:val="both"/>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Form-8</w:t>
            </w:r>
          </w:p>
          <w:p w:rsidR="00CA0B3D" w:rsidRPr="00847815" w:rsidRDefault="00CA0B3D" w:rsidP="00C149C7">
            <w:pPr>
              <w:spacing w:after="0" w:line="240" w:lineRule="auto"/>
              <w:ind w:left="453"/>
              <w:jc w:val="both"/>
              <w:rPr>
                <w:rFonts w:ascii="Garamond" w:eastAsia="Times New Roman" w:hAnsi="Garamond" w:cs="Tahoma"/>
                <w:bCs/>
                <w:color w:val="000000"/>
                <w:sz w:val="24"/>
                <w:szCs w:val="24"/>
                <w:lang w:val="en-US"/>
              </w:rPr>
            </w:pPr>
            <w:r w:rsidRPr="00847815">
              <w:rPr>
                <w:rFonts w:ascii="Garamond" w:eastAsia="Times New Roman" w:hAnsi="Garamond" w:cs="Tahoma"/>
                <w:b/>
                <w:bCs/>
                <w:color w:val="000000"/>
                <w:sz w:val="24"/>
                <w:szCs w:val="24"/>
                <w:lang w:val="en-US"/>
              </w:rPr>
              <w:t>General conditions of contract for CPWD Works 2020 maintenance works amended with up to the date of online submission of bid</w:t>
            </w:r>
            <w:r w:rsidRPr="00847815">
              <w:rPr>
                <w:rFonts w:ascii="Garamond" w:eastAsia="Times New Roman" w:hAnsi="Garamond" w:cs="Tahoma"/>
                <w:bCs/>
                <w:color w:val="000000"/>
                <w:sz w:val="24"/>
                <w:szCs w:val="24"/>
                <w:lang w:val="en-US"/>
              </w:rPr>
              <w:t>.</w:t>
            </w:r>
          </w:p>
        </w:tc>
      </w:tr>
    </w:tbl>
    <w:p w:rsidR="00CA0B3D" w:rsidRPr="00847815" w:rsidRDefault="00CA0B3D" w:rsidP="00CA0B3D">
      <w:pPr>
        <w:spacing w:after="0" w:line="240" w:lineRule="auto"/>
        <w:contextualSpacing/>
        <w:jc w:val="both"/>
        <w:outlineLvl w:val="0"/>
        <w:rPr>
          <w:rFonts w:ascii="Garamond" w:eastAsiaTheme="minorEastAsia" w:hAnsi="Garamond" w:cs="Arial"/>
          <w:b/>
          <w:bCs/>
          <w:color w:val="000000"/>
          <w:sz w:val="24"/>
          <w:szCs w:val="24"/>
          <w:lang w:eastAsia="en-IN"/>
        </w:rPr>
      </w:pPr>
    </w:p>
    <w:p w:rsidR="00CA0B3D" w:rsidRPr="00847815" w:rsidRDefault="00CA0B3D" w:rsidP="00CA0B3D">
      <w:pPr>
        <w:tabs>
          <w:tab w:val="center" w:pos="5018"/>
        </w:tabs>
        <w:spacing w:after="0" w:line="240" w:lineRule="auto"/>
        <w:ind w:left="1800" w:hanging="1800"/>
        <w:jc w:val="center"/>
        <w:outlineLvl w:val="0"/>
        <w:rPr>
          <w:rFonts w:ascii="Garamond" w:eastAsiaTheme="minorEastAsia" w:hAnsi="Garamond" w:cs="Tahoma"/>
          <w:sz w:val="24"/>
          <w:szCs w:val="24"/>
          <w:lang w:eastAsia="en-IN"/>
        </w:rPr>
      </w:pPr>
    </w:p>
    <w:p w:rsidR="00CA0B3D" w:rsidRPr="00847815" w:rsidRDefault="00CA0B3D" w:rsidP="00CA0B3D">
      <w:pPr>
        <w:tabs>
          <w:tab w:val="center" w:pos="5018"/>
        </w:tabs>
        <w:spacing w:after="0" w:line="240" w:lineRule="auto"/>
        <w:ind w:left="1800" w:hanging="1800"/>
        <w:jc w:val="center"/>
        <w:outlineLvl w:val="0"/>
        <w:rPr>
          <w:rFonts w:ascii="Garamond" w:eastAsiaTheme="minorEastAsia" w:hAnsi="Garamond" w:cs="Tahoma"/>
          <w:sz w:val="24"/>
          <w:szCs w:val="24"/>
          <w:lang w:eastAsia="en-IN"/>
        </w:rPr>
      </w:pPr>
    </w:p>
    <w:p w:rsidR="00CA0B3D" w:rsidRPr="00847815" w:rsidRDefault="00CA0B3D" w:rsidP="00CA0B3D">
      <w:pPr>
        <w:tabs>
          <w:tab w:val="center" w:pos="5018"/>
        </w:tabs>
        <w:spacing w:after="0" w:line="240" w:lineRule="auto"/>
        <w:ind w:left="1800" w:hanging="1800"/>
        <w:jc w:val="center"/>
        <w:outlineLvl w:val="0"/>
        <w:rPr>
          <w:rFonts w:ascii="Garamond" w:eastAsiaTheme="minorEastAsia" w:hAnsi="Garamond" w:cs="Tahoma"/>
          <w:sz w:val="24"/>
          <w:szCs w:val="24"/>
          <w:lang w:eastAsia="en-IN"/>
        </w:rPr>
      </w:pPr>
    </w:p>
    <w:p w:rsidR="00CA0B3D" w:rsidRPr="00847815" w:rsidRDefault="00CA0B3D" w:rsidP="00CA0B3D">
      <w:pPr>
        <w:tabs>
          <w:tab w:val="center" w:pos="5018"/>
        </w:tabs>
        <w:spacing w:after="0" w:line="240" w:lineRule="auto"/>
        <w:ind w:left="1800" w:hanging="1800"/>
        <w:jc w:val="center"/>
        <w:outlineLvl w:val="0"/>
        <w:rPr>
          <w:rFonts w:ascii="Garamond" w:eastAsiaTheme="minorEastAsia" w:hAnsi="Garamond" w:cs="Tahoma"/>
          <w:sz w:val="24"/>
          <w:szCs w:val="24"/>
          <w:lang w:eastAsia="en-IN"/>
        </w:rPr>
      </w:pPr>
    </w:p>
    <w:p w:rsidR="00CA0B3D" w:rsidRPr="00847815" w:rsidRDefault="00CA0B3D" w:rsidP="00CA0B3D">
      <w:pPr>
        <w:tabs>
          <w:tab w:val="center" w:pos="5018"/>
        </w:tabs>
        <w:spacing w:after="0" w:line="240" w:lineRule="auto"/>
        <w:ind w:left="1800" w:hanging="1800"/>
        <w:jc w:val="center"/>
        <w:outlineLvl w:val="0"/>
        <w:rPr>
          <w:rFonts w:ascii="Garamond" w:eastAsiaTheme="minorEastAsia" w:hAnsi="Garamond" w:cs="Tahoma"/>
          <w:sz w:val="24"/>
          <w:szCs w:val="24"/>
          <w:lang w:eastAsia="en-IN"/>
        </w:rPr>
      </w:pPr>
    </w:p>
    <w:p w:rsidR="00CA0B3D" w:rsidRPr="00847815" w:rsidRDefault="00CA0B3D" w:rsidP="00CA0B3D">
      <w:pPr>
        <w:tabs>
          <w:tab w:val="center" w:pos="5018"/>
        </w:tabs>
        <w:spacing w:after="0" w:line="240" w:lineRule="auto"/>
        <w:ind w:left="1800" w:hanging="1800"/>
        <w:jc w:val="center"/>
        <w:outlineLvl w:val="0"/>
        <w:rPr>
          <w:rFonts w:ascii="Garamond" w:eastAsiaTheme="minorEastAsia" w:hAnsi="Garamond" w:cs="Tahoma"/>
          <w:sz w:val="24"/>
          <w:szCs w:val="24"/>
          <w:lang w:eastAsia="en-IN"/>
        </w:rPr>
      </w:pPr>
    </w:p>
    <w:p w:rsidR="00CA0B3D" w:rsidRPr="00847815" w:rsidRDefault="00CA0B3D" w:rsidP="00CA0B3D">
      <w:pPr>
        <w:tabs>
          <w:tab w:val="center" w:pos="5018"/>
        </w:tabs>
        <w:spacing w:after="0" w:line="240" w:lineRule="auto"/>
        <w:outlineLvl w:val="0"/>
        <w:rPr>
          <w:rFonts w:ascii="Garamond" w:eastAsiaTheme="minorEastAsia" w:hAnsi="Garamond" w:cs="Tahoma"/>
          <w:sz w:val="24"/>
          <w:szCs w:val="24"/>
          <w:lang w:eastAsia="en-IN"/>
        </w:rPr>
      </w:pPr>
    </w:p>
    <w:p w:rsidR="00CA0B3D" w:rsidRPr="00847815" w:rsidRDefault="00CA0B3D" w:rsidP="00CA0B3D">
      <w:pPr>
        <w:tabs>
          <w:tab w:val="center" w:pos="5018"/>
        </w:tabs>
        <w:spacing w:after="0" w:line="240" w:lineRule="auto"/>
        <w:ind w:left="1800" w:hanging="1800"/>
        <w:jc w:val="center"/>
        <w:outlineLvl w:val="0"/>
        <w:rPr>
          <w:rFonts w:ascii="Tahoma" w:eastAsiaTheme="minorEastAsia" w:hAnsi="Tahoma" w:cs="Tahoma"/>
          <w:sz w:val="20"/>
          <w:szCs w:val="20"/>
          <w:lang w:eastAsia="en-IN"/>
        </w:rPr>
      </w:pPr>
    </w:p>
    <w:p w:rsidR="00CA0B3D" w:rsidRPr="00847815" w:rsidRDefault="00CA0B3D" w:rsidP="00CA0B3D">
      <w:pPr>
        <w:tabs>
          <w:tab w:val="center" w:pos="5018"/>
        </w:tabs>
        <w:spacing w:after="0" w:line="240" w:lineRule="auto"/>
        <w:ind w:left="1800" w:hanging="1800"/>
        <w:jc w:val="center"/>
        <w:outlineLvl w:val="0"/>
        <w:rPr>
          <w:rFonts w:ascii="Tahoma" w:eastAsiaTheme="minorEastAsia" w:hAnsi="Tahoma" w:cs="Tahoma"/>
          <w:sz w:val="20"/>
          <w:szCs w:val="20"/>
          <w:lang w:eastAsia="en-IN"/>
        </w:rPr>
      </w:pPr>
      <w:r w:rsidRPr="00847815">
        <w:rPr>
          <w:rFonts w:ascii="Tahoma" w:eastAsiaTheme="minorEastAsia" w:hAnsi="Tahoma" w:cs="Tahoma"/>
          <w:sz w:val="20"/>
          <w:szCs w:val="20"/>
          <w:lang w:eastAsia="en-IN"/>
        </w:rPr>
        <w:lastRenderedPageBreak/>
        <w:t>P-15</w:t>
      </w:r>
    </w:p>
    <w:p w:rsidR="00CA0B3D" w:rsidRDefault="00CA0B3D" w:rsidP="00CA0B3D">
      <w:pPr>
        <w:rPr>
          <w:rFonts w:ascii="Tahoma" w:eastAsiaTheme="minorEastAsia" w:hAnsi="Tahoma" w:cs="Tahoma"/>
          <w:sz w:val="20"/>
          <w:szCs w:val="20"/>
          <w:lang w:eastAsia="en-IN"/>
        </w:rPr>
      </w:pPr>
    </w:p>
    <w:p w:rsidR="00460A6D" w:rsidRPr="001A3199" w:rsidRDefault="00CA0B3D" w:rsidP="00646E64">
      <w:pPr>
        <w:ind w:left="2160" w:hanging="2160"/>
        <w:rPr>
          <w:rFonts w:ascii="Times New Roman" w:eastAsiaTheme="minorEastAsia" w:hAnsi="Times New Roman" w:cs="Times New Roman"/>
          <w:b/>
          <w:sz w:val="24"/>
          <w:szCs w:val="24"/>
          <w:lang w:eastAsia="en-IN"/>
        </w:rPr>
      </w:pPr>
      <w:r>
        <w:rPr>
          <w:rFonts w:ascii="Garamond" w:eastAsiaTheme="minorEastAsia" w:hAnsi="Garamond" w:cs="Arial"/>
          <w:b/>
          <w:sz w:val="24"/>
          <w:szCs w:val="24"/>
          <w:lang w:eastAsia="en-IN"/>
        </w:rPr>
        <w:t xml:space="preserve">   </w:t>
      </w:r>
      <w:r w:rsidR="00237AA1">
        <w:rPr>
          <w:rFonts w:ascii="Garamond" w:eastAsiaTheme="minorEastAsia" w:hAnsi="Garamond" w:cs="Arial"/>
          <w:b/>
          <w:sz w:val="24"/>
          <w:szCs w:val="24"/>
          <w:lang w:eastAsia="en-IN"/>
        </w:rPr>
        <w:t xml:space="preserve"> </w:t>
      </w:r>
      <w:r>
        <w:rPr>
          <w:rFonts w:ascii="Garamond" w:eastAsiaTheme="minorEastAsia" w:hAnsi="Garamond" w:cs="Arial"/>
          <w:b/>
          <w:sz w:val="24"/>
          <w:szCs w:val="24"/>
          <w:lang w:eastAsia="en-IN"/>
        </w:rPr>
        <w:t xml:space="preserve"> </w:t>
      </w:r>
      <w:r w:rsidRPr="00847815">
        <w:rPr>
          <w:rFonts w:ascii="Garamond" w:eastAsiaTheme="minorEastAsia" w:hAnsi="Garamond" w:cs="Arial"/>
          <w:b/>
          <w:sz w:val="24"/>
          <w:szCs w:val="24"/>
          <w:lang w:eastAsia="en-IN"/>
        </w:rPr>
        <w:t xml:space="preserve">Name of </w:t>
      </w:r>
      <w:proofErr w:type="gramStart"/>
      <w:r w:rsidRPr="00847815">
        <w:rPr>
          <w:rFonts w:ascii="Garamond" w:eastAsiaTheme="minorEastAsia" w:hAnsi="Garamond" w:cs="Arial"/>
          <w:b/>
          <w:sz w:val="24"/>
          <w:szCs w:val="24"/>
          <w:lang w:eastAsia="en-IN"/>
        </w:rPr>
        <w:t>work:-</w:t>
      </w:r>
      <w:proofErr w:type="gramEnd"/>
      <w:r w:rsidRPr="00847815">
        <w:rPr>
          <w:rFonts w:ascii="Times New Roman" w:eastAsiaTheme="minorEastAsia" w:hAnsi="Times New Roman" w:cs="Times New Roman"/>
          <w:b/>
          <w:sz w:val="24"/>
          <w:szCs w:val="24"/>
          <w:lang w:eastAsia="en-IN"/>
        </w:rPr>
        <w:t xml:space="preserve"> </w:t>
      </w:r>
      <w:r w:rsidR="00646E64" w:rsidRPr="0063456F">
        <w:rPr>
          <w:rFonts w:ascii="Times New Roman" w:eastAsiaTheme="minorEastAsia" w:hAnsi="Times New Roman" w:cs="Times New Roman"/>
          <w:b/>
          <w:sz w:val="24"/>
          <w:szCs w:val="24"/>
          <w:lang w:eastAsia="en-IN"/>
        </w:rPr>
        <w:t>Renovation and Exterior</w:t>
      </w:r>
      <w:r w:rsidR="008674C3">
        <w:rPr>
          <w:rFonts w:ascii="Times New Roman" w:eastAsiaTheme="minorEastAsia" w:hAnsi="Times New Roman" w:cs="Times New Roman"/>
          <w:b/>
          <w:sz w:val="24"/>
          <w:szCs w:val="24"/>
          <w:lang w:eastAsia="en-IN"/>
        </w:rPr>
        <w:t xml:space="preserve"> painting of CRPF C</w:t>
      </w:r>
      <w:r w:rsidR="00646E64" w:rsidRPr="0063456F">
        <w:rPr>
          <w:rFonts w:ascii="Times New Roman" w:eastAsiaTheme="minorEastAsia" w:hAnsi="Times New Roman" w:cs="Times New Roman"/>
          <w:b/>
          <w:sz w:val="24"/>
          <w:szCs w:val="24"/>
          <w:lang w:eastAsia="en-IN"/>
        </w:rPr>
        <w:t>anteen at DDK Aizawl. (Mizoram)</w:t>
      </w:r>
      <w:r w:rsidR="00646E64">
        <w:rPr>
          <w:rFonts w:ascii="Times New Roman" w:eastAsiaTheme="minorEastAsia" w:hAnsi="Times New Roman" w:cs="Times New Roman"/>
          <w:b/>
          <w:sz w:val="24"/>
          <w:szCs w:val="24"/>
          <w:lang w:eastAsia="en-IN"/>
        </w:rPr>
        <w:t>.</w:t>
      </w:r>
    </w:p>
    <w:p w:rsidR="00CA0B3D" w:rsidRPr="00847815" w:rsidRDefault="00CA0B3D" w:rsidP="00CA0B3D">
      <w:pPr>
        <w:spacing w:after="0" w:line="240" w:lineRule="auto"/>
        <w:rPr>
          <w:rFonts w:ascii="Garamond" w:eastAsiaTheme="minorEastAsia" w:hAnsi="Garamond" w:cs="Tahoma"/>
          <w:color w:val="000000"/>
          <w:sz w:val="24"/>
          <w:szCs w:val="24"/>
          <w:lang w:eastAsia="en-IN"/>
        </w:rPr>
      </w:pPr>
      <w:r>
        <w:rPr>
          <w:rFonts w:ascii="Times New Roman" w:eastAsiaTheme="minorEastAsia" w:hAnsi="Times New Roman" w:cs="Times New Roman"/>
          <w:b/>
          <w:sz w:val="24"/>
          <w:szCs w:val="24"/>
          <w:lang w:eastAsia="en-IN"/>
        </w:rPr>
        <w:t xml:space="preserve">     </w:t>
      </w:r>
      <w:r w:rsidR="00646E64">
        <w:rPr>
          <w:rFonts w:eastAsiaTheme="minorEastAsia"/>
          <w:b/>
          <w:bCs/>
          <w:sz w:val="24"/>
          <w:szCs w:val="24"/>
          <w:lang w:eastAsia="en-IN"/>
        </w:rPr>
        <w:t>NIT No.11/EE/C/AIR/SLC/2026-2027</w:t>
      </w:r>
    </w:p>
    <w:p w:rsidR="00CA0B3D" w:rsidRPr="00847815" w:rsidRDefault="00CA0B3D" w:rsidP="00CA0B3D">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 xml:space="preserve">    </w:t>
      </w:r>
    </w:p>
    <w:p w:rsidR="00CA0B3D" w:rsidRPr="00847815" w:rsidRDefault="00CA0B3D" w:rsidP="00CA0B3D">
      <w:pPr>
        <w:spacing w:after="0" w:line="240" w:lineRule="auto"/>
        <w:rPr>
          <w:rFonts w:ascii="Garamond" w:eastAsiaTheme="minorEastAsia" w:hAnsi="Garamond" w:cs="Tahoma"/>
          <w:b/>
          <w:sz w:val="24"/>
          <w:szCs w:val="24"/>
          <w:lang w:eastAsia="en-IN"/>
        </w:rPr>
      </w:pPr>
      <w:r w:rsidRPr="00847815">
        <w:rPr>
          <w:rFonts w:ascii="Garamond" w:eastAsiaTheme="minorEastAsia" w:hAnsi="Garamond" w:cs="Tahoma"/>
          <w:color w:val="000000"/>
          <w:sz w:val="24"/>
          <w:szCs w:val="24"/>
          <w:lang w:eastAsia="en-IN"/>
        </w:rPr>
        <w:t xml:space="preserve">     (i) </w:t>
      </w:r>
      <w:r w:rsidRPr="00847815">
        <w:rPr>
          <w:rFonts w:ascii="Garamond" w:eastAsiaTheme="minorEastAsia" w:hAnsi="Garamond" w:cs="Tahoma"/>
          <w:b/>
          <w:color w:val="000000"/>
          <w:sz w:val="24"/>
          <w:szCs w:val="24"/>
          <w:lang w:eastAsia="en-IN"/>
        </w:rPr>
        <w:t>Estim</w:t>
      </w:r>
      <w:r w:rsidR="00646E64">
        <w:rPr>
          <w:rFonts w:ascii="Garamond" w:eastAsiaTheme="minorEastAsia" w:hAnsi="Garamond" w:cs="Tahoma"/>
          <w:b/>
          <w:color w:val="000000"/>
          <w:sz w:val="24"/>
          <w:szCs w:val="24"/>
          <w:lang w:eastAsia="en-IN"/>
        </w:rPr>
        <w:t>ated cost of work</w:t>
      </w:r>
      <w:r w:rsidR="00646E64">
        <w:rPr>
          <w:rFonts w:ascii="Garamond" w:eastAsiaTheme="minorEastAsia" w:hAnsi="Garamond" w:cs="Tahoma"/>
          <w:b/>
          <w:color w:val="000000"/>
          <w:sz w:val="24"/>
          <w:szCs w:val="24"/>
          <w:lang w:eastAsia="en-IN"/>
        </w:rPr>
        <w:tab/>
        <w:t>: -Rs.2,99,073</w:t>
      </w:r>
      <w:r w:rsidRPr="00847815">
        <w:rPr>
          <w:rFonts w:ascii="Times New Roman" w:eastAsiaTheme="minorEastAsia" w:hAnsi="Times New Roman" w:cs="Times New Roman"/>
          <w:b/>
          <w:lang w:eastAsia="en-IN"/>
        </w:rPr>
        <w:t>/-</w:t>
      </w:r>
    </w:p>
    <w:p w:rsidR="00CA0B3D" w:rsidRPr="00847815" w:rsidRDefault="00CA0B3D" w:rsidP="00CA0B3D">
      <w:pPr>
        <w:spacing w:after="0" w:line="240" w:lineRule="auto"/>
        <w:rPr>
          <w:rFonts w:ascii="Garamond" w:eastAsia="Times New Roman" w:hAnsi="Garamond" w:cs="Tahoma"/>
          <w:b/>
          <w:color w:val="000000"/>
          <w:sz w:val="24"/>
          <w:szCs w:val="24"/>
          <w:lang w:val="en-US"/>
        </w:rPr>
      </w:pPr>
    </w:p>
    <w:p w:rsidR="00CA0B3D" w:rsidRPr="00847815" w:rsidRDefault="00CA0B3D" w:rsidP="00CA0B3D">
      <w:pPr>
        <w:spacing w:after="0" w:line="240" w:lineRule="auto"/>
        <w:rPr>
          <w:rFonts w:ascii="Garamond" w:eastAsia="Times New Roman" w:hAnsi="Garamond" w:cs="Tahoma"/>
          <w:b/>
          <w:color w:val="000000"/>
          <w:lang w:val="en-US"/>
        </w:rPr>
      </w:pPr>
      <w:r w:rsidRPr="00847815">
        <w:rPr>
          <w:rFonts w:ascii="Garamond" w:eastAsia="Times New Roman" w:hAnsi="Garamond" w:cs="Tahoma"/>
          <w:b/>
          <w:color w:val="000000"/>
          <w:sz w:val="24"/>
          <w:szCs w:val="24"/>
          <w:lang w:val="en-US"/>
        </w:rPr>
        <w:t xml:space="preserve">    (ii) Earnest money     </w:t>
      </w:r>
      <w:r w:rsidRPr="00847815">
        <w:rPr>
          <w:rFonts w:ascii="Garamond" w:eastAsia="Times New Roman" w:hAnsi="Garamond" w:cs="Tahoma"/>
          <w:b/>
          <w:color w:val="000000"/>
          <w:sz w:val="24"/>
          <w:szCs w:val="24"/>
          <w:lang w:val="en-US"/>
        </w:rPr>
        <w:tab/>
      </w:r>
      <w:proofErr w:type="gramStart"/>
      <w:r w:rsidRPr="00847815">
        <w:rPr>
          <w:rFonts w:ascii="Garamond" w:eastAsia="Times New Roman" w:hAnsi="Garamond" w:cs="Tahoma"/>
          <w:b/>
          <w:color w:val="000000"/>
          <w:sz w:val="24"/>
          <w:szCs w:val="24"/>
          <w:lang w:val="en-US"/>
        </w:rPr>
        <w:tab/>
        <w:t xml:space="preserve"> :</w:t>
      </w:r>
      <w:proofErr w:type="gramEnd"/>
      <w:r w:rsidRPr="00847815">
        <w:rPr>
          <w:rFonts w:ascii="Garamond" w:eastAsia="Times New Roman" w:hAnsi="Garamond" w:cs="Tahoma"/>
          <w:b/>
          <w:color w:val="000000"/>
          <w:sz w:val="24"/>
          <w:szCs w:val="24"/>
          <w:lang w:val="en-US"/>
        </w:rPr>
        <w:t xml:space="preserve"> - </w:t>
      </w:r>
      <w:r>
        <w:rPr>
          <w:rFonts w:ascii="Garamond" w:eastAsia="Times New Roman" w:hAnsi="Garamond" w:cs="Arial"/>
          <w:b/>
          <w:sz w:val="24"/>
          <w:szCs w:val="24"/>
          <w:lang w:val="en-US"/>
        </w:rPr>
        <w:t>Rs.</w:t>
      </w:r>
      <w:r w:rsidR="00646E64">
        <w:rPr>
          <w:rFonts w:ascii="Garamond" w:eastAsia="Times New Roman" w:hAnsi="Garamond" w:cs="Arial"/>
          <w:b/>
          <w:sz w:val="24"/>
          <w:szCs w:val="24"/>
          <w:lang w:val="en-US"/>
        </w:rPr>
        <w:t>5,981</w:t>
      </w:r>
      <w:r w:rsidRPr="00847815">
        <w:rPr>
          <w:rFonts w:ascii="Garamond" w:eastAsia="Times New Roman" w:hAnsi="Garamond" w:cs="Tahoma"/>
          <w:b/>
          <w:bCs/>
          <w:sz w:val="24"/>
          <w:szCs w:val="24"/>
          <w:lang w:val="en-US"/>
        </w:rPr>
        <w:t xml:space="preserve">/- </w:t>
      </w:r>
      <w:r w:rsidRPr="00847815">
        <w:rPr>
          <w:rFonts w:ascii="Garamond" w:eastAsia="Times New Roman" w:hAnsi="Garamond" w:cs="Tahoma"/>
          <w:b/>
          <w:lang w:val="en-US"/>
        </w:rPr>
        <w:t>(</w:t>
      </w:r>
      <w:r w:rsidRPr="00847815">
        <w:rPr>
          <w:rFonts w:ascii="Garamond" w:eastAsia="Times New Roman" w:hAnsi="Garamond" w:cs="Tahoma"/>
          <w:b/>
          <w:color w:val="000000"/>
          <w:lang w:val="en-US"/>
        </w:rPr>
        <w:t xml:space="preserve">To be returned after receiving Performance </w:t>
      </w:r>
    </w:p>
    <w:p w:rsidR="00CA0B3D" w:rsidRPr="00847815" w:rsidRDefault="00CA0B3D" w:rsidP="00CA0B3D">
      <w:pPr>
        <w:spacing w:after="0" w:line="240" w:lineRule="auto"/>
        <w:rPr>
          <w:rFonts w:ascii="Garamond" w:eastAsia="Times New Roman" w:hAnsi="Garamond" w:cs="Tahoma"/>
          <w:color w:val="000000"/>
          <w:sz w:val="16"/>
          <w:szCs w:val="16"/>
          <w:lang w:val="en-US"/>
        </w:rPr>
      </w:pPr>
      <w:r w:rsidRPr="00847815">
        <w:rPr>
          <w:rFonts w:ascii="Garamond" w:eastAsia="Times New Roman" w:hAnsi="Garamond" w:cs="Tahoma"/>
          <w:b/>
          <w:color w:val="000000"/>
          <w:lang w:val="en-US"/>
        </w:rPr>
        <w:t xml:space="preserve">                                                                        Guarantee</w:t>
      </w:r>
      <w:r w:rsidRPr="00847815">
        <w:rPr>
          <w:rFonts w:ascii="Garamond" w:eastAsia="Times New Roman" w:hAnsi="Garamond" w:cs="Tahoma"/>
          <w:color w:val="000000"/>
          <w:lang w:val="en-US"/>
        </w:rPr>
        <w:t>).</w:t>
      </w:r>
    </w:p>
    <w:p w:rsidR="00CA0B3D" w:rsidRPr="00847815" w:rsidRDefault="00CA0B3D" w:rsidP="00CA0B3D">
      <w:pPr>
        <w:spacing w:after="0" w:line="240" w:lineRule="auto"/>
        <w:rPr>
          <w:rFonts w:ascii="Garamond" w:eastAsia="Times New Roman" w:hAnsi="Garamond" w:cs="Tahoma"/>
          <w:b/>
          <w:color w:val="000000"/>
        </w:rPr>
      </w:pPr>
    </w:p>
    <w:p w:rsidR="00CA0B3D" w:rsidRPr="00847815" w:rsidRDefault="00CA0B3D" w:rsidP="00CA0B3D">
      <w:pPr>
        <w:tabs>
          <w:tab w:val="left" w:pos="180"/>
        </w:tabs>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color w:val="000000"/>
          <w:sz w:val="24"/>
          <w:szCs w:val="24"/>
          <w:lang w:val="en-US"/>
        </w:rPr>
        <w:t xml:space="preserve">    (</w:t>
      </w:r>
      <w:r w:rsidRPr="00847815">
        <w:rPr>
          <w:rFonts w:ascii="Garamond" w:eastAsia="Times New Roman" w:hAnsi="Garamond" w:cs="Tahoma"/>
          <w:b/>
          <w:color w:val="000000"/>
          <w:sz w:val="24"/>
          <w:szCs w:val="24"/>
          <w:lang w:val="en-US"/>
        </w:rPr>
        <w:t>iii) Performance guarantee</w:t>
      </w:r>
      <w:proofErr w:type="gramStart"/>
      <w:r w:rsidRPr="00847815">
        <w:rPr>
          <w:rFonts w:ascii="Garamond" w:eastAsia="Times New Roman" w:hAnsi="Garamond" w:cs="Tahoma"/>
          <w:b/>
          <w:color w:val="000000"/>
          <w:sz w:val="24"/>
          <w:szCs w:val="24"/>
          <w:lang w:val="en-US"/>
        </w:rPr>
        <w:tab/>
        <w:t>:-</w:t>
      </w:r>
      <w:proofErr w:type="gramEnd"/>
      <w:r w:rsidR="00460A6D">
        <w:rPr>
          <w:rFonts w:ascii="Garamond" w:eastAsia="Times New Roman" w:hAnsi="Garamond" w:cs="Tahoma"/>
          <w:b/>
          <w:color w:val="000000"/>
          <w:sz w:val="24"/>
          <w:szCs w:val="24"/>
          <w:lang w:val="en-US"/>
        </w:rPr>
        <w:t xml:space="preserve"> </w:t>
      </w:r>
      <w:r w:rsidRPr="00847815">
        <w:rPr>
          <w:rFonts w:ascii="Garamond" w:eastAsia="Times New Roman" w:hAnsi="Garamond" w:cs="Tahoma"/>
          <w:b/>
          <w:bCs/>
          <w:color w:val="000000"/>
          <w:sz w:val="24"/>
          <w:szCs w:val="24"/>
          <w:lang w:val="en-US"/>
        </w:rPr>
        <w:t>5% of tendered value.</w:t>
      </w:r>
    </w:p>
    <w:p w:rsidR="00CA0B3D" w:rsidRPr="00847815" w:rsidRDefault="00CA0B3D" w:rsidP="00CA0B3D">
      <w:pPr>
        <w:tabs>
          <w:tab w:val="left" w:pos="180"/>
        </w:tabs>
        <w:spacing w:after="0" w:line="240" w:lineRule="auto"/>
        <w:rPr>
          <w:rFonts w:ascii="Garamond" w:eastAsia="Times New Roman" w:hAnsi="Garamond" w:cs="Tahoma"/>
          <w:color w:val="000000"/>
          <w:sz w:val="24"/>
          <w:szCs w:val="24"/>
          <w:lang w:val="en-US"/>
        </w:rPr>
      </w:pPr>
    </w:p>
    <w:p w:rsidR="00CA0B3D" w:rsidRPr="00847815" w:rsidRDefault="00CA0B3D" w:rsidP="00CA0B3D">
      <w:pPr>
        <w:spacing w:after="0" w:line="240" w:lineRule="auto"/>
        <w:ind w:left="270"/>
        <w:jc w:val="both"/>
        <w:rPr>
          <w:rFonts w:ascii="Garamond" w:eastAsiaTheme="minorEastAsia" w:hAnsi="Garamond" w:cs="Tahoma"/>
          <w:b/>
          <w:color w:val="000000"/>
          <w:sz w:val="24"/>
          <w:szCs w:val="24"/>
          <w:lang w:eastAsia="en-IN"/>
        </w:rPr>
      </w:pPr>
      <w:r w:rsidRPr="00847815">
        <w:rPr>
          <w:rFonts w:ascii="Garamond" w:eastAsiaTheme="minorEastAsia" w:hAnsi="Garamond" w:cs="Tahoma"/>
          <w:b/>
          <w:color w:val="000000"/>
          <w:sz w:val="24"/>
          <w:szCs w:val="24"/>
          <w:lang w:eastAsia="en-IN"/>
        </w:rPr>
        <w:t>(iv) Security</w:t>
      </w:r>
      <w:r w:rsidR="00460A6D">
        <w:rPr>
          <w:rFonts w:ascii="Garamond" w:eastAsiaTheme="minorEastAsia" w:hAnsi="Garamond" w:cs="Tahoma"/>
          <w:b/>
          <w:color w:val="000000"/>
          <w:sz w:val="24"/>
          <w:szCs w:val="24"/>
          <w:lang w:eastAsia="en-IN"/>
        </w:rPr>
        <w:t xml:space="preserve"> Deposit </w:t>
      </w:r>
      <w:proofErr w:type="gramStart"/>
      <w:r w:rsidR="00460A6D">
        <w:rPr>
          <w:rFonts w:ascii="Garamond" w:eastAsiaTheme="minorEastAsia" w:hAnsi="Garamond" w:cs="Tahoma"/>
          <w:b/>
          <w:color w:val="000000"/>
          <w:sz w:val="24"/>
          <w:szCs w:val="24"/>
          <w:lang w:eastAsia="en-IN"/>
        </w:rPr>
        <w:t xml:space="preserve">  :</w:t>
      </w:r>
      <w:proofErr w:type="gramEnd"/>
      <w:r w:rsidR="00460A6D">
        <w:rPr>
          <w:rFonts w:ascii="Garamond" w:eastAsiaTheme="minorEastAsia" w:hAnsi="Garamond" w:cs="Tahoma"/>
          <w:b/>
          <w:color w:val="000000"/>
          <w:sz w:val="24"/>
          <w:szCs w:val="24"/>
          <w:lang w:eastAsia="en-IN"/>
        </w:rPr>
        <w:t>-               :- 5</w:t>
      </w:r>
      <w:r w:rsidRPr="00847815">
        <w:rPr>
          <w:rFonts w:ascii="Garamond" w:eastAsiaTheme="minorEastAsia" w:hAnsi="Garamond" w:cs="Tahoma"/>
          <w:b/>
          <w:color w:val="000000"/>
          <w:sz w:val="24"/>
          <w:szCs w:val="24"/>
          <w:lang w:eastAsia="en-IN"/>
        </w:rPr>
        <w:t>% of tendered value.</w:t>
      </w:r>
    </w:p>
    <w:p w:rsidR="00CA0B3D" w:rsidRPr="00847815" w:rsidRDefault="00CA0B3D" w:rsidP="00CA0B3D">
      <w:pPr>
        <w:spacing w:after="0" w:line="240" w:lineRule="auto"/>
        <w:jc w:val="both"/>
        <w:rPr>
          <w:rFonts w:ascii="Garamond" w:eastAsiaTheme="minorEastAsia" w:hAnsi="Garamond" w:cs="Tahoma"/>
          <w:color w:val="FF0000"/>
          <w:sz w:val="24"/>
          <w:szCs w:val="24"/>
          <w:lang w:eastAsia="en-IN"/>
        </w:rPr>
      </w:pPr>
    </w:p>
    <w:p w:rsidR="00CA0B3D" w:rsidRPr="00847815" w:rsidRDefault="00CA0B3D" w:rsidP="00CA0B3D">
      <w:pPr>
        <w:spacing w:after="0" w:line="240" w:lineRule="auto"/>
        <w:ind w:left="360"/>
        <w:jc w:val="both"/>
        <w:rPr>
          <w:rFonts w:ascii="Garamond" w:eastAsia="Times New Roman" w:hAnsi="Garamond" w:cs="Tahoma"/>
          <w:b/>
          <w:color w:val="000000"/>
          <w:sz w:val="24"/>
          <w:szCs w:val="24"/>
        </w:rPr>
      </w:pP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SCHEDULE ‘F’</w:t>
      </w:r>
    </w:p>
    <w:p w:rsidR="00CA0B3D" w:rsidRPr="00847815" w:rsidRDefault="00CA0B3D" w:rsidP="00CA0B3D">
      <w:pPr>
        <w:spacing w:after="0" w:line="240" w:lineRule="auto"/>
        <w:ind w:left="360"/>
        <w:rPr>
          <w:rFonts w:ascii="Garamond" w:eastAsia="Times New Roman" w:hAnsi="Garamond" w:cs="Tahoma"/>
          <w:b/>
          <w:color w:val="000000"/>
          <w:sz w:val="24"/>
          <w:szCs w:val="24"/>
          <w:lang w:val="en-US"/>
        </w:rPr>
      </w:pPr>
    </w:p>
    <w:p w:rsidR="00CA0B3D" w:rsidRPr="00847815" w:rsidRDefault="00CA0B3D" w:rsidP="00CA0B3D">
      <w:pPr>
        <w:spacing w:after="0" w:line="240" w:lineRule="auto"/>
        <w:ind w:left="360"/>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 xml:space="preserve">GENERAL RULES &amp; DIRECTIONS: -    </w:t>
      </w:r>
      <w:r w:rsidRPr="00847815">
        <w:rPr>
          <w:rFonts w:ascii="Garamond" w:eastAsia="Times New Roman" w:hAnsi="Garamond" w:cs="Tahoma"/>
          <w:b/>
          <w:bCs/>
          <w:color w:val="000000"/>
          <w:sz w:val="24"/>
          <w:szCs w:val="24"/>
          <w:lang w:val="en-US"/>
        </w:rPr>
        <w:tab/>
      </w:r>
      <w:r w:rsidRPr="00847815">
        <w:rPr>
          <w:rFonts w:ascii="Garamond" w:eastAsia="Times New Roman" w:hAnsi="Garamond" w:cs="Tahoma"/>
          <w:b/>
          <w:bCs/>
          <w:color w:val="000000"/>
          <w:sz w:val="24"/>
          <w:szCs w:val="24"/>
          <w:lang w:val="en-US"/>
        </w:rPr>
        <w:tab/>
      </w:r>
    </w:p>
    <w:p w:rsidR="00CA0B3D" w:rsidRPr="00847815" w:rsidRDefault="00CA0B3D" w:rsidP="00CA0B3D">
      <w:pPr>
        <w:spacing w:after="0" w:line="240" w:lineRule="auto"/>
        <w:ind w:left="360"/>
        <w:rPr>
          <w:rFonts w:ascii="Garamond" w:eastAsia="Times New Roman" w:hAnsi="Garamond" w:cs="Tahoma"/>
          <w:color w:val="000000"/>
          <w:sz w:val="24"/>
          <w:szCs w:val="24"/>
          <w:lang w:val="en-US"/>
        </w:rPr>
      </w:pPr>
    </w:p>
    <w:tbl>
      <w:tblPr>
        <w:tblW w:w="0" w:type="auto"/>
        <w:tblInd w:w="360" w:type="dxa"/>
        <w:tblLook w:val="0000" w:firstRow="0" w:lastRow="0" w:firstColumn="0" w:lastColumn="0" w:noHBand="0" w:noVBand="0"/>
      </w:tblPr>
      <w:tblGrid>
        <w:gridCol w:w="4072"/>
        <w:gridCol w:w="5036"/>
      </w:tblGrid>
      <w:tr w:rsidR="00CA0B3D" w:rsidRPr="00847815" w:rsidTr="00C149C7">
        <w:tc>
          <w:tcPr>
            <w:tcW w:w="4072" w:type="dxa"/>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Officer inviting tender :</w:t>
            </w:r>
          </w:p>
        </w:tc>
        <w:tc>
          <w:tcPr>
            <w:tcW w:w="5036" w:type="dxa"/>
          </w:tcPr>
          <w:p w:rsidR="00CA0B3D" w:rsidRPr="00847815" w:rsidRDefault="00CA0B3D" w:rsidP="00C149C7">
            <w:pPr>
              <w:spacing w:after="0" w:line="240" w:lineRule="auto"/>
              <w:ind w:left="608" w:hanging="248"/>
              <w:rPr>
                <w:rFonts w:ascii="Garamond" w:eastAsiaTheme="minorEastAsia" w:hAnsi="Garamond" w:cs="Tahoma"/>
                <w:b/>
                <w:sz w:val="24"/>
                <w:szCs w:val="24"/>
                <w:lang w:eastAsia="en-IN"/>
              </w:rPr>
            </w:pPr>
            <w:r w:rsidRPr="00847815">
              <w:rPr>
                <w:rFonts w:ascii="Garamond" w:eastAsiaTheme="minorEastAsia" w:hAnsi="Garamond" w:cs="Tahoma"/>
                <w:b/>
                <w:sz w:val="24"/>
                <w:szCs w:val="24"/>
                <w:lang w:eastAsia="en-IN"/>
              </w:rPr>
              <w:t xml:space="preserve">     Executive Engineer (C),</w:t>
            </w:r>
          </w:p>
          <w:p w:rsidR="00CA0B3D" w:rsidRPr="00847815" w:rsidRDefault="00CA0B3D" w:rsidP="00C149C7">
            <w:pPr>
              <w:spacing w:after="0" w:line="240" w:lineRule="auto"/>
              <w:ind w:left="608" w:hanging="248"/>
              <w:rPr>
                <w:rFonts w:ascii="Garamond" w:eastAsiaTheme="minorEastAsia" w:hAnsi="Garamond" w:cs="Tahoma"/>
                <w:b/>
                <w:color w:val="000000"/>
                <w:sz w:val="24"/>
                <w:szCs w:val="24"/>
                <w:lang w:eastAsia="en-IN"/>
              </w:rPr>
            </w:pPr>
            <w:r w:rsidRPr="00847815">
              <w:rPr>
                <w:rFonts w:ascii="Garamond" w:eastAsiaTheme="minorEastAsia" w:hAnsi="Garamond" w:cs="Tahoma"/>
                <w:b/>
                <w:sz w:val="24"/>
                <w:szCs w:val="24"/>
                <w:lang w:eastAsia="en-IN"/>
              </w:rPr>
              <w:t xml:space="preserve">     CCW, AIR, SILCHAR.</w:t>
            </w:r>
          </w:p>
        </w:tc>
      </w:tr>
      <w:tr w:rsidR="00CA0B3D" w:rsidRPr="00847815" w:rsidTr="00C149C7">
        <w:tc>
          <w:tcPr>
            <w:tcW w:w="4072" w:type="dxa"/>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Maximum percentage for quantity of items of work to be executed beyond which rates are to be determined in accordance with Clause 12.2 &amp; 12.3.</w:t>
            </w:r>
            <w:r w:rsidRPr="00847815">
              <w:rPr>
                <w:rFonts w:ascii="Garamond" w:eastAsia="Times New Roman" w:hAnsi="Garamond" w:cs="Tahoma"/>
                <w:color w:val="000000"/>
                <w:sz w:val="24"/>
                <w:szCs w:val="24"/>
                <w:lang w:val="en-US"/>
              </w:rPr>
              <w:tab/>
            </w:r>
          </w:p>
        </w:tc>
        <w:tc>
          <w:tcPr>
            <w:tcW w:w="5036" w:type="dxa"/>
          </w:tcPr>
          <w:p w:rsidR="00CA0B3D" w:rsidRPr="00847815" w:rsidRDefault="00CA0B3D" w:rsidP="00C149C7">
            <w:pPr>
              <w:spacing w:after="0" w:line="240" w:lineRule="auto"/>
              <w:jc w:val="center"/>
              <w:rPr>
                <w:rFonts w:ascii="Garamond" w:eastAsiaTheme="minorEastAsia" w:hAnsi="Garamond" w:cs="Tahoma"/>
                <w:b/>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b/>
                <w:color w:val="000000"/>
                <w:sz w:val="24"/>
                <w:szCs w:val="24"/>
                <w:lang w:eastAsia="en-IN"/>
              </w:rPr>
            </w:pPr>
          </w:p>
          <w:p w:rsidR="00CA0B3D" w:rsidRPr="00847815" w:rsidRDefault="00CA0B3D" w:rsidP="00C149C7">
            <w:pPr>
              <w:spacing w:after="0" w:line="240" w:lineRule="auto"/>
              <w:rPr>
                <w:rFonts w:ascii="Garamond" w:eastAsiaTheme="minorEastAsia" w:hAnsi="Garamond" w:cs="Tahoma"/>
                <w:b/>
                <w:color w:val="000000"/>
                <w:sz w:val="24"/>
                <w:szCs w:val="24"/>
                <w:lang w:eastAsia="en-IN"/>
              </w:rPr>
            </w:pPr>
            <w:r w:rsidRPr="00847815">
              <w:rPr>
                <w:rFonts w:ascii="Garamond" w:eastAsiaTheme="minorEastAsia" w:hAnsi="Garamond" w:cs="Tahoma"/>
                <w:b/>
                <w:color w:val="000000"/>
                <w:sz w:val="24"/>
                <w:szCs w:val="24"/>
                <w:lang w:eastAsia="en-IN"/>
              </w:rPr>
              <w:t xml:space="preserve">           See under clause-12.</w:t>
            </w:r>
          </w:p>
          <w:p w:rsidR="00CA0B3D" w:rsidRPr="00847815" w:rsidRDefault="00CA0B3D" w:rsidP="00C149C7">
            <w:pPr>
              <w:spacing w:after="0" w:line="240" w:lineRule="auto"/>
              <w:jc w:val="center"/>
              <w:rPr>
                <w:rFonts w:ascii="Garamond" w:eastAsia="Times New Roman" w:hAnsi="Garamond" w:cs="Tahoma"/>
                <w:b/>
                <w:color w:val="000000"/>
                <w:sz w:val="24"/>
                <w:szCs w:val="24"/>
                <w:lang w:val="en-US"/>
              </w:rPr>
            </w:pPr>
          </w:p>
        </w:tc>
      </w:tr>
    </w:tbl>
    <w:p w:rsidR="00CA0B3D" w:rsidRPr="00847815" w:rsidRDefault="00CA0B3D" w:rsidP="00CA0B3D">
      <w:pPr>
        <w:spacing w:after="0" w:line="240" w:lineRule="auto"/>
        <w:rPr>
          <w:rFonts w:ascii="Garamond" w:eastAsia="Times New Roman" w:hAnsi="Garamond" w:cs="Tahoma"/>
          <w:b/>
          <w:bCs/>
          <w:color w:val="000000"/>
          <w:sz w:val="24"/>
          <w:szCs w:val="24"/>
        </w:rPr>
      </w:pPr>
    </w:p>
    <w:p w:rsidR="00CA0B3D" w:rsidRPr="00847815" w:rsidRDefault="00CA0B3D" w:rsidP="00CA0B3D">
      <w:pPr>
        <w:spacing w:after="0" w:line="240" w:lineRule="auto"/>
        <w:rPr>
          <w:rFonts w:ascii="Garamond" w:eastAsia="Times New Roman" w:hAnsi="Garamond" w:cs="Tahoma"/>
          <w:b/>
          <w:bCs/>
          <w:color w:val="000000"/>
          <w:sz w:val="24"/>
          <w:szCs w:val="24"/>
        </w:rPr>
      </w:pPr>
      <w:r w:rsidRPr="00847815">
        <w:rPr>
          <w:rFonts w:ascii="Garamond" w:eastAsia="Times New Roman" w:hAnsi="Garamond" w:cs="Tahoma"/>
          <w:b/>
          <w:bCs/>
          <w:color w:val="000000"/>
          <w:sz w:val="24"/>
          <w:szCs w:val="24"/>
          <w:lang w:val="en-US"/>
        </w:rPr>
        <w:t xml:space="preserve">          DEFINITIONS: -</w:t>
      </w:r>
    </w:p>
    <w:tbl>
      <w:tblPr>
        <w:tblW w:w="9108" w:type="dxa"/>
        <w:tblInd w:w="360" w:type="dxa"/>
        <w:tblLook w:val="0000" w:firstRow="0" w:lastRow="0" w:firstColumn="0" w:lastColumn="0" w:noHBand="0" w:noVBand="0"/>
      </w:tblPr>
      <w:tblGrid>
        <w:gridCol w:w="936"/>
        <w:gridCol w:w="3699"/>
        <w:gridCol w:w="184"/>
        <w:gridCol w:w="4289"/>
      </w:tblGrid>
      <w:tr w:rsidR="00CA0B3D" w:rsidRPr="00847815" w:rsidTr="00C149C7">
        <w:trPr>
          <w:trHeight w:val="1134"/>
        </w:trPr>
        <w:tc>
          <w:tcPr>
            <w:tcW w:w="936" w:type="dxa"/>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2(i)</w:t>
            </w:r>
          </w:p>
        </w:tc>
        <w:tc>
          <w:tcPr>
            <w:tcW w:w="3699" w:type="dxa"/>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Engineer-in-charge:</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c>
          <w:tcPr>
            <w:tcW w:w="4473" w:type="dxa"/>
            <w:gridSpan w:val="2"/>
          </w:tcPr>
          <w:p w:rsidR="00CA0B3D" w:rsidRPr="00847815" w:rsidRDefault="00CA0B3D" w:rsidP="00C149C7">
            <w:pPr>
              <w:spacing w:after="0" w:line="240" w:lineRule="auto"/>
              <w:rPr>
                <w:rFonts w:ascii="Garamond" w:eastAsiaTheme="minorEastAsia" w:hAnsi="Garamond" w:cs="Tahoma"/>
                <w:b/>
                <w:sz w:val="24"/>
                <w:szCs w:val="24"/>
                <w:lang w:eastAsia="en-IN"/>
              </w:rPr>
            </w:pPr>
          </w:p>
          <w:p w:rsidR="00CA0B3D" w:rsidRPr="00847815" w:rsidRDefault="00CA0B3D" w:rsidP="00C149C7">
            <w:pPr>
              <w:spacing w:after="0" w:line="240" w:lineRule="auto"/>
              <w:rPr>
                <w:rFonts w:ascii="Garamond" w:eastAsiaTheme="minorEastAsia" w:hAnsi="Garamond" w:cs="Tahoma"/>
                <w:b/>
                <w:sz w:val="24"/>
                <w:szCs w:val="24"/>
                <w:lang w:eastAsia="en-IN"/>
              </w:rPr>
            </w:pPr>
            <w:r w:rsidRPr="00847815">
              <w:rPr>
                <w:rFonts w:ascii="Garamond" w:eastAsiaTheme="minorEastAsia" w:hAnsi="Garamond" w:cs="Tahoma"/>
                <w:b/>
                <w:sz w:val="24"/>
                <w:szCs w:val="24"/>
                <w:lang w:eastAsia="en-IN"/>
              </w:rPr>
              <w:t>Executive Engineer (C),</w:t>
            </w:r>
          </w:p>
          <w:p w:rsidR="00CA0B3D" w:rsidRPr="00847815" w:rsidRDefault="00CA0B3D" w:rsidP="00C149C7">
            <w:pPr>
              <w:spacing w:after="0" w:line="240" w:lineRule="auto"/>
              <w:rPr>
                <w:rFonts w:ascii="Garamond" w:eastAsiaTheme="minorEastAsia" w:hAnsi="Garamond" w:cs="Tahoma"/>
                <w:b/>
                <w:color w:val="000000"/>
                <w:sz w:val="24"/>
                <w:szCs w:val="24"/>
                <w:lang w:eastAsia="en-IN"/>
              </w:rPr>
            </w:pPr>
            <w:r w:rsidRPr="00847815">
              <w:rPr>
                <w:rFonts w:ascii="Garamond" w:eastAsiaTheme="minorEastAsia" w:hAnsi="Garamond" w:cs="Tahoma"/>
                <w:b/>
                <w:sz w:val="24"/>
                <w:szCs w:val="24"/>
                <w:lang w:eastAsia="en-IN"/>
              </w:rPr>
              <w:t>CCW, AIR,SILCHAR.</w:t>
            </w:r>
          </w:p>
        </w:tc>
      </w:tr>
      <w:tr w:rsidR="00CA0B3D" w:rsidRPr="00847815" w:rsidTr="00C149C7">
        <w:tc>
          <w:tcPr>
            <w:tcW w:w="936" w:type="dxa"/>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2(ii)</w:t>
            </w: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3699" w:type="dxa"/>
          </w:tcPr>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Accepting Authority:</w:t>
            </w:r>
          </w:p>
        </w:tc>
        <w:tc>
          <w:tcPr>
            <w:tcW w:w="4473" w:type="dxa"/>
            <w:gridSpan w:val="2"/>
          </w:tcPr>
          <w:p w:rsidR="00CA0B3D" w:rsidRPr="00847815" w:rsidRDefault="00CA0B3D" w:rsidP="00C149C7">
            <w:pPr>
              <w:spacing w:after="0" w:line="240" w:lineRule="auto"/>
              <w:ind w:left="608" w:hanging="248"/>
              <w:rPr>
                <w:rFonts w:ascii="Garamond" w:eastAsiaTheme="minorEastAsia" w:hAnsi="Garamond"/>
                <w:b/>
                <w:sz w:val="24"/>
                <w:szCs w:val="24"/>
                <w:lang w:eastAsia="en-IN"/>
              </w:rPr>
            </w:pPr>
          </w:p>
          <w:p w:rsidR="00CA0B3D" w:rsidRPr="00847815" w:rsidRDefault="00CA0B3D" w:rsidP="00C149C7">
            <w:pPr>
              <w:spacing w:after="0" w:line="240" w:lineRule="auto"/>
              <w:rPr>
                <w:rFonts w:ascii="Garamond" w:eastAsiaTheme="minorEastAsia" w:hAnsi="Garamond" w:cs="Tahoma"/>
                <w:b/>
                <w:sz w:val="24"/>
                <w:szCs w:val="24"/>
                <w:lang w:eastAsia="en-IN"/>
              </w:rPr>
            </w:pPr>
            <w:r w:rsidRPr="00847815">
              <w:rPr>
                <w:rFonts w:ascii="Garamond" w:eastAsiaTheme="minorEastAsia" w:hAnsi="Garamond" w:cs="Tahoma"/>
                <w:b/>
                <w:sz w:val="24"/>
                <w:szCs w:val="24"/>
                <w:lang w:eastAsia="en-IN"/>
              </w:rPr>
              <w:t>E.E(C</w:t>
            </w:r>
            <w:proofErr w:type="gramStart"/>
            <w:r w:rsidRPr="00847815">
              <w:rPr>
                <w:rFonts w:ascii="Garamond" w:eastAsiaTheme="minorEastAsia" w:hAnsi="Garamond" w:cs="Tahoma"/>
                <w:b/>
                <w:sz w:val="24"/>
                <w:szCs w:val="24"/>
                <w:lang w:eastAsia="en-IN"/>
              </w:rPr>
              <w:t>),CCW</w:t>
            </w:r>
            <w:proofErr w:type="gramEnd"/>
            <w:r w:rsidRPr="00847815">
              <w:rPr>
                <w:rFonts w:ascii="Garamond" w:eastAsiaTheme="minorEastAsia" w:hAnsi="Garamond" w:cs="Tahoma"/>
                <w:b/>
                <w:sz w:val="24"/>
                <w:szCs w:val="24"/>
                <w:lang w:eastAsia="en-IN"/>
              </w:rPr>
              <w:t>, AIR, SILCHAR.</w:t>
            </w:r>
          </w:p>
          <w:p w:rsidR="00CA0B3D" w:rsidRPr="00847815" w:rsidRDefault="00CA0B3D" w:rsidP="00C149C7">
            <w:pPr>
              <w:spacing w:after="0" w:line="240" w:lineRule="auto"/>
              <w:rPr>
                <w:rFonts w:ascii="Garamond" w:eastAsiaTheme="minorEastAsia" w:hAnsi="Garamond" w:cs="Tahoma"/>
                <w:b/>
                <w:sz w:val="24"/>
                <w:szCs w:val="24"/>
                <w:lang w:eastAsia="en-IN"/>
              </w:rPr>
            </w:pPr>
            <w:r w:rsidRPr="00847815">
              <w:rPr>
                <w:rFonts w:ascii="Garamond" w:eastAsiaTheme="minorEastAsia" w:hAnsi="Garamond" w:cs="Tahoma"/>
                <w:b/>
                <w:sz w:val="24"/>
                <w:szCs w:val="24"/>
                <w:lang w:eastAsia="en-IN"/>
              </w:rPr>
              <w:t>SE (C), CCW,AIR, GUWAHATI.</w:t>
            </w:r>
          </w:p>
        </w:tc>
      </w:tr>
      <w:tr w:rsidR="00CA0B3D" w:rsidRPr="00847815" w:rsidTr="00C149C7">
        <w:trPr>
          <w:trHeight w:val="855"/>
        </w:trPr>
        <w:tc>
          <w:tcPr>
            <w:tcW w:w="936" w:type="dxa"/>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2(iii)</w:t>
            </w:r>
          </w:p>
        </w:tc>
        <w:tc>
          <w:tcPr>
            <w:tcW w:w="3699" w:type="dxa"/>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Percentage on cost of materials and </w:t>
            </w:r>
            <w:proofErr w:type="spellStart"/>
            <w:r w:rsidRPr="00847815">
              <w:rPr>
                <w:rFonts w:ascii="Garamond" w:eastAsia="Times New Roman" w:hAnsi="Garamond" w:cs="Tahoma"/>
                <w:color w:val="000000"/>
                <w:sz w:val="24"/>
                <w:szCs w:val="24"/>
                <w:lang w:val="en-US"/>
              </w:rPr>
              <w:t>labour</w:t>
            </w:r>
            <w:proofErr w:type="spellEnd"/>
            <w:r w:rsidRPr="00847815">
              <w:rPr>
                <w:rFonts w:ascii="Garamond" w:eastAsia="Times New Roman" w:hAnsi="Garamond" w:cs="Tahoma"/>
                <w:color w:val="000000"/>
                <w:sz w:val="24"/>
                <w:szCs w:val="24"/>
                <w:lang w:val="en-US"/>
              </w:rPr>
              <w:t xml:space="preserve"> to cover all overheads &amp; profits:</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c>
          <w:tcPr>
            <w:tcW w:w="4473" w:type="dxa"/>
            <w:gridSpan w:val="2"/>
          </w:tcPr>
          <w:p w:rsidR="00CA0B3D" w:rsidRPr="00847815" w:rsidRDefault="00CA0B3D" w:rsidP="00C149C7">
            <w:pPr>
              <w:spacing w:after="0" w:line="240" w:lineRule="auto"/>
              <w:jc w:val="center"/>
              <w:rPr>
                <w:rFonts w:ascii="Garamond" w:eastAsia="Times New Roman" w:hAnsi="Garamond" w:cs="Tahoma"/>
                <w:b/>
                <w:color w:val="000000"/>
                <w:sz w:val="24"/>
                <w:szCs w:val="24"/>
                <w:lang w:val="en-US"/>
              </w:rPr>
            </w:pPr>
          </w:p>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15%.</w:t>
            </w:r>
          </w:p>
        </w:tc>
      </w:tr>
      <w:tr w:rsidR="00CA0B3D" w:rsidRPr="00847815" w:rsidTr="00C149C7">
        <w:tc>
          <w:tcPr>
            <w:tcW w:w="936" w:type="dxa"/>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2(iv)</w:t>
            </w:r>
          </w:p>
        </w:tc>
        <w:tc>
          <w:tcPr>
            <w:tcW w:w="3699" w:type="dxa"/>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Standard schedule of Rates:</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c>
          <w:tcPr>
            <w:tcW w:w="4473" w:type="dxa"/>
            <w:gridSpan w:val="2"/>
          </w:tcPr>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CPWD Delhi Schedule of rates 2021 with up to date correction slips.</w:t>
            </w: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p>
        </w:tc>
      </w:tr>
      <w:tr w:rsidR="00CA0B3D" w:rsidRPr="00847815" w:rsidTr="00C149C7">
        <w:tc>
          <w:tcPr>
            <w:tcW w:w="936" w:type="dxa"/>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2(v)</w:t>
            </w:r>
          </w:p>
        </w:tc>
        <w:tc>
          <w:tcPr>
            <w:tcW w:w="3699" w:type="dxa"/>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Department:</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c>
          <w:tcPr>
            <w:tcW w:w="4473" w:type="dxa"/>
            <w:gridSpan w:val="2"/>
          </w:tcPr>
          <w:p w:rsidR="00CA0B3D" w:rsidRPr="00847815" w:rsidRDefault="00CA0B3D" w:rsidP="00C149C7">
            <w:pPr>
              <w:spacing w:after="0" w:line="240" w:lineRule="auto"/>
              <w:rPr>
                <w:rFonts w:ascii="Garamond" w:eastAsiaTheme="minorEastAsia" w:hAnsi="Garamond" w:cs="Tahoma"/>
                <w:b/>
                <w:color w:val="000000"/>
                <w:sz w:val="24"/>
                <w:szCs w:val="24"/>
                <w:lang w:eastAsia="en-IN"/>
              </w:rPr>
            </w:pPr>
            <w:r w:rsidRPr="00847815">
              <w:rPr>
                <w:rFonts w:ascii="Garamond" w:eastAsiaTheme="minorEastAsia" w:hAnsi="Garamond" w:cs="Tahoma"/>
                <w:b/>
                <w:color w:val="000000"/>
                <w:sz w:val="24"/>
                <w:szCs w:val="24"/>
                <w:lang w:eastAsia="en-IN"/>
              </w:rPr>
              <w:t>Civil Construction Wing, All India Radio.</w:t>
            </w:r>
          </w:p>
        </w:tc>
      </w:tr>
      <w:tr w:rsidR="00CA0B3D" w:rsidRPr="00847815" w:rsidTr="00C149C7">
        <w:tc>
          <w:tcPr>
            <w:tcW w:w="936" w:type="dxa"/>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2(vi)</w:t>
            </w:r>
          </w:p>
          <w:p w:rsidR="00CA0B3D" w:rsidRPr="00847815" w:rsidRDefault="00CA0B3D" w:rsidP="00C149C7">
            <w:pPr>
              <w:spacing w:after="0" w:line="240" w:lineRule="auto"/>
              <w:rPr>
                <w:rFonts w:ascii="Garamond" w:eastAsia="Times New Roman" w:hAnsi="Garamond" w:cs="Tahoma"/>
                <w:color w:val="000000"/>
                <w:sz w:val="24"/>
                <w:szCs w:val="24"/>
                <w:lang w:val="en-US"/>
              </w:rPr>
            </w:pPr>
          </w:p>
        </w:tc>
        <w:tc>
          <w:tcPr>
            <w:tcW w:w="3699" w:type="dxa"/>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Standard CPWD contract form:</w:t>
            </w:r>
          </w:p>
        </w:tc>
        <w:tc>
          <w:tcPr>
            <w:tcW w:w="4473" w:type="dxa"/>
            <w:gridSpan w:val="2"/>
          </w:tcPr>
          <w:p w:rsidR="00CA0B3D" w:rsidRPr="00847815" w:rsidRDefault="00CA0B3D" w:rsidP="00C149C7">
            <w:pPr>
              <w:spacing w:after="0" w:line="240" w:lineRule="auto"/>
              <w:rPr>
                <w:rFonts w:ascii="Garamond" w:eastAsiaTheme="minorEastAsia" w:hAnsi="Garamond" w:cs="Tahoma"/>
                <w:b/>
                <w:color w:val="000000"/>
                <w:sz w:val="24"/>
                <w:szCs w:val="24"/>
                <w:lang w:eastAsia="en-IN"/>
              </w:rPr>
            </w:pPr>
            <w:r w:rsidRPr="00847815">
              <w:rPr>
                <w:rFonts w:ascii="Garamond" w:eastAsiaTheme="minorEastAsia" w:hAnsi="Garamond" w:cs="Tahoma"/>
                <w:b/>
                <w:bCs/>
                <w:color w:val="000000"/>
                <w:sz w:val="24"/>
                <w:szCs w:val="24"/>
                <w:lang w:eastAsia="en-IN"/>
              </w:rPr>
              <w:t>General conditions of contract for CPWD Works 2020 maintenance works amended with up to the date of online submission of bid.</w:t>
            </w:r>
          </w:p>
        </w:tc>
      </w:tr>
      <w:tr w:rsidR="00CA0B3D" w:rsidRPr="00847815" w:rsidTr="00C149C7">
        <w:trPr>
          <w:trHeight w:val="3970"/>
        </w:trPr>
        <w:tc>
          <w:tcPr>
            <w:tcW w:w="4819" w:type="dxa"/>
            <w:gridSpan w:val="3"/>
          </w:tcPr>
          <w:p w:rsidR="00CA0B3D" w:rsidRPr="00847815" w:rsidRDefault="00CA0B3D" w:rsidP="00C149C7">
            <w:pPr>
              <w:spacing w:after="0" w:line="240" w:lineRule="auto"/>
              <w:rPr>
                <w:rFonts w:ascii="Times New Roman" w:eastAsia="Times New Roman" w:hAnsi="Times New Roman" w:cs="Times New Roman"/>
                <w:color w:val="000000"/>
                <w:sz w:val="24"/>
                <w:szCs w:val="24"/>
                <w:lang w:val="en-US"/>
              </w:rPr>
            </w:pPr>
          </w:p>
          <w:p w:rsidR="00CA0B3D" w:rsidRPr="00847815" w:rsidRDefault="00CA0B3D" w:rsidP="00C149C7">
            <w:pPr>
              <w:spacing w:after="0" w:line="240" w:lineRule="auto"/>
              <w:rPr>
                <w:rFonts w:ascii="Times New Roman" w:eastAsia="Times New Roman" w:hAnsi="Times New Roman" w:cs="Times New Roman"/>
                <w:color w:val="000000"/>
                <w:sz w:val="24"/>
                <w:szCs w:val="24"/>
                <w:lang w:val="en-US"/>
              </w:rPr>
            </w:pPr>
            <w:r w:rsidRPr="00847815">
              <w:rPr>
                <w:rFonts w:ascii="Times New Roman" w:eastAsia="Times New Roman" w:hAnsi="Times New Roman" w:cs="Times New Roman"/>
                <w:color w:val="000000"/>
                <w:sz w:val="24"/>
                <w:szCs w:val="24"/>
                <w:lang w:val="en-US"/>
              </w:rPr>
              <w:t xml:space="preserve">                                                              P- 16</w:t>
            </w:r>
          </w:p>
          <w:p w:rsidR="00CA0B3D" w:rsidRPr="00847815" w:rsidRDefault="00CA0B3D" w:rsidP="00C149C7">
            <w:pPr>
              <w:spacing w:after="0" w:line="240" w:lineRule="auto"/>
              <w:rPr>
                <w:rFonts w:ascii="Times New Roman" w:eastAsia="Times New Roman" w:hAnsi="Times New Roman" w:cs="Times New Roman"/>
                <w:color w:val="000000"/>
                <w:sz w:val="24"/>
                <w:szCs w:val="24"/>
                <w:lang w:val="en-US"/>
              </w:rPr>
            </w:pPr>
          </w:p>
          <w:p w:rsidR="00CA0B3D" w:rsidRPr="00847815" w:rsidRDefault="00CA0B3D" w:rsidP="00C149C7">
            <w:pPr>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Clause 1</w:t>
            </w:r>
          </w:p>
          <w:p w:rsidR="00CA0B3D" w:rsidRPr="00847815" w:rsidRDefault="00CA0B3D" w:rsidP="00C149C7">
            <w:pPr>
              <w:spacing w:after="0" w:line="240" w:lineRule="auto"/>
              <w:rPr>
                <w:rFonts w:ascii="Garamond" w:eastAsia="Times New Roman" w:hAnsi="Garamond" w:cs="Tahoma"/>
                <w:b/>
                <w:bCs/>
                <w:color w:val="000000"/>
                <w:sz w:val="24"/>
                <w:szCs w:val="24"/>
                <w:lang w:val="en-US"/>
              </w:rPr>
            </w:pPr>
          </w:p>
          <w:p w:rsidR="00CA0B3D" w:rsidRPr="00847815" w:rsidRDefault="00CA0B3D" w:rsidP="00C149C7">
            <w:pPr>
              <w:spacing w:after="0" w:line="240" w:lineRule="auto"/>
              <w:ind w:left="388" w:hanging="374"/>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(i) Time allowed for submission of performance Guarantee after the date of issue of letter of Acceptance, in days.</w:t>
            </w:r>
          </w:p>
          <w:p w:rsidR="00CA0B3D" w:rsidRPr="00847815" w:rsidRDefault="00CA0B3D" w:rsidP="00C149C7">
            <w:pPr>
              <w:tabs>
                <w:tab w:val="num" w:pos="201"/>
              </w:tabs>
              <w:spacing w:after="0" w:line="240" w:lineRule="auto"/>
              <w:ind w:left="201"/>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388" w:hanging="374"/>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(ii) Maximum allowable extension with late fee @ 0.1% per day of Performance Guarantee amount beyond the period provided in (i) above.</w:t>
            </w:r>
          </w:p>
        </w:tc>
        <w:tc>
          <w:tcPr>
            <w:tcW w:w="4289" w:type="dxa"/>
          </w:tcPr>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b/>
                <w:color w:val="000000"/>
                <w:sz w:val="24"/>
                <w:szCs w:val="24"/>
                <w:lang w:val="en-US"/>
              </w:rPr>
            </w:pPr>
          </w:p>
          <w:p w:rsidR="00CA0B3D" w:rsidRPr="00847815" w:rsidRDefault="00CA0B3D" w:rsidP="00C149C7">
            <w:pPr>
              <w:spacing w:after="0" w:line="240" w:lineRule="auto"/>
              <w:rPr>
                <w:rFonts w:ascii="Garamond" w:eastAsia="Times New Roman" w:hAnsi="Garamond" w:cs="Tahoma"/>
                <w:b/>
                <w:color w:val="000000"/>
                <w:sz w:val="24"/>
                <w:szCs w:val="24"/>
                <w:lang w:val="en-US"/>
              </w:rPr>
            </w:pPr>
          </w:p>
          <w:p w:rsidR="00CA0B3D" w:rsidRPr="00847815" w:rsidRDefault="00CA0B3D" w:rsidP="00C149C7">
            <w:pPr>
              <w:spacing w:after="0" w:line="240" w:lineRule="auto"/>
              <w:rPr>
                <w:rFonts w:ascii="Times New Roman" w:eastAsia="Times New Roman" w:hAnsi="Times New Roman" w:cs="Times New Roman"/>
                <w:color w:val="000000"/>
                <w:sz w:val="24"/>
                <w:szCs w:val="24"/>
                <w:lang w:val="en-US"/>
              </w:rPr>
            </w:pPr>
          </w:p>
          <w:p w:rsidR="00CA0B3D" w:rsidRPr="00847815" w:rsidRDefault="00CA0B3D" w:rsidP="00C149C7">
            <w:pPr>
              <w:spacing w:after="0" w:line="240" w:lineRule="auto"/>
              <w:rPr>
                <w:rFonts w:ascii="Times New Roman" w:eastAsia="Times New Roman" w:hAnsi="Times New Roman" w:cs="Times New Roman"/>
                <w:color w:val="000000"/>
                <w:sz w:val="24"/>
                <w:szCs w:val="24"/>
                <w:lang w:val="en-US"/>
              </w:rPr>
            </w:pPr>
          </w:p>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7 (seven) days</w:t>
            </w:r>
          </w:p>
          <w:p w:rsidR="00CA0B3D" w:rsidRPr="00847815" w:rsidRDefault="00CA0B3D" w:rsidP="00C149C7">
            <w:pPr>
              <w:spacing w:after="0" w:line="240" w:lineRule="auto"/>
              <w:ind w:left="1014"/>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b/>
                <w:color w:val="000000"/>
                <w:sz w:val="24"/>
                <w:szCs w:val="24"/>
                <w:lang w:val="en-US"/>
              </w:rPr>
            </w:pPr>
          </w:p>
          <w:p w:rsidR="00CA0B3D" w:rsidRPr="00847815" w:rsidRDefault="00CA0B3D" w:rsidP="00C149C7">
            <w:pPr>
              <w:spacing w:after="0" w:line="240" w:lineRule="auto"/>
              <w:rPr>
                <w:rFonts w:ascii="Times New Roman" w:eastAsia="Times New Roman" w:hAnsi="Times New Roman" w:cs="Times New Roman"/>
                <w:b/>
                <w:sz w:val="24"/>
                <w:szCs w:val="24"/>
                <w:lang w:val="en-US"/>
              </w:rPr>
            </w:pPr>
            <w:r w:rsidRPr="00847815">
              <w:rPr>
                <w:rFonts w:ascii="Garamond" w:eastAsia="Times New Roman" w:hAnsi="Garamond" w:cs="Tahoma"/>
                <w:b/>
                <w:color w:val="000000"/>
                <w:sz w:val="24"/>
                <w:szCs w:val="24"/>
                <w:lang w:val="en-US"/>
              </w:rPr>
              <w:t>5 (F</w:t>
            </w:r>
            <w:r w:rsidRPr="00847815">
              <w:rPr>
                <w:rFonts w:ascii="Times New Roman" w:eastAsia="Times New Roman" w:hAnsi="Times New Roman" w:cs="Tahoma"/>
                <w:b/>
                <w:color w:val="000000"/>
                <w:sz w:val="24"/>
                <w:szCs w:val="24"/>
                <w:lang w:val="en-US"/>
              </w:rPr>
              <w:t>ive</w:t>
            </w:r>
            <w:r w:rsidRPr="00847815">
              <w:rPr>
                <w:rFonts w:ascii="Garamond" w:eastAsia="Times New Roman" w:hAnsi="Garamond" w:cs="Tahoma"/>
                <w:b/>
                <w:color w:val="000000"/>
                <w:sz w:val="24"/>
                <w:szCs w:val="24"/>
                <w:lang w:val="en-US"/>
              </w:rPr>
              <w:t>) days</w:t>
            </w:r>
          </w:p>
          <w:p w:rsidR="00CA0B3D" w:rsidRPr="00847815" w:rsidRDefault="00CA0B3D" w:rsidP="00C149C7">
            <w:pPr>
              <w:spacing w:after="0" w:line="240" w:lineRule="auto"/>
              <w:rPr>
                <w:rFonts w:ascii="Garamond" w:eastAsia="Times New Roman" w:hAnsi="Garamond" w:cs="Tahoma"/>
                <w:b/>
                <w:color w:val="000000"/>
                <w:sz w:val="20"/>
                <w:szCs w:val="20"/>
                <w:lang w:val="en-US"/>
              </w:rPr>
            </w:pPr>
            <w:r w:rsidRPr="00847815">
              <w:rPr>
                <w:rFonts w:ascii="Times New Roman" w:eastAsia="Times New Roman" w:hAnsi="Times New Roman" w:cs="Times New Roman"/>
                <w:b/>
                <w:sz w:val="20"/>
                <w:szCs w:val="20"/>
                <w:lang w:val="en-US"/>
              </w:rPr>
              <w:t>(on written request of contractor stating the reason for delays in procuring the PG to the satisfaction of Engineer-in-Charge).</w:t>
            </w:r>
          </w:p>
          <w:p w:rsidR="00CA0B3D" w:rsidRPr="00847815" w:rsidRDefault="00CA0B3D" w:rsidP="00C149C7">
            <w:pPr>
              <w:spacing w:after="0" w:line="240" w:lineRule="auto"/>
              <w:ind w:left="1014"/>
              <w:rPr>
                <w:rFonts w:ascii="Garamond" w:eastAsia="Times New Roman" w:hAnsi="Garamond" w:cs="Tahoma"/>
                <w:color w:val="000000"/>
                <w:sz w:val="24"/>
                <w:szCs w:val="24"/>
                <w:lang w:val="en-US"/>
              </w:rPr>
            </w:pPr>
          </w:p>
          <w:p w:rsidR="00CA0B3D" w:rsidRPr="00847815" w:rsidRDefault="00CA0B3D" w:rsidP="00C149C7">
            <w:pPr>
              <w:spacing w:after="0" w:line="240" w:lineRule="auto"/>
              <w:ind w:left="1014"/>
              <w:rPr>
                <w:rFonts w:ascii="Garamond" w:eastAsia="Times New Roman" w:hAnsi="Garamond" w:cs="Tahoma"/>
                <w:color w:val="000000"/>
                <w:sz w:val="24"/>
                <w:szCs w:val="24"/>
                <w:lang w:val="en-US"/>
              </w:rPr>
            </w:pPr>
          </w:p>
        </w:tc>
      </w:tr>
      <w:tr w:rsidR="00CA0B3D" w:rsidRPr="00847815" w:rsidTr="00C149C7">
        <w:trPr>
          <w:trHeight w:val="1339"/>
        </w:trPr>
        <w:tc>
          <w:tcPr>
            <w:tcW w:w="4819" w:type="dxa"/>
            <w:gridSpan w:val="3"/>
          </w:tcPr>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Clause 2</w:t>
            </w: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p>
          <w:p w:rsidR="00CA0B3D" w:rsidRPr="00847815" w:rsidRDefault="00CA0B3D" w:rsidP="00C149C7">
            <w:pPr>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color w:val="000000"/>
                <w:sz w:val="24"/>
                <w:szCs w:val="24"/>
                <w:lang w:val="en-US"/>
              </w:rPr>
              <w:t>Authority for fixing compensation under clause 2.</w:t>
            </w:r>
          </w:p>
        </w:tc>
        <w:tc>
          <w:tcPr>
            <w:tcW w:w="4289" w:type="dxa"/>
          </w:tcPr>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ind w:left="66" w:hanging="14"/>
              <w:rPr>
                <w:rFonts w:ascii="Garamond" w:eastAsiaTheme="minorEastAsia" w:hAnsi="Garamond" w:cs="Tahoma"/>
                <w:b/>
                <w:sz w:val="24"/>
                <w:szCs w:val="24"/>
                <w:lang w:eastAsia="en-IN"/>
              </w:rPr>
            </w:pPr>
          </w:p>
          <w:p w:rsidR="00CA0B3D" w:rsidRPr="00847815" w:rsidRDefault="00CA0B3D" w:rsidP="00C149C7">
            <w:pPr>
              <w:spacing w:after="0" w:line="240" w:lineRule="auto"/>
              <w:ind w:left="66" w:hanging="14"/>
              <w:rPr>
                <w:rFonts w:ascii="Garamond" w:eastAsiaTheme="minorEastAsia" w:hAnsi="Garamond" w:cs="Tahoma"/>
                <w:color w:val="000000"/>
                <w:sz w:val="24"/>
                <w:szCs w:val="24"/>
                <w:lang w:eastAsia="en-IN"/>
              </w:rPr>
            </w:pPr>
            <w:r w:rsidRPr="00847815">
              <w:rPr>
                <w:rFonts w:ascii="Garamond" w:eastAsiaTheme="minorEastAsia" w:hAnsi="Garamond" w:cs="Tahoma"/>
                <w:b/>
                <w:sz w:val="24"/>
                <w:szCs w:val="24"/>
                <w:lang w:eastAsia="en-IN"/>
              </w:rPr>
              <w:t>Superintending Engineer (C), CCW,AIR, Guwahati</w:t>
            </w:r>
            <w:r w:rsidRPr="00847815">
              <w:rPr>
                <w:rFonts w:ascii="Garamond" w:eastAsiaTheme="minorEastAsia" w:hAnsi="Garamond" w:cs="Tahoma"/>
                <w:color w:val="000000"/>
                <w:sz w:val="24"/>
                <w:szCs w:val="24"/>
                <w:lang w:eastAsia="en-IN"/>
              </w:rPr>
              <w:t>.</w:t>
            </w:r>
          </w:p>
        </w:tc>
      </w:tr>
      <w:tr w:rsidR="00CA0B3D" w:rsidRPr="00847815" w:rsidTr="00C149C7">
        <w:trPr>
          <w:trHeight w:val="1137"/>
        </w:trPr>
        <w:tc>
          <w:tcPr>
            <w:tcW w:w="4819" w:type="dxa"/>
            <w:gridSpan w:val="3"/>
          </w:tcPr>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Clause 2A</w:t>
            </w: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Whether clause 2A shall be applicable</w:t>
            </w:r>
            <w:r w:rsidRPr="00847815">
              <w:rPr>
                <w:rFonts w:ascii="Garamond" w:eastAsia="Times New Roman" w:hAnsi="Garamond" w:cs="Tahoma"/>
                <w:color w:val="000000"/>
                <w:sz w:val="24"/>
                <w:szCs w:val="24"/>
                <w:lang w:val="en-US"/>
              </w:rPr>
              <w:tab/>
            </w:r>
          </w:p>
        </w:tc>
        <w:tc>
          <w:tcPr>
            <w:tcW w:w="4289" w:type="dxa"/>
          </w:tcPr>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ind w:left="79" w:firstLine="187"/>
              <w:rPr>
                <w:rFonts w:ascii="Garamond" w:eastAsia="Times New Roman" w:hAnsi="Garamond" w:cs="Tahoma"/>
                <w:color w:val="000000"/>
                <w:sz w:val="24"/>
                <w:szCs w:val="24"/>
                <w:lang w:val="en-US"/>
              </w:rPr>
            </w:pPr>
          </w:p>
          <w:p w:rsidR="00CA0B3D" w:rsidRPr="00847815" w:rsidRDefault="00CA0B3D" w:rsidP="00C149C7">
            <w:pPr>
              <w:spacing w:after="0" w:line="240" w:lineRule="auto"/>
              <w:ind w:left="79" w:firstLine="187"/>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No.</w:t>
            </w:r>
          </w:p>
        </w:tc>
      </w:tr>
      <w:tr w:rsidR="00CA0B3D" w:rsidRPr="00847815" w:rsidTr="00C149C7">
        <w:trPr>
          <w:cantSplit/>
          <w:trHeight w:val="1430"/>
        </w:trPr>
        <w:tc>
          <w:tcPr>
            <w:tcW w:w="4819" w:type="dxa"/>
            <w:gridSpan w:val="3"/>
          </w:tcPr>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Clause 5</w:t>
            </w:r>
          </w:p>
          <w:p w:rsidR="00CA0B3D" w:rsidRPr="00847815" w:rsidRDefault="00CA0B3D" w:rsidP="00C149C7">
            <w:pPr>
              <w:spacing w:after="0" w:line="240" w:lineRule="auto"/>
              <w:rPr>
                <w:rFonts w:ascii="Garamond" w:eastAsia="Times New Roman" w:hAnsi="Garamond" w:cs="Tahoma"/>
                <w:b/>
                <w:i/>
                <w:color w:val="000000"/>
                <w:sz w:val="24"/>
                <w:szCs w:val="24"/>
                <w:lang w:val="en-US"/>
              </w:rPr>
            </w:pPr>
          </w:p>
          <w:p w:rsidR="00CA0B3D" w:rsidRPr="00847815" w:rsidRDefault="00CA0B3D" w:rsidP="00C149C7">
            <w:pPr>
              <w:spacing w:after="0" w:line="240" w:lineRule="auto"/>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Time allowed for execution of work.</w:t>
            </w:r>
          </w:p>
          <w:p w:rsidR="00CA0B3D" w:rsidRPr="00847815" w:rsidRDefault="00CA0B3D" w:rsidP="00C149C7">
            <w:pPr>
              <w:spacing w:after="0" w:line="240" w:lineRule="auto"/>
              <w:rPr>
                <w:rFonts w:ascii="Garamond" w:eastAsia="Times New Roman" w:hAnsi="Garamond" w:cs="Tahoma"/>
                <w:bCs/>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Authority to decide: i) Extension of time</w:t>
            </w:r>
          </w:p>
          <w:p w:rsidR="00CA0B3D" w:rsidRPr="00847815" w:rsidRDefault="00CA0B3D" w:rsidP="00C149C7">
            <w:pPr>
              <w:spacing w:after="0" w:line="240" w:lineRule="auto"/>
              <w:jc w:val="both"/>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xml:space="preserve"> ii)  Rescheduling of mile stones </w:t>
            </w:r>
          </w:p>
          <w:p w:rsidR="00CA0B3D" w:rsidRPr="00847815" w:rsidRDefault="00CA0B3D" w:rsidP="00C149C7">
            <w:pPr>
              <w:spacing w:after="0" w:line="240" w:lineRule="auto"/>
              <w:jc w:val="both"/>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xml:space="preserve"> iii) Shifting of date of start in case of delay in</w:t>
            </w:r>
          </w:p>
          <w:p w:rsidR="00CA0B3D" w:rsidRPr="00847815" w:rsidRDefault="00CA0B3D" w:rsidP="00C149C7">
            <w:pPr>
              <w:spacing w:after="0" w:line="240" w:lineRule="auto"/>
              <w:jc w:val="both"/>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handing over the site.</w:t>
            </w:r>
          </w:p>
          <w:p w:rsidR="00CA0B3D" w:rsidRPr="00847815" w:rsidRDefault="00CA0B3D" w:rsidP="00C149C7">
            <w:pPr>
              <w:spacing w:after="0" w:line="240" w:lineRule="auto"/>
              <w:jc w:val="both"/>
              <w:rPr>
                <w:rFonts w:ascii="Garamond" w:eastAsia="Times New Roman" w:hAnsi="Garamond" w:cs="Tahoma"/>
                <w:bCs/>
                <w:i/>
                <w:color w:val="000000"/>
                <w:sz w:val="24"/>
                <w:szCs w:val="24"/>
                <w:lang w:val="en-US"/>
              </w:rPr>
            </w:pPr>
          </w:p>
        </w:tc>
        <w:tc>
          <w:tcPr>
            <w:tcW w:w="4289" w:type="dxa"/>
          </w:tcPr>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646E64" w:rsidP="00C149C7">
            <w:pPr>
              <w:spacing w:after="0" w:line="240" w:lineRule="auto"/>
              <w:rPr>
                <w:rFonts w:ascii="Garamond" w:eastAsia="Times New Roman" w:hAnsi="Garamond" w:cs="Tahoma"/>
                <w:b/>
                <w:color w:val="000000"/>
                <w:sz w:val="24"/>
                <w:szCs w:val="24"/>
                <w:lang w:val="en-US"/>
              </w:rPr>
            </w:pPr>
            <w:r>
              <w:rPr>
                <w:rFonts w:ascii="Garamond" w:eastAsia="Times New Roman" w:hAnsi="Garamond" w:cs="Tahoma"/>
                <w:b/>
                <w:sz w:val="24"/>
                <w:szCs w:val="24"/>
                <w:lang w:val="en-US"/>
              </w:rPr>
              <w:t>02 (two</w:t>
            </w:r>
            <w:r w:rsidR="00E457CA">
              <w:rPr>
                <w:rFonts w:ascii="Garamond" w:eastAsia="Times New Roman" w:hAnsi="Garamond" w:cs="Tahoma"/>
                <w:b/>
                <w:sz w:val="24"/>
                <w:szCs w:val="24"/>
                <w:lang w:val="en-US"/>
              </w:rPr>
              <w:t>) month</w:t>
            </w:r>
            <w:r>
              <w:rPr>
                <w:rFonts w:ascii="Garamond" w:eastAsia="Times New Roman" w:hAnsi="Garamond" w:cs="Tahoma"/>
                <w:b/>
                <w:sz w:val="24"/>
                <w:szCs w:val="24"/>
                <w:lang w:val="en-US"/>
              </w:rPr>
              <w:t>s</w:t>
            </w:r>
            <w:r w:rsidR="00CA0B3D" w:rsidRPr="00847815">
              <w:rPr>
                <w:rFonts w:ascii="Garamond" w:eastAsia="Times New Roman" w:hAnsi="Garamond" w:cs="Tahoma"/>
                <w:b/>
                <w:sz w:val="24"/>
                <w:szCs w:val="24"/>
                <w:lang w:val="en-US"/>
              </w:rPr>
              <w:t>.</w:t>
            </w:r>
          </w:p>
          <w:p w:rsidR="00CA0B3D" w:rsidRPr="00847815" w:rsidRDefault="00CA0B3D" w:rsidP="00C149C7">
            <w:pPr>
              <w:spacing w:after="0" w:line="240" w:lineRule="auto"/>
              <w:rPr>
                <w:rFonts w:ascii="Garamond" w:eastAsia="Times New Roman" w:hAnsi="Garamond" w:cs="Tahoma"/>
                <w:b/>
                <w:color w:val="000000"/>
                <w:sz w:val="24"/>
                <w:szCs w:val="24"/>
                <w:lang w:val="en-US"/>
              </w:rPr>
            </w:pPr>
          </w:p>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EE(C), CCW, </w:t>
            </w:r>
            <w:proofErr w:type="gramStart"/>
            <w:r w:rsidRPr="00847815">
              <w:rPr>
                <w:rFonts w:ascii="Garamond" w:eastAsia="Times New Roman" w:hAnsi="Garamond" w:cs="Tahoma"/>
                <w:b/>
                <w:color w:val="000000"/>
                <w:sz w:val="24"/>
                <w:szCs w:val="24"/>
                <w:lang w:val="en-US"/>
              </w:rPr>
              <w:t>AIR,SILCHAR</w:t>
            </w:r>
            <w:proofErr w:type="gramEnd"/>
            <w:r w:rsidRPr="00847815">
              <w:rPr>
                <w:rFonts w:ascii="Garamond" w:eastAsia="Times New Roman" w:hAnsi="Garamond" w:cs="Tahoma"/>
                <w:b/>
                <w:sz w:val="24"/>
                <w:szCs w:val="24"/>
                <w:lang w:val="en-US"/>
              </w:rPr>
              <w:t>.</w:t>
            </w:r>
          </w:p>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EE(C), CCW, AIR, SILCHAR.</w:t>
            </w: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b/>
                <w:color w:val="000000"/>
                <w:sz w:val="24"/>
                <w:szCs w:val="24"/>
                <w:lang w:val="en-US"/>
              </w:rPr>
              <w:t>EE(C), CCW, AIR, SILCHAR</w:t>
            </w:r>
            <w:r w:rsidRPr="00847815">
              <w:rPr>
                <w:rFonts w:ascii="Garamond" w:eastAsia="Times New Roman" w:hAnsi="Garamond" w:cs="Tahoma"/>
                <w:b/>
                <w:sz w:val="24"/>
                <w:szCs w:val="24"/>
                <w:lang w:val="en-US"/>
              </w:rPr>
              <w:t>.</w:t>
            </w:r>
          </w:p>
          <w:p w:rsidR="00CA0B3D" w:rsidRPr="00847815" w:rsidRDefault="00CA0B3D" w:rsidP="00C149C7">
            <w:pPr>
              <w:spacing w:after="0" w:line="240" w:lineRule="auto"/>
              <w:rPr>
                <w:rFonts w:ascii="Garamond" w:eastAsiaTheme="minorEastAsia" w:hAnsi="Garamond"/>
                <w:sz w:val="24"/>
                <w:szCs w:val="24"/>
                <w:lang w:eastAsia="en-IN"/>
              </w:rPr>
            </w:pPr>
          </w:p>
        </w:tc>
      </w:tr>
      <w:tr w:rsidR="00CA0B3D" w:rsidRPr="00847815" w:rsidTr="00C149C7">
        <w:trPr>
          <w:cantSplit/>
          <w:trHeight w:val="720"/>
        </w:trPr>
        <w:tc>
          <w:tcPr>
            <w:tcW w:w="4819" w:type="dxa"/>
            <w:gridSpan w:val="3"/>
          </w:tcPr>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Cs/>
                <w:color w:val="000000"/>
                <w:sz w:val="24"/>
                <w:szCs w:val="24"/>
                <w:lang w:val="en-US"/>
              </w:rPr>
              <w:t xml:space="preserve">Number of days after the date of issue of letter of acceptance for reckoning date of start  </w:t>
            </w:r>
          </w:p>
        </w:tc>
        <w:tc>
          <w:tcPr>
            <w:tcW w:w="4289" w:type="dxa"/>
          </w:tcPr>
          <w:p w:rsidR="00CA0B3D" w:rsidRPr="00847815" w:rsidRDefault="00CA0B3D" w:rsidP="00C149C7">
            <w:pPr>
              <w:spacing w:after="0" w:line="240" w:lineRule="auto"/>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10 (Ten) days</w:t>
            </w:r>
          </w:p>
          <w:p w:rsidR="00CA0B3D" w:rsidRPr="00847815" w:rsidRDefault="00CA0B3D" w:rsidP="00C149C7">
            <w:pPr>
              <w:spacing w:after="0" w:line="240" w:lineRule="auto"/>
              <w:rPr>
                <w:rFonts w:ascii="Garamond" w:eastAsia="Times New Roman" w:hAnsi="Garamond" w:cs="Tahoma"/>
                <w:b/>
                <w:color w:val="000000"/>
                <w:sz w:val="24"/>
                <w:szCs w:val="24"/>
                <w:lang w:val="en-US"/>
              </w:rPr>
            </w:pPr>
          </w:p>
        </w:tc>
      </w:tr>
    </w:tbl>
    <w:p w:rsidR="00CA0B3D" w:rsidRPr="00847815" w:rsidRDefault="00CA0B3D" w:rsidP="00CA0B3D">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Mile Stone(s) as per table given below: -</w:t>
      </w:r>
      <w:r w:rsidRPr="00847815">
        <w:rPr>
          <w:rFonts w:ascii="Garamond" w:eastAsia="Times New Roman" w:hAnsi="Garamond" w:cs="Tahoma"/>
          <w:b/>
          <w:color w:val="000000"/>
          <w:sz w:val="24"/>
          <w:szCs w:val="24"/>
          <w:lang w:val="en-US"/>
        </w:rPr>
        <w:tab/>
        <w:t xml:space="preserve">           Applicable as per Cl.5 with up to date </w:t>
      </w:r>
    </w:p>
    <w:p w:rsidR="00CA0B3D" w:rsidRPr="00847815" w:rsidRDefault="00CA0B3D" w:rsidP="00CA0B3D">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correction slip</w:t>
      </w:r>
    </w:p>
    <w:p w:rsidR="00CA0B3D" w:rsidRPr="00847815" w:rsidRDefault="00CA0B3D" w:rsidP="00CA0B3D">
      <w:pPr>
        <w:spacing w:after="0" w:line="240" w:lineRule="auto"/>
        <w:ind w:left="360"/>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68"/>
        <w:gridCol w:w="2410"/>
        <w:gridCol w:w="4107"/>
      </w:tblGrid>
      <w:tr w:rsidR="00CA0B3D" w:rsidRPr="00847815" w:rsidTr="00C149C7">
        <w:trPr>
          <w:trHeight w:val="809"/>
        </w:trPr>
        <w:tc>
          <w:tcPr>
            <w:tcW w:w="7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80"/>
              <w:jc w:val="center"/>
              <w:rPr>
                <w:rFonts w:ascii="Garamond" w:eastAsia="Times New Roman" w:hAnsi="Garamond" w:cs="Tahoma"/>
                <w:b/>
                <w:color w:val="000000"/>
                <w:sz w:val="24"/>
                <w:szCs w:val="24"/>
                <w:lang w:val="en-US"/>
              </w:rPr>
            </w:pPr>
            <w:r w:rsidRPr="00847815">
              <w:rPr>
                <w:rFonts w:ascii="Garamond" w:eastAsia="Times New Roman" w:hAnsi="Garamond" w:cs="Tahoma"/>
                <w:b/>
                <w:noProof/>
                <w:color w:val="000000"/>
                <w:sz w:val="24"/>
                <w:szCs w:val="24"/>
                <w:lang w:val="en-US" w:bidi="hi-IN"/>
              </w:rPr>
              <mc:AlternateContent>
                <mc:Choice Requires="wps">
                  <w:drawing>
                    <wp:anchor distT="0" distB="0" distL="114300" distR="114300" simplePos="0" relativeHeight="251666432" behindDoc="0" locked="0" layoutInCell="1" allowOverlap="1" wp14:anchorId="147B7514" wp14:editId="5F4747AC">
                      <wp:simplePos x="0" y="0"/>
                      <wp:positionH relativeFrom="column">
                        <wp:posOffset>219710</wp:posOffset>
                      </wp:positionH>
                      <wp:positionV relativeFrom="paragraph">
                        <wp:posOffset>102235</wp:posOffset>
                      </wp:positionV>
                      <wp:extent cx="5656580" cy="1551940"/>
                      <wp:effectExtent l="30480" t="58420" r="27940" b="565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6580" cy="155194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C57FF6" id="_x0000_t32" coordsize="21600,21600" o:spt="32" o:oned="t" path="m,l21600,21600e" filled="f">
                      <v:path arrowok="t" fillok="f" o:connecttype="none"/>
                      <o:lock v:ext="edit" shapetype="t"/>
                    </v:shapetype>
                    <v:shape id="Straight Arrow Connector 12" o:spid="_x0000_s1026" type="#_x0000_t32" style="position:absolute;margin-left:17.3pt;margin-top:8.05pt;width:445.4pt;height:12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">
                      <v:stroke startarrow="block" endarrow="block"/>
                    </v:shape>
                  </w:pict>
                </mc:Fallback>
              </mc:AlternateContent>
            </w:r>
            <w:r w:rsidRPr="00847815">
              <w:rPr>
                <w:rFonts w:ascii="Garamond" w:eastAsia="Times New Roman" w:hAnsi="Garamond" w:cs="Tahoma"/>
                <w:b/>
                <w:color w:val="000000"/>
                <w:sz w:val="24"/>
                <w:szCs w:val="24"/>
                <w:lang w:val="en-US"/>
              </w:rPr>
              <w:t>SI.  No.</w:t>
            </w:r>
          </w:p>
        </w:tc>
        <w:tc>
          <w:tcPr>
            <w:tcW w:w="22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Financial progress</w:t>
            </w:r>
          </w:p>
          <w:p w:rsidR="00CA0B3D" w:rsidRPr="00847815" w:rsidRDefault="00CA0B3D" w:rsidP="00C149C7">
            <w:pPr>
              <w:spacing w:after="0" w:line="240" w:lineRule="auto"/>
              <w:ind w:left="-180"/>
              <w:jc w:val="center"/>
              <w:rPr>
                <w:rFonts w:ascii="Garamond" w:eastAsia="Times New Roman" w:hAnsi="Garamond" w:cs="Tahoma"/>
                <w:b/>
                <w:color w:val="000000"/>
                <w:sz w:val="24"/>
                <w:szCs w:val="24"/>
                <w:lang w:val="en-US"/>
              </w:rPr>
            </w:pPr>
          </w:p>
        </w:tc>
        <w:tc>
          <w:tcPr>
            <w:tcW w:w="241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Time allowed</w:t>
            </w:r>
          </w:p>
          <w:p w:rsidR="00CA0B3D" w:rsidRPr="00847815" w:rsidRDefault="00CA0B3D" w:rsidP="00C149C7">
            <w:pPr>
              <w:spacing w:after="0" w:line="240" w:lineRule="auto"/>
              <w:ind w:left="-180"/>
              <w:jc w:val="center"/>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(from date of start)</w:t>
            </w:r>
          </w:p>
        </w:tc>
        <w:tc>
          <w:tcPr>
            <w:tcW w:w="4107"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27"/>
              <w:jc w:val="center"/>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Amount to be withheld in case of non- achievement of milestone.</w:t>
            </w:r>
          </w:p>
        </w:tc>
      </w:tr>
      <w:tr w:rsidR="00CA0B3D" w:rsidRPr="00847815" w:rsidTr="00C149C7">
        <w:trPr>
          <w:trHeight w:val="316"/>
        </w:trPr>
        <w:tc>
          <w:tcPr>
            <w:tcW w:w="7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w:t>
            </w:r>
          </w:p>
        </w:tc>
        <w:tc>
          <w:tcPr>
            <w:tcW w:w="22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8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1/8</w:t>
            </w:r>
            <w:r w:rsidRPr="00847815">
              <w:rPr>
                <w:rFonts w:ascii="Garamond" w:eastAsia="Times New Roman" w:hAnsi="Garamond" w:cs="Tahoma"/>
                <w:color w:val="000000"/>
                <w:sz w:val="24"/>
                <w:szCs w:val="24"/>
                <w:vertAlign w:val="superscript"/>
                <w:lang w:val="en-US"/>
              </w:rPr>
              <w:t>th</w:t>
            </w:r>
            <w:r w:rsidRPr="00847815">
              <w:rPr>
                <w:rFonts w:ascii="Garamond" w:eastAsia="Times New Roman" w:hAnsi="Garamond" w:cs="Tahoma"/>
                <w:color w:val="000000"/>
                <w:sz w:val="24"/>
                <w:szCs w:val="24"/>
                <w:lang w:val="en-US"/>
              </w:rPr>
              <w:t xml:space="preserve"> (of whole work )</w:t>
            </w:r>
          </w:p>
        </w:tc>
        <w:tc>
          <w:tcPr>
            <w:tcW w:w="241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1/4</w:t>
            </w:r>
            <w:r w:rsidRPr="00847815">
              <w:rPr>
                <w:rFonts w:ascii="Garamond" w:eastAsia="Times New Roman" w:hAnsi="Garamond" w:cs="Tahoma"/>
                <w:color w:val="000000"/>
                <w:sz w:val="24"/>
                <w:szCs w:val="24"/>
                <w:vertAlign w:val="superscript"/>
                <w:lang w:val="en-US"/>
              </w:rPr>
              <w:t>th</w:t>
            </w:r>
            <w:r w:rsidRPr="00847815">
              <w:rPr>
                <w:rFonts w:ascii="Garamond" w:eastAsia="Times New Roman" w:hAnsi="Garamond" w:cs="Tahoma"/>
                <w:color w:val="000000"/>
                <w:sz w:val="24"/>
                <w:szCs w:val="24"/>
                <w:lang w:val="en-US"/>
              </w:rPr>
              <w:t>( of whole work)</w:t>
            </w:r>
          </w:p>
        </w:tc>
        <w:tc>
          <w:tcPr>
            <w:tcW w:w="4107" w:type="dxa"/>
            <w:vMerge w:val="restar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66"/>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In the event of not achieving the necessary progress as assessed from the running payments, 1% of the tendered value of work will be withheld for failure of achieving each mile stone.</w:t>
            </w:r>
          </w:p>
        </w:tc>
      </w:tr>
      <w:tr w:rsidR="00CA0B3D" w:rsidRPr="00847815" w:rsidTr="00C149C7">
        <w:trPr>
          <w:trHeight w:val="316"/>
        </w:trPr>
        <w:tc>
          <w:tcPr>
            <w:tcW w:w="7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w:t>
            </w:r>
          </w:p>
        </w:tc>
        <w:tc>
          <w:tcPr>
            <w:tcW w:w="22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8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3/8</w:t>
            </w:r>
            <w:r w:rsidRPr="00847815">
              <w:rPr>
                <w:rFonts w:ascii="Garamond" w:eastAsia="Times New Roman" w:hAnsi="Garamond" w:cs="Tahoma"/>
                <w:color w:val="000000"/>
                <w:sz w:val="24"/>
                <w:szCs w:val="24"/>
                <w:vertAlign w:val="superscript"/>
                <w:lang w:val="en-US"/>
              </w:rPr>
              <w:t>th</w:t>
            </w:r>
            <w:r w:rsidRPr="00847815">
              <w:rPr>
                <w:rFonts w:ascii="Garamond" w:eastAsia="Times New Roman" w:hAnsi="Garamond" w:cs="Tahoma"/>
                <w:color w:val="000000"/>
                <w:sz w:val="24"/>
                <w:szCs w:val="24"/>
                <w:lang w:val="en-US"/>
              </w:rPr>
              <w:t xml:space="preserve"> (of whole work )</w:t>
            </w:r>
          </w:p>
        </w:tc>
        <w:tc>
          <w:tcPr>
            <w:tcW w:w="241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1/2</w:t>
            </w:r>
            <w:r w:rsidRPr="00847815">
              <w:rPr>
                <w:rFonts w:ascii="Garamond" w:eastAsia="Times New Roman" w:hAnsi="Garamond" w:cs="Tahoma"/>
                <w:color w:val="000000"/>
                <w:sz w:val="24"/>
                <w:szCs w:val="24"/>
                <w:vertAlign w:val="superscript"/>
                <w:lang w:val="en-US"/>
              </w:rPr>
              <w:t>nd</w:t>
            </w:r>
            <w:r w:rsidRPr="00847815">
              <w:rPr>
                <w:rFonts w:ascii="Garamond" w:eastAsia="Times New Roman" w:hAnsi="Garamond" w:cs="Tahoma"/>
                <w:color w:val="000000"/>
                <w:sz w:val="24"/>
                <w:szCs w:val="24"/>
                <w:lang w:val="en-US"/>
              </w:rPr>
              <w:t xml:space="preserve">  ( of whole work)</w:t>
            </w:r>
          </w:p>
        </w:tc>
        <w:tc>
          <w:tcPr>
            <w:tcW w:w="4107" w:type="dxa"/>
            <w:vMerge/>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rPr>
                <w:rFonts w:ascii="Garamond" w:eastAsiaTheme="minorEastAsia" w:hAnsi="Garamond" w:cs="Tahoma"/>
                <w:color w:val="000000"/>
                <w:sz w:val="24"/>
                <w:szCs w:val="24"/>
                <w:lang w:eastAsia="en-IN"/>
              </w:rPr>
            </w:pPr>
          </w:p>
        </w:tc>
      </w:tr>
      <w:tr w:rsidR="00CA0B3D" w:rsidRPr="00847815" w:rsidTr="00C149C7">
        <w:trPr>
          <w:trHeight w:val="316"/>
        </w:trPr>
        <w:tc>
          <w:tcPr>
            <w:tcW w:w="7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3.</w:t>
            </w:r>
          </w:p>
        </w:tc>
        <w:tc>
          <w:tcPr>
            <w:tcW w:w="22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3/4</w:t>
            </w:r>
            <w:r w:rsidRPr="00847815">
              <w:rPr>
                <w:rFonts w:ascii="Garamond" w:eastAsia="Times New Roman" w:hAnsi="Garamond" w:cs="Tahoma"/>
                <w:color w:val="000000"/>
                <w:sz w:val="24"/>
                <w:szCs w:val="24"/>
                <w:vertAlign w:val="superscript"/>
                <w:lang w:val="en-US"/>
              </w:rPr>
              <w:t>th</w:t>
            </w:r>
            <w:r w:rsidRPr="00847815">
              <w:rPr>
                <w:rFonts w:ascii="Garamond" w:eastAsia="Times New Roman" w:hAnsi="Garamond" w:cs="Tahoma"/>
                <w:color w:val="000000"/>
                <w:sz w:val="24"/>
                <w:szCs w:val="24"/>
                <w:lang w:val="en-US"/>
              </w:rPr>
              <w:t xml:space="preserve"> (of whole work )</w:t>
            </w:r>
          </w:p>
        </w:tc>
        <w:tc>
          <w:tcPr>
            <w:tcW w:w="241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3/4</w:t>
            </w:r>
            <w:r w:rsidRPr="00847815">
              <w:rPr>
                <w:rFonts w:ascii="Garamond" w:eastAsia="Times New Roman" w:hAnsi="Garamond" w:cs="Tahoma"/>
                <w:color w:val="000000"/>
                <w:sz w:val="24"/>
                <w:szCs w:val="24"/>
                <w:vertAlign w:val="superscript"/>
                <w:lang w:val="en-US"/>
              </w:rPr>
              <w:t>th</w:t>
            </w:r>
            <w:r w:rsidRPr="00847815">
              <w:rPr>
                <w:rFonts w:ascii="Garamond" w:eastAsia="Times New Roman" w:hAnsi="Garamond" w:cs="Tahoma"/>
                <w:color w:val="000000"/>
                <w:sz w:val="24"/>
                <w:szCs w:val="24"/>
                <w:lang w:val="en-US"/>
              </w:rPr>
              <w:t xml:space="preserve"> (of whole work )</w:t>
            </w:r>
          </w:p>
        </w:tc>
        <w:tc>
          <w:tcPr>
            <w:tcW w:w="4107" w:type="dxa"/>
            <w:vMerge/>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rPr>
                <w:rFonts w:ascii="Garamond" w:eastAsiaTheme="minorEastAsia" w:hAnsi="Garamond" w:cs="Tahoma"/>
                <w:color w:val="000000"/>
                <w:sz w:val="24"/>
                <w:szCs w:val="24"/>
                <w:lang w:eastAsia="en-IN"/>
              </w:rPr>
            </w:pPr>
          </w:p>
        </w:tc>
      </w:tr>
      <w:tr w:rsidR="00CA0B3D" w:rsidRPr="00847815" w:rsidTr="00C149C7">
        <w:trPr>
          <w:trHeight w:val="300"/>
        </w:trPr>
        <w:tc>
          <w:tcPr>
            <w:tcW w:w="7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4.</w:t>
            </w:r>
          </w:p>
        </w:tc>
        <w:tc>
          <w:tcPr>
            <w:tcW w:w="22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Full</w:t>
            </w:r>
          </w:p>
        </w:tc>
        <w:tc>
          <w:tcPr>
            <w:tcW w:w="2410"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Full</w:t>
            </w:r>
          </w:p>
        </w:tc>
        <w:tc>
          <w:tcPr>
            <w:tcW w:w="4107" w:type="dxa"/>
            <w:vMerge/>
            <w:tcBorders>
              <w:top w:val="single" w:sz="4" w:space="0" w:color="auto"/>
              <w:left w:val="single" w:sz="4" w:space="0" w:color="auto"/>
              <w:bottom w:val="single" w:sz="4" w:space="0" w:color="auto"/>
              <w:right w:val="single" w:sz="4" w:space="0" w:color="auto"/>
            </w:tcBorders>
            <w:vAlign w:val="center"/>
          </w:tcPr>
          <w:p w:rsidR="00CA0B3D" w:rsidRPr="00847815" w:rsidRDefault="00CA0B3D" w:rsidP="00C149C7">
            <w:pPr>
              <w:spacing w:after="0" w:line="240" w:lineRule="auto"/>
              <w:rPr>
                <w:rFonts w:ascii="Garamond" w:eastAsiaTheme="minorEastAsia" w:hAnsi="Garamond" w:cs="Tahoma"/>
                <w:color w:val="000000"/>
                <w:sz w:val="24"/>
                <w:szCs w:val="24"/>
                <w:lang w:eastAsia="en-IN"/>
              </w:rPr>
            </w:pPr>
          </w:p>
        </w:tc>
      </w:tr>
    </w:tbl>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r w:rsidRPr="00847815">
        <w:rPr>
          <w:rFonts w:ascii="Garamond" w:eastAsia="Times New Roman" w:hAnsi="Garamond" w:cs="Tahoma"/>
          <w:color w:val="000000"/>
          <w:lang w:val="en-US"/>
        </w:rPr>
        <w:t xml:space="preserve">                                               </w:t>
      </w: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tabs>
          <w:tab w:val="left" w:pos="4739"/>
        </w:tabs>
        <w:spacing w:after="0" w:line="240" w:lineRule="auto"/>
        <w:rPr>
          <w:rFonts w:ascii="Garamond" w:eastAsia="Times New Roman" w:hAnsi="Garamond" w:cs="Tahoma"/>
          <w:color w:val="000000"/>
          <w:lang w:val="en-US"/>
        </w:rPr>
      </w:pPr>
      <w:r w:rsidRPr="00847815">
        <w:rPr>
          <w:rFonts w:ascii="Garamond" w:eastAsia="Times New Roman" w:hAnsi="Garamond" w:cs="Tahoma"/>
          <w:color w:val="000000"/>
          <w:lang w:val="en-US"/>
        </w:rPr>
        <w:t xml:space="preserve">                               </w:t>
      </w:r>
    </w:p>
    <w:p w:rsidR="00CA0B3D" w:rsidRPr="00847815" w:rsidRDefault="00CA0B3D" w:rsidP="00CA0B3D">
      <w:pPr>
        <w:tabs>
          <w:tab w:val="left" w:pos="4739"/>
        </w:tabs>
        <w:spacing w:after="0" w:line="240" w:lineRule="auto"/>
        <w:rPr>
          <w:rFonts w:ascii="Garamond" w:eastAsia="Times New Roman" w:hAnsi="Garamond" w:cs="Tahoma"/>
          <w:b/>
          <w:color w:val="000000"/>
          <w:lang w:val="en-US"/>
        </w:rPr>
      </w:pPr>
      <w:r w:rsidRPr="00847815">
        <w:rPr>
          <w:rFonts w:ascii="Garamond" w:eastAsia="Times New Roman" w:hAnsi="Garamond" w:cs="Tahoma"/>
          <w:color w:val="000000"/>
          <w:lang w:val="en-US"/>
        </w:rPr>
        <w:tab/>
      </w:r>
      <w:r w:rsidRPr="00847815">
        <w:rPr>
          <w:rFonts w:ascii="Garamond" w:eastAsia="Times New Roman" w:hAnsi="Garamond" w:cs="Tahoma"/>
          <w:b/>
          <w:color w:val="000000"/>
          <w:lang w:val="en-US"/>
        </w:rPr>
        <w:t xml:space="preserve">  P-17</w:t>
      </w:r>
    </w:p>
    <w:p w:rsidR="00CA0B3D" w:rsidRPr="00847815" w:rsidRDefault="00CA0B3D" w:rsidP="00CA0B3D">
      <w:pPr>
        <w:tabs>
          <w:tab w:val="left" w:pos="4739"/>
        </w:tabs>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ind w:left="57"/>
        <w:jc w:val="both"/>
        <w:rPr>
          <w:rFonts w:ascii="Garamond" w:eastAsia="Times New Roman" w:hAnsi="Garamond" w:cs="Tahoma"/>
          <w:color w:val="000000"/>
          <w:sz w:val="24"/>
          <w:szCs w:val="24"/>
          <w:lang w:val="en-US"/>
        </w:rPr>
      </w:pPr>
      <w:r w:rsidRPr="00847815">
        <w:rPr>
          <w:rFonts w:ascii="Garamond" w:eastAsia="Times New Roman" w:hAnsi="Garamond" w:cs="Tahoma"/>
          <w:b/>
          <w:bCs/>
          <w:color w:val="000000"/>
          <w:sz w:val="24"/>
          <w:szCs w:val="24"/>
          <w:lang w:val="en-US"/>
        </w:rPr>
        <w:t>Clause 6, 6A</w:t>
      </w:r>
      <w:r w:rsidRPr="00847815">
        <w:rPr>
          <w:rFonts w:ascii="Garamond" w:eastAsia="Times New Roman" w:hAnsi="Garamond" w:cs="Tahoma"/>
          <w:bCs/>
          <w:color w:val="000000"/>
          <w:sz w:val="24"/>
          <w:szCs w:val="24"/>
          <w:lang w:val="en-US"/>
        </w:rPr>
        <w:t>Clause applicable 6 or 6A</w:t>
      </w:r>
      <w:r w:rsidRPr="00847815">
        <w:rPr>
          <w:rFonts w:ascii="Garamond" w:eastAsia="Times New Roman" w:hAnsi="Garamond" w:cs="Tahoma"/>
          <w:b/>
          <w:bCs/>
          <w:color w:val="000000"/>
          <w:sz w:val="24"/>
          <w:szCs w:val="24"/>
          <w:lang w:val="en-US"/>
        </w:rPr>
        <w:t>Clause 6 – Applicable</w:t>
      </w:r>
    </w:p>
    <w:p w:rsidR="00CA0B3D" w:rsidRPr="00847815" w:rsidRDefault="00CA0B3D" w:rsidP="00CA0B3D">
      <w:pPr>
        <w:spacing w:after="0" w:line="240" w:lineRule="auto"/>
        <w:ind w:left="360"/>
        <w:jc w:val="both"/>
        <w:rPr>
          <w:rFonts w:ascii="Garamond" w:eastAsia="Times New Roman" w:hAnsi="Garamond" w:cs="Tahoma"/>
          <w:color w:val="000000"/>
          <w:sz w:val="24"/>
          <w:szCs w:val="24"/>
          <w:lang w:val="en-US"/>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725"/>
      </w:tblGrid>
      <w:tr w:rsidR="00CA0B3D" w:rsidRPr="00847815" w:rsidTr="00C149C7">
        <w:tc>
          <w:tcPr>
            <w:tcW w:w="454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Clause 7</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Gross work to be done together with net payment/adjustment of advances for material collected, if any, since the last such payment for being eligible to interim payment</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jc w:val="both"/>
              <w:rPr>
                <w:rFonts w:ascii="Times New Roman" w:eastAsia="Times New Roman" w:hAnsi="Times New Roman" w:cs="Times New Roman"/>
                <w:b/>
                <w:sz w:val="20"/>
                <w:szCs w:val="20"/>
                <w:lang w:val="en-US"/>
              </w:rPr>
            </w:pPr>
            <w:r w:rsidRPr="00847815">
              <w:rPr>
                <w:rFonts w:ascii="Times New Roman" w:eastAsia="Times New Roman" w:hAnsi="Times New Roman" w:cs="Times New Roman"/>
                <w:b/>
                <w:sz w:val="20"/>
                <w:szCs w:val="20"/>
                <w:lang w:val="en-US"/>
              </w:rPr>
              <w:t>Clause 7A</w:t>
            </w:r>
          </w:p>
          <w:p w:rsidR="00CA0B3D" w:rsidRPr="00847815" w:rsidRDefault="00CA0B3D" w:rsidP="00C149C7">
            <w:pPr>
              <w:spacing w:after="0" w:line="240" w:lineRule="auto"/>
              <w:jc w:val="both"/>
              <w:rPr>
                <w:rFonts w:ascii="Times New Roman" w:eastAsia="Times New Roman" w:hAnsi="Times New Roman" w:cs="Times New Roman"/>
                <w:sz w:val="20"/>
                <w:szCs w:val="20"/>
                <w:lang w:val="en-US"/>
              </w:rPr>
            </w:pPr>
            <w:r w:rsidRPr="00847815">
              <w:rPr>
                <w:rFonts w:ascii="Times New Roman" w:eastAsia="Times New Roman" w:hAnsi="Times New Roman" w:cs="Times New Roman"/>
                <w:sz w:val="20"/>
                <w:szCs w:val="20"/>
                <w:lang w:val="en-US"/>
              </w:rPr>
              <w:t>Whether Clause 7A shall be applicable</w:t>
            </w:r>
          </w:p>
          <w:p w:rsidR="00CA0B3D" w:rsidRPr="00847815" w:rsidRDefault="00CA0B3D" w:rsidP="00C149C7">
            <w:pPr>
              <w:spacing w:after="0" w:line="240" w:lineRule="auto"/>
              <w:jc w:val="both"/>
              <w:rPr>
                <w:rFonts w:ascii="Times New Roman" w:eastAsia="Times New Roman" w:hAnsi="Times New Roman" w:cs="Times New Roman"/>
                <w:sz w:val="16"/>
                <w:szCs w:val="16"/>
                <w:lang w:val="en-US"/>
              </w:rPr>
            </w:pP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Times New Roman" w:eastAsia="Times New Roman" w:hAnsi="Times New Roman" w:cs="Times New Roman"/>
                <w:b/>
                <w:sz w:val="20"/>
                <w:szCs w:val="20"/>
                <w:lang w:val="en-US"/>
              </w:rPr>
              <w:t xml:space="preserve">No Running Account Bill shall be paid for the work till the applicable </w:t>
            </w:r>
            <w:proofErr w:type="spellStart"/>
            <w:r w:rsidRPr="00847815">
              <w:rPr>
                <w:rFonts w:ascii="Times New Roman" w:eastAsia="Times New Roman" w:hAnsi="Times New Roman" w:cs="Times New Roman"/>
                <w:b/>
                <w:sz w:val="20"/>
                <w:szCs w:val="20"/>
                <w:lang w:val="en-US"/>
              </w:rPr>
              <w:t>labour</w:t>
            </w:r>
            <w:proofErr w:type="spellEnd"/>
            <w:r w:rsidRPr="00847815">
              <w:rPr>
                <w:rFonts w:ascii="Times New Roman" w:eastAsia="Times New Roman" w:hAnsi="Times New Roman" w:cs="Times New Roman"/>
                <w:b/>
                <w:sz w:val="20"/>
                <w:szCs w:val="20"/>
                <w:lang w:val="en-US"/>
              </w:rPr>
              <w:t xml:space="preserve"> licenses, registration with EPFO, ESIC and BOCW Welfare Board, whatever applicable are submitted by the contractor to the </w:t>
            </w:r>
            <w:proofErr w:type="spellStart"/>
            <w:r w:rsidRPr="00847815">
              <w:rPr>
                <w:rFonts w:ascii="Times New Roman" w:eastAsia="Times New Roman" w:hAnsi="Times New Roman" w:cs="Times New Roman"/>
                <w:b/>
                <w:sz w:val="20"/>
                <w:szCs w:val="20"/>
                <w:lang w:val="en-US"/>
              </w:rPr>
              <w:t>Engineerin</w:t>
            </w:r>
            <w:proofErr w:type="spellEnd"/>
            <w:r w:rsidRPr="00847815">
              <w:rPr>
                <w:rFonts w:ascii="Times New Roman" w:eastAsia="Times New Roman" w:hAnsi="Times New Roman" w:cs="Times New Roman"/>
                <w:b/>
                <w:sz w:val="20"/>
                <w:szCs w:val="20"/>
                <w:lang w:val="en-US"/>
              </w:rPr>
              <w:t xml:space="preserve">-Charge. </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c>
          <w:tcPr>
            <w:tcW w:w="472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461" w:hanging="285"/>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Applicable</w:t>
            </w:r>
          </w:p>
          <w:p w:rsidR="00CA0B3D" w:rsidRPr="00847815" w:rsidRDefault="00CA0B3D" w:rsidP="00C149C7">
            <w:pPr>
              <w:spacing w:after="0" w:line="240" w:lineRule="auto"/>
              <w:ind w:left="461" w:hanging="285"/>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461" w:hanging="285"/>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461" w:hanging="285"/>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461" w:hanging="285"/>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461" w:hanging="285"/>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461" w:hanging="285"/>
              <w:jc w:val="both"/>
              <w:rPr>
                <w:rFonts w:ascii="Garamond" w:eastAsia="Times New Roman" w:hAnsi="Garamond" w:cs="Tahoma"/>
                <w:color w:val="000000"/>
                <w:sz w:val="24"/>
                <w:szCs w:val="24"/>
                <w:lang w:val="en-US"/>
              </w:rPr>
            </w:pPr>
            <w:r w:rsidRPr="00847815">
              <w:rPr>
                <w:rFonts w:ascii="Garamond" w:eastAsia="Times New Roman" w:hAnsi="Garamond" w:cs="Tahoma"/>
                <w:b/>
                <w:color w:val="000000"/>
                <w:sz w:val="24"/>
                <w:szCs w:val="24"/>
                <w:lang w:val="en-US"/>
              </w:rPr>
              <w:t>Yes</w:t>
            </w:r>
          </w:p>
          <w:p w:rsidR="00CA0B3D" w:rsidRPr="00847815" w:rsidRDefault="00CA0B3D" w:rsidP="00C149C7">
            <w:pPr>
              <w:spacing w:after="0" w:line="240" w:lineRule="auto"/>
              <w:ind w:left="461" w:hanging="285"/>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461" w:hanging="285"/>
              <w:jc w:val="both"/>
              <w:rPr>
                <w:rFonts w:ascii="Garamond" w:eastAsia="Times New Roman" w:hAnsi="Garamond" w:cs="Tahoma"/>
                <w:b/>
                <w:color w:val="000000"/>
                <w:sz w:val="24"/>
                <w:szCs w:val="24"/>
                <w:lang w:val="en-US"/>
              </w:rPr>
            </w:pPr>
          </w:p>
        </w:tc>
      </w:tr>
      <w:tr w:rsidR="00CA0B3D" w:rsidRPr="00847815" w:rsidTr="00C149C7">
        <w:tc>
          <w:tcPr>
            <w:tcW w:w="4545" w:type="dxa"/>
            <w:tcBorders>
              <w:top w:val="nil"/>
              <w:left w:val="nil"/>
              <w:bottom w:val="nil"/>
              <w:right w:val="nil"/>
            </w:tcBorders>
          </w:tcPr>
          <w:p w:rsidR="00CA0B3D" w:rsidRPr="00847815" w:rsidRDefault="00CA0B3D" w:rsidP="00C149C7">
            <w:pPr>
              <w:spacing w:after="0" w:line="240" w:lineRule="auto"/>
              <w:ind w:left="275" w:hanging="171"/>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Clause 10 A</w:t>
            </w:r>
          </w:p>
          <w:p w:rsidR="00CA0B3D" w:rsidRPr="00847815" w:rsidRDefault="00CA0B3D" w:rsidP="00C149C7">
            <w:pPr>
              <w:spacing w:after="0" w:line="240" w:lineRule="auto"/>
              <w:ind w:left="104" w:hanging="284"/>
              <w:rPr>
                <w:rFonts w:ascii="Garamond" w:eastAsia="Times New Roman" w:hAnsi="Garamond" w:cs="Tahoma"/>
                <w:b/>
                <w:color w:val="000000"/>
                <w:sz w:val="24"/>
                <w:szCs w:val="24"/>
                <w:lang w:val="en-US"/>
              </w:rPr>
            </w:pPr>
            <w:r w:rsidRPr="00847815">
              <w:rPr>
                <w:rFonts w:ascii="Garamond" w:eastAsia="Times New Roman" w:hAnsi="Garamond" w:cs="Tahoma"/>
                <w:b/>
                <w:bCs/>
                <w:color w:val="000000"/>
                <w:sz w:val="24"/>
                <w:szCs w:val="24"/>
                <w:lang w:val="en-US"/>
              </w:rPr>
              <w:tab/>
            </w:r>
            <w:r w:rsidRPr="00847815">
              <w:rPr>
                <w:rFonts w:ascii="Garamond" w:eastAsia="Times New Roman" w:hAnsi="Garamond" w:cs="Tahoma"/>
                <w:bCs/>
                <w:color w:val="000000"/>
                <w:sz w:val="24"/>
                <w:szCs w:val="24"/>
                <w:lang w:val="en-US"/>
              </w:rPr>
              <w:t xml:space="preserve">List of the testing equipment to be provided By the contractor at site lab                                          </w:t>
            </w: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p>
        </w:tc>
        <w:tc>
          <w:tcPr>
            <w:tcW w:w="472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As per Annexure “Y”</w:t>
            </w:r>
          </w:p>
          <w:p w:rsidR="00CA0B3D" w:rsidRPr="00847815" w:rsidRDefault="00CA0B3D" w:rsidP="00C149C7">
            <w:pPr>
              <w:spacing w:after="0" w:line="240" w:lineRule="auto"/>
              <w:jc w:val="both"/>
              <w:rPr>
                <w:rFonts w:ascii="Garamond" w:eastAsia="Times New Roman" w:hAnsi="Garamond" w:cs="Tahoma"/>
                <w:b/>
                <w:sz w:val="24"/>
                <w:szCs w:val="24"/>
                <w:lang w:val="en-US"/>
              </w:rPr>
            </w:pPr>
          </w:p>
        </w:tc>
      </w:tr>
      <w:tr w:rsidR="00CA0B3D" w:rsidRPr="00847815" w:rsidTr="00C149C7">
        <w:trPr>
          <w:trHeight w:val="720"/>
        </w:trPr>
        <w:tc>
          <w:tcPr>
            <w:tcW w:w="4545" w:type="dxa"/>
            <w:tcBorders>
              <w:top w:val="nil"/>
              <w:left w:val="nil"/>
              <w:bottom w:val="nil"/>
              <w:right w:val="nil"/>
            </w:tcBorders>
          </w:tcPr>
          <w:p w:rsidR="00CA0B3D" w:rsidRPr="00847815" w:rsidRDefault="00CA0B3D" w:rsidP="00C149C7">
            <w:pPr>
              <w:spacing w:after="0" w:line="240" w:lineRule="auto"/>
              <w:ind w:left="-180" w:firstLine="227"/>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 xml:space="preserve">Clause 10B(ii) </w:t>
            </w:r>
          </w:p>
          <w:p w:rsidR="00CA0B3D" w:rsidRPr="00847815" w:rsidRDefault="00CA0B3D" w:rsidP="00C149C7">
            <w:pPr>
              <w:spacing w:after="0" w:line="240" w:lineRule="auto"/>
              <w:ind w:left="-180"/>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ab/>
            </w:r>
            <w:r w:rsidRPr="00847815">
              <w:rPr>
                <w:rFonts w:ascii="Garamond" w:eastAsia="Times New Roman" w:hAnsi="Garamond" w:cs="Tahoma"/>
                <w:bCs/>
                <w:color w:val="000000"/>
                <w:sz w:val="24"/>
                <w:szCs w:val="24"/>
                <w:lang w:val="en-US"/>
              </w:rPr>
              <w:t>Whether clauses 10B (ii) shall be applicable.</w:t>
            </w:r>
            <w:r w:rsidRPr="00847815">
              <w:rPr>
                <w:rFonts w:ascii="Garamond" w:eastAsia="Times New Roman" w:hAnsi="Garamond" w:cs="Tahoma"/>
                <w:bCs/>
                <w:color w:val="000000"/>
                <w:sz w:val="24"/>
                <w:szCs w:val="24"/>
                <w:lang w:val="en-US"/>
              </w:rPr>
              <w:tab/>
            </w:r>
          </w:p>
          <w:p w:rsidR="00CA0B3D" w:rsidRPr="00847815" w:rsidRDefault="00CA0B3D" w:rsidP="00C149C7">
            <w:pPr>
              <w:spacing w:after="0" w:line="240" w:lineRule="auto"/>
              <w:ind w:left="275" w:hanging="171"/>
              <w:rPr>
                <w:rFonts w:ascii="Garamond" w:eastAsia="Times New Roman" w:hAnsi="Garamond" w:cs="Tahoma"/>
                <w:bCs/>
                <w:color w:val="000000"/>
                <w:sz w:val="24"/>
                <w:szCs w:val="24"/>
                <w:lang w:val="en-US"/>
              </w:rPr>
            </w:pPr>
          </w:p>
        </w:tc>
        <w:tc>
          <w:tcPr>
            <w:tcW w:w="472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b/>
                <w:bCs/>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b/>
                <w:sz w:val="24"/>
                <w:szCs w:val="24"/>
                <w:lang w:val="en-US"/>
              </w:rPr>
            </w:pPr>
            <w:r w:rsidRPr="00847815">
              <w:rPr>
                <w:rFonts w:ascii="Garamond" w:eastAsia="Times New Roman" w:hAnsi="Garamond" w:cs="Tahoma"/>
                <w:b/>
                <w:sz w:val="24"/>
                <w:szCs w:val="24"/>
                <w:lang w:val="en-US"/>
              </w:rPr>
              <w:t xml:space="preserve">        No.</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r>
      <w:tr w:rsidR="00CA0B3D" w:rsidRPr="00847815" w:rsidTr="00C149C7">
        <w:tc>
          <w:tcPr>
            <w:tcW w:w="4545" w:type="dxa"/>
            <w:tcBorders>
              <w:top w:val="nil"/>
              <w:left w:val="nil"/>
              <w:bottom w:val="nil"/>
              <w:right w:val="nil"/>
            </w:tcBorders>
          </w:tcPr>
          <w:p w:rsidR="00CA0B3D" w:rsidRPr="00847815" w:rsidRDefault="00CA0B3D" w:rsidP="00C149C7">
            <w:pPr>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Clause 10 C</w:t>
            </w:r>
          </w:p>
          <w:p w:rsidR="00CA0B3D" w:rsidRPr="00847815" w:rsidRDefault="00CA0B3D" w:rsidP="00C149C7">
            <w:pPr>
              <w:spacing w:after="0" w:line="240" w:lineRule="auto"/>
              <w:ind w:left="120" w:hanging="120"/>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Component of </w:t>
            </w:r>
            <w:proofErr w:type="spellStart"/>
            <w:r w:rsidRPr="00847815">
              <w:rPr>
                <w:rFonts w:ascii="Garamond" w:eastAsia="Times New Roman" w:hAnsi="Garamond" w:cs="Tahoma"/>
                <w:color w:val="000000"/>
                <w:sz w:val="24"/>
                <w:szCs w:val="24"/>
                <w:lang w:val="en-US"/>
              </w:rPr>
              <w:t>labour</w:t>
            </w:r>
            <w:proofErr w:type="spellEnd"/>
            <w:r w:rsidRPr="00847815">
              <w:rPr>
                <w:rFonts w:ascii="Garamond" w:eastAsia="Times New Roman" w:hAnsi="Garamond" w:cs="Tahoma"/>
                <w:color w:val="000000"/>
                <w:sz w:val="24"/>
                <w:szCs w:val="24"/>
                <w:lang w:val="en-US"/>
              </w:rPr>
              <w:t xml:space="preserve"> expressed as percent of value of work.                                                                                             </w:t>
            </w:r>
          </w:p>
        </w:tc>
        <w:tc>
          <w:tcPr>
            <w:tcW w:w="472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25%(Twenty Five percent)  </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r>
      <w:tr w:rsidR="00CA0B3D" w:rsidRPr="00847815" w:rsidTr="00C149C7">
        <w:tc>
          <w:tcPr>
            <w:tcW w:w="4545" w:type="dxa"/>
            <w:tcBorders>
              <w:top w:val="nil"/>
              <w:left w:val="nil"/>
              <w:bottom w:val="nil"/>
              <w:right w:val="nil"/>
            </w:tcBorders>
          </w:tcPr>
          <w:p w:rsidR="00CA0B3D" w:rsidRPr="00847815" w:rsidRDefault="00CA0B3D" w:rsidP="00C149C7">
            <w:pPr>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Clause 10 CC</w:t>
            </w:r>
          </w:p>
        </w:tc>
        <w:tc>
          <w:tcPr>
            <w:tcW w:w="472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Not applicable</w:t>
            </w:r>
          </w:p>
          <w:p w:rsidR="00CA0B3D" w:rsidRPr="00847815" w:rsidRDefault="00CA0B3D" w:rsidP="00C149C7">
            <w:pPr>
              <w:spacing w:after="0" w:line="240" w:lineRule="auto"/>
              <w:jc w:val="both"/>
              <w:rPr>
                <w:rFonts w:ascii="Garamond" w:eastAsia="Times New Roman" w:hAnsi="Garamond" w:cs="Tahoma"/>
                <w:color w:val="000000"/>
                <w:sz w:val="24"/>
                <w:szCs w:val="24"/>
                <w:lang w:val="en-US"/>
              </w:rPr>
            </w:pPr>
          </w:p>
        </w:tc>
      </w:tr>
    </w:tbl>
    <w:p w:rsidR="00CA0B3D" w:rsidRPr="00847815" w:rsidRDefault="00CA0B3D" w:rsidP="00CA0B3D">
      <w:pPr>
        <w:spacing w:after="0" w:line="240" w:lineRule="auto"/>
        <w:rPr>
          <w:rFonts w:ascii="Garamond" w:eastAsia="Times New Roman" w:hAnsi="Garamond" w:cs="Tahoma"/>
          <w:b/>
          <w:bCs/>
          <w:color w:val="000000"/>
          <w:sz w:val="24"/>
          <w:szCs w:val="24"/>
        </w:rPr>
      </w:pPr>
      <w:r w:rsidRPr="00847815">
        <w:rPr>
          <w:rFonts w:ascii="Garamond" w:eastAsia="Times New Roman" w:hAnsi="Garamond" w:cs="Tahoma"/>
          <w:b/>
          <w:bCs/>
          <w:color w:val="000000"/>
          <w:sz w:val="24"/>
          <w:szCs w:val="24"/>
          <w:lang w:val="en-US"/>
        </w:rPr>
        <w:t>Clauses 10CA</w:t>
      </w:r>
    </w:p>
    <w:p w:rsidR="00CA0B3D" w:rsidRPr="00847815" w:rsidRDefault="00CA0B3D" w:rsidP="00CA0B3D">
      <w:pPr>
        <w:spacing w:after="0" w:line="240" w:lineRule="auto"/>
        <w:rPr>
          <w:rFonts w:ascii="Garamond" w:eastAsia="Times New Roman" w:hAnsi="Garamond" w:cs="Tahoma"/>
          <w:b/>
          <w:bCs/>
          <w:color w:val="000000"/>
          <w:sz w:val="24"/>
          <w:szCs w:val="24"/>
        </w:rPr>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2487"/>
        <w:gridCol w:w="1715"/>
        <w:gridCol w:w="1611"/>
        <w:gridCol w:w="1558"/>
      </w:tblGrid>
      <w:tr w:rsidR="00CA0B3D" w:rsidRPr="00847815" w:rsidTr="00C149C7">
        <w:trPr>
          <w:trHeight w:val="485"/>
        </w:trPr>
        <w:tc>
          <w:tcPr>
            <w:tcW w:w="2501" w:type="dxa"/>
            <w:vMerge w:val="restart"/>
          </w:tcPr>
          <w:p w:rsidR="00CA0B3D" w:rsidRPr="00847815" w:rsidRDefault="00CA0B3D" w:rsidP="00C149C7">
            <w:pPr>
              <w:spacing w:after="0" w:line="240" w:lineRule="auto"/>
              <w:ind w:left="-180"/>
              <w:rPr>
                <w:rFonts w:ascii="Garamond" w:eastAsia="Times New Roman" w:hAnsi="Garamond" w:cs="Tahoma"/>
                <w:b/>
                <w:bCs/>
                <w:color w:val="000000"/>
                <w:sz w:val="24"/>
                <w:szCs w:val="24"/>
                <w:lang w:val="en-US"/>
              </w:rPr>
            </w:pPr>
            <w:r w:rsidRPr="00847815">
              <w:rPr>
                <w:rFonts w:ascii="Garamond" w:eastAsia="Times New Roman" w:hAnsi="Garamond" w:cs="Tahoma"/>
                <w:bCs/>
                <w:color w:val="000000"/>
                <w:sz w:val="24"/>
                <w:szCs w:val="24"/>
                <w:lang w:val="en-US"/>
              </w:rPr>
              <w:t>Materials covered under this clause</w:t>
            </w:r>
            <w:r w:rsidRPr="00847815">
              <w:rPr>
                <w:rFonts w:ascii="Garamond" w:eastAsia="Times New Roman" w:hAnsi="Garamond" w:cs="Tahoma"/>
                <w:b/>
                <w:bCs/>
                <w:color w:val="000000"/>
                <w:sz w:val="24"/>
                <w:szCs w:val="24"/>
                <w:lang w:val="en-US"/>
              </w:rPr>
              <w:t>.</w:t>
            </w:r>
          </w:p>
        </w:tc>
        <w:tc>
          <w:tcPr>
            <w:tcW w:w="2487" w:type="dxa"/>
            <w:vMerge w:val="restart"/>
          </w:tcPr>
          <w:p w:rsidR="00CA0B3D" w:rsidRPr="00847815" w:rsidRDefault="00CA0B3D" w:rsidP="00C149C7">
            <w:pPr>
              <w:spacing w:after="0" w:line="240" w:lineRule="auto"/>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xml:space="preserve">Nearest materials </w:t>
            </w:r>
          </w:p>
          <w:p w:rsidR="00CA0B3D" w:rsidRPr="00847815" w:rsidRDefault="00CA0B3D" w:rsidP="00C149C7">
            <w:pPr>
              <w:spacing w:after="0" w:line="240" w:lineRule="auto"/>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other than cement, reinforcement bars &amp; structural steel) for which All India wholesale price index to be followed:</w:t>
            </w:r>
          </w:p>
          <w:p w:rsidR="00CA0B3D" w:rsidRPr="00847815" w:rsidRDefault="00CA0B3D" w:rsidP="00C149C7">
            <w:pPr>
              <w:spacing w:after="0" w:line="240" w:lineRule="auto"/>
              <w:jc w:val="center"/>
              <w:rPr>
                <w:rFonts w:ascii="Garamond" w:eastAsia="Times New Roman" w:hAnsi="Garamond" w:cs="Tahoma"/>
                <w:b/>
                <w:bCs/>
                <w:color w:val="000000"/>
                <w:sz w:val="24"/>
                <w:szCs w:val="24"/>
                <w:lang w:val="en-US"/>
              </w:rPr>
            </w:pPr>
          </w:p>
        </w:tc>
        <w:tc>
          <w:tcPr>
            <w:tcW w:w="4800" w:type="dxa"/>
            <w:gridSpan w:val="3"/>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Base price of all the materials covered under clause 10 CA</w:t>
            </w:r>
          </w:p>
        </w:tc>
      </w:tr>
      <w:tr w:rsidR="00CA0B3D" w:rsidRPr="00847815" w:rsidTr="00C149C7">
        <w:trPr>
          <w:trHeight w:val="1317"/>
        </w:trPr>
        <w:tc>
          <w:tcPr>
            <w:tcW w:w="2501" w:type="dxa"/>
            <w:vMerge/>
          </w:tcPr>
          <w:p w:rsidR="00CA0B3D" w:rsidRPr="00847815" w:rsidRDefault="00CA0B3D" w:rsidP="00C149C7">
            <w:pPr>
              <w:spacing w:after="0" w:line="240" w:lineRule="auto"/>
              <w:jc w:val="center"/>
              <w:rPr>
                <w:rFonts w:ascii="Garamond" w:eastAsia="Times New Roman" w:hAnsi="Garamond" w:cs="Tahoma"/>
                <w:b/>
                <w:bCs/>
                <w:color w:val="000000"/>
                <w:sz w:val="24"/>
                <w:szCs w:val="24"/>
                <w:lang w:val="en-US"/>
              </w:rPr>
            </w:pPr>
          </w:p>
        </w:tc>
        <w:tc>
          <w:tcPr>
            <w:tcW w:w="2487" w:type="dxa"/>
            <w:vMerge/>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tc>
        <w:tc>
          <w:tcPr>
            <w:tcW w:w="1715"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Base Price</w:t>
            </w: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tc>
        <w:tc>
          <w:tcPr>
            <w:tcW w:w="1527"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Corresponding period</w:t>
            </w:r>
          </w:p>
          <w:p w:rsidR="00CA0B3D" w:rsidRPr="00847815" w:rsidRDefault="00CA0B3D" w:rsidP="00C149C7">
            <w:pPr>
              <w:spacing w:after="0" w:line="240" w:lineRule="auto"/>
              <w:rPr>
                <w:rFonts w:ascii="Garamond" w:eastAsia="Times New Roman" w:hAnsi="Garamond" w:cs="Tahoma"/>
                <w:bCs/>
                <w:color w:val="000000"/>
                <w:sz w:val="24"/>
                <w:szCs w:val="24"/>
                <w:lang w:val="en-US"/>
              </w:rPr>
            </w:pPr>
          </w:p>
        </w:tc>
        <w:tc>
          <w:tcPr>
            <w:tcW w:w="1558"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Reduction on base price</w:t>
            </w:r>
          </w:p>
        </w:tc>
      </w:tr>
      <w:tr w:rsidR="00CA0B3D" w:rsidRPr="00847815" w:rsidTr="00C149C7">
        <w:trPr>
          <w:trHeight w:val="602"/>
        </w:trPr>
        <w:tc>
          <w:tcPr>
            <w:tcW w:w="2501" w:type="dxa"/>
          </w:tcPr>
          <w:p w:rsidR="00CA0B3D" w:rsidRPr="00847815" w:rsidRDefault="00CA0B3D" w:rsidP="00C149C7">
            <w:pPr>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Cement (OPC grade 43)</w:t>
            </w:r>
          </w:p>
        </w:tc>
        <w:tc>
          <w:tcPr>
            <w:tcW w:w="2487"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Not applicable</w:t>
            </w:r>
          </w:p>
        </w:tc>
        <w:tc>
          <w:tcPr>
            <w:tcW w:w="1715"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Not applicable</w:t>
            </w:r>
          </w:p>
        </w:tc>
        <w:tc>
          <w:tcPr>
            <w:tcW w:w="1527"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w:t>
            </w:r>
          </w:p>
        </w:tc>
        <w:tc>
          <w:tcPr>
            <w:tcW w:w="1558"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Not applicable</w:t>
            </w: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tc>
      </w:tr>
      <w:tr w:rsidR="00CA0B3D" w:rsidRPr="00847815" w:rsidTr="00C149C7">
        <w:tc>
          <w:tcPr>
            <w:tcW w:w="2501" w:type="dxa"/>
          </w:tcPr>
          <w:p w:rsidR="00CA0B3D" w:rsidRPr="00847815" w:rsidRDefault="00CA0B3D" w:rsidP="00C149C7">
            <w:pPr>
              <w:spacing w:after="0" w:line="240" w:lineRule="auto"/>
              <w:jc w:val="both"/>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 xml:space="preserve">Steel reinforcement (TMT bars FE-500D) for primary producers </w:t>
            </w:r>
          </w:p>
        </w:tc>
        <w:tc>
          <w:tcPr>
            <w:tcW w:w="2487"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Not applicable</w:t>
            </w:r>
          </w:p>
        </w:tc>
        <w:tc>
          <w:tcPr>
            <w:tcW w:w="1715"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xml:space="preserve">Not applicable </w:t>
            </w:r>
          </w:p>
        </w:tc>
        <w:tc>
          <w:tcPr>
            <w:tcW w:w="1527"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w:t>
            </w: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tc>
        <w:tc>
          <w:tcPr>
            <w:tcW w:w="1558" w:type="dxa"/>
          </w:tcPr>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Not applicable</w:t>
            </w:r>
          </w:p>
          <w:p w:rsidR="00CA0B3D" w:rsidRPr="00847815" w:rsidRDefault="00CA0B3D" w:rsidP="00C149C7">
            <w:pPr>
              <w:spacing w:after="0" w:line="240" w:lineRule="auto"/>
              <w:jc w:val="center"/>
              <w:rPr>
                <w:rFonts w:ascii="Garamond" w:eastAsia="Times New Roman" w:hAnsi="Garamond" w:cs="Tahoma"/>
                <w:bCs/>
                <w:color w:val="000000"/>
                <w:sz w:val="24"/>
                <w:szCs w:val="24"/>
                <w:lang w:val="en-US"/>
              </w:rPr>
            </w:pPr>
          </w:p>
        </w:tc>
      </w:tr>
    </w:tbl>
    <w:p w:rsidR="00CA0B3D" w:rsidRPr="00847815" w:rsidRDefault="00CA0B3D" w:rsidP="00CA0B3D">
      <w:pPr>
        <w:spacing w:after="0" w:line="240" w:lineRule="auto"/>
        <w:jc w:val="center"/>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rPr>
          <w:rFonts w:ascii="Tahoma" w:eastAsia="Times New Roman" w:hAnsi="Tahoma" w:cs="Tahoma"/>
          <w:bCs/>
          <w:color w:val="000000"/>
          <w:sz w:val="20"/>
          <w:szCs w:val="20"/>
          <w:lang w:val="en-US"/>
        </w:rPr>
      </w:pPr>
    </w:p>
    <w:p w:rsidR="00CA0B3D" w:rsidRPr="00847815" w:rsidRDefault="00CA0B3D" w:rsidP="00CA0B3D">
      <w:pPr>
        <w:spacing w:after="0" w:line="240" w:lineRule="auto"/>
        <w:jc w:val="center"/>
        <w:rPr>
          <w:rFonts w:ascii="Tahoma" w:eastAsia="Times New Roman" w:hAnsi="Tahoma" w:cs="Tahoma"/>
          <w:bCs/>
          <w:color w:val="000000"/>
          <w:sz w:val="20"/>
          <w:szCs w:val="20"/>
          <w:lang w:val="en-US"/>
        </w:rPr>
      </w:pPr>
      <w:r w:rsidRPr="00847815">
        <w:rPr>
          <w:rFonts w:ascii="Tahoma" w:eastAsia="Times New Roman" w:hAnsi="Tahoma" w:cs="Tahoma"/>
          <w:bCs/>
          <w:color w:val="000000"/>
          <w:sz w:val="20"/>
          <w:szCs w:val="20"/>
          <w:lang w:val="en-US"/>
        </w:rPr>
        <w:t>P-18</w:t>
      </w:r>
    </w:p>
    <w:p w:rsidR="00CA0B3D" w:rsidRPr="00847815" w:rsidRDefault="00CA0B3D" w:rsidP="00CA0B3D">
      <w:pPr>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 xml:space="preserve">  Clause 11</w:t>
      </w:r>
    </w:p>
    <w:p w:rsidR="00CA0B3D" w:rsidRPr="00847815" w:rsidRDefault="00CA0B3D" w:rsidP="00CA0B3D">
      <w:pPr>
        <w:spacing w:after="0" w:line="240" w:lineRule="auto"/>
        <w:ind w:left="4920" w:hanging="5010"/>
        <w:rPr>
          <w:rFonts w:ascii="Garamond" w:eastAsia="Times New Roman" w:hAnsi="Garamond" w:cs="Tahoma"/>
          <w:b/>
          <w:bCs/>
          <w:color w:val="000000"/>
          <w:sz w:val="24"/>
          <w:szCs w:val="24"/>
          <w:lang w:val="en-US"/>
        </w:rPr>
      </w:pPr>
      <w:r w:rsidRPr="00847815">
        <w:rPr>
          <w:rFonts w:ascii="Garamond" w:eastAsia="Times New Roman" w:hAnsi="Garamond" w:cs="Tahoma"/>
          <w:color w:val="000000"/>
          <w:sz w:val="24"/>
          <w:szCs w:val="24"/>
          <w:lang w:val="en-US"/>
        </w:rPr>
        <w:t xml:space="preserve">  Specifications to be followed </w:t>
      </w:r>
      <w:r w:rsidRPr="00847815">
        <w:rPr>
          <w:rFonts w:ascii="Garamond" w:eastAsia="Times New Roman" w:hAnsi="Garamond" w:cs="Tahoma"/>
          <w:bCs/>
          <w:color w:val="000000"/>
          <w:sz w:val="24"/>
          <w:szCs w:val="24"/>
          <w:lang w:val="en-US"/>
        </w:rPr>
        <w:t>for execution of work.</w:t>
      </w:r>
      <w:r w:rsidRPr="00847815">
        <w:rPr>
          <w:rFonts w:ascii="Garamond" w:eastAsia="Times New Roman" w:hAnsi="Garamond" w:cs="Tahoma"/>
          <w:bCs/>
          <w:color w:val="000000"/>
          <w:sz w:val="24"/>
          <w:szCs w:val="24"/>
        </w:rPr>
        <w:t>:</w:t>
      </w:r>
      <w:r w:rsidRPr="00847815">
        <w:rPr>
          <w:rFonts w:ascii="Garamond" w:eastAsia="Times New Roman" w:hAnsi="Garamond" w:cs="Tahoma"/>
          <w:color w:val="000000"/>
          <w:sz w:val="24"/>
          <w:szCs w:val="24"/>
          <w:lang w:val="en-US"/>
        </w:rPr>
        <w:tab/>
      </w:r>
      <w:r w:rsidRPr="00847815">
        <w:rPr>
          <w:rFonts w:ascii="Garamond" w:eastAsia="Times New Roman" w:hAnsi="Garamond" w:cs="Tahoma"/>
          <w:b/>
          <w:bCs/>
          <w:color w:val="000000"/>
          <w:sz w:val="24"/>
          <w:szCs w:val="24"/>
          <w:lang w:val="en-US"/>
        </w:rPr>
        <w:t xml:space="preserve">CPWD book of specification 2009(Vol. I &amp; II) </w:t>
      </w:r>
    </w:p>
    <w:p w:rsidR="00CA0B3D" w:rsidRPr="00847815" w:rsidRDefault="00CA0B3D" w:rsidP="00CA0B3D">
      <w:pPr>
        <w:spacing w:after="0" w:line="240" w:lineRule="auto"/>
        <w:ind w:left="4920"/>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with up to date circular.</w:t>
      </w:r>
      <w:r w:rsidRPr="00847815">
        <w:rPr>
          <w:rFonts w:ascii="Garamond" w:eastAsia="Times New Roman" w:hAnsi="Garamond" w:cs="Tahoma"/>
          <w:b/>
          <w:bCs/>
          <w:color w:val="000000"/>
          <w:sz w:val="24"/>
          <w:szCs w:val="24"/>
          <w:lang w:val="en-US"/>
        </w:rPr>
        <w:tab/>
      </w:r>
    </w:p>
    <w:p w:rsidR="00CA0B3D" w:rsidRPr="00847815" w:rsidRDefault="00CA0B3D" w:rsidP="00CA0B3D">
      <w:pPr>
        <w:spacing w:after="0" w:line="240" w:lineRule="auto"/>
        <w:ind w:left="4920"/>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[Where specifications silence relevant I.S. Codes shall be followed]</w:t>
      </w:r>
    </w:p>
    <w:p w:rsidR="00CA0B3D" w:rsidRPr="00847815" w:rsidRDefault="00CA0B3D" w:rsidP="00CA0B3D">
      <w:pPr>
        <w:spacing w:after="0" w:line="240" w:lineRule="auto"/>
        <w:ind w:left="4920" w:hanging="5010"/>
        <w:rPr>
          <w:rFonts w:ascii="Garamond" w:eastAsia="Times New Roman" w:hAnsi="Garamond" w:cs="Tahoma"/>
          <w:b/>
          <w:bCs/>
          <w:color w:val="000000"/>
          <w:sz w:val="24"/>
          <w:szCs w:val="24"/>
        </w:rPr>
      </w:pPr>
      <w:r w:rsidRPr="00847815">
        <w:rPr>
          <w:rFonts w:ascii="Garamond" w:eastAsia="Times New Roman" w:hAnsi="Garamond" w:cs="Tahoma"/>
          <w:b/>
          <w:bCs/>
          <w:color w:val="000000"/>
          <w:sz w:val="24"/>
          <w:szCs w:val="24"/>
          <w:lang w:val="en-US"/>
        </w:rPr>
        <w:t xml:space="preserve">   Clause 12 (VIDE </w:t>
      </w:r>
      <w:proofErr w:type="gramStart"/>
      <w:r w:rsidRPr="00847815">
        <w:rPr>
          <w:rFonts w:ascii="Garamond" w:eastAsia="Times New Roman" w:hAnsi="Garamond" w:cs="Tahoma"/>
          <w:b/>
          <w:bCs/>
          <w:color w:val="000000"/>
          <w:sz w:val="24"/>
          <w:szCs w:val="24"/>
          <w:lang w:val="en-US"/>
        </w:rPr>
        <w:t>DG,CPWD</w:t>
      </w:r>
      <w:proofErr w:type="gramEnd"/>
      <w:r w:rsidRPr="00847815">
        <w:rPr>
          <w:rFonts w:ascii="Garamond" w:eastAsia="Times New Roman" w:hAnsi="Garamond" w:cs="Tahoma"/>
          <w:b/>
          <w:bCs/>
          <w:color w:val="000000"/>
          <w:sz w:val="24"/>
          <w:szCs w:val="24"/>
          <w:lang w:val="en-US"/>
        </w:rPr>
        <w:t xml:space="preserve"> no-DG/SOP/16 </w:t>
      </w:r>
      <w:proofErr w:type="spellStart"/>
      <w:r w:rsidRPr="00847815">
        <w:rPr>
          <w:rFonts w:ascii="Garamond" w:eastAsia="Times New Roman" w:hAnsi="Garamond" w:cs="Tahoma"/>
          <w:b/>
          <w:bCs/>
          <w:color w:val="000000"/>
          <w:sz w:val="24"/>
          <w:szCs w:val="24"/>
          <w:lang w:val="en-US"/>
        </w:rPr>
        <w:t>dtd</w:t>
      </w:r>
      <w:proofErr w:type="spellEnd"/>
      <w:r w:rsidRPr="00847815">
        <w:rPr>
          <w:rFonts w:ascii="Garamond" w:eastAsia="Times New Roman" w:hAnsi="Garamond" w:cs="Tahoma"/>
          <w:b/>
          <w:bCs/>
          <w:color w:val="000000"/>
          <w:sz w:val="24"/>
          <w:szCs w:val="24"/>
          <w:lang w:val="en-US"/>
        </w:rPr>
        <w:t xml:space="preserve"> 5.02.2021)          Maintenance Work</w:t>
      </w:r>
    </w:p>
    <w:p w:rsidR="00CA0B3D" w:rsidRPr="00847815" w:rsidRDefault="00CA0B3D" w:rsidP="00CA0B3D">
      <w:pPr>
        <w:spacing w:after="0" w:line="240" w:lineRule="auto"/>
        <w:ind w:left="-180"/>
        <w:rPr>
          <w:rFonts w:ascii="Garamond" w:eastAsia="Times New Roman" w:hAnsi="Garamond" w:cs="Tahoma"/>
          <w:b/>
          <w:bCs/>
          <w:color w:val="000000"/>
          <w:sz w:val="24"/>
          <w:szCs w:val="24"/>
          <w:lang w:val="en-US"/>
        </w:rPr>
      </w:pPr>
      <w:r w:rsidRPr="00847815">
        <w:rPr>
          <w:rFonts w:ascii="Garamond" w:eastAsia="Times New Roman" w:hAnsi="Garamond" w:cs="Tahoma"/>
          <w:color w:val="000000"/>
          <w:sz w:val="24"/>
          <w:szCs w:val="24"/>
          <w:lang w:val="en-US"/>
        </w:rPr>
        <w:t xml:space="preserve">    12.2 &amp; 12.3     Deviation Limit beyond which </w:t>
      </w:r>
    </w:p>
    <w:p w:rsidR="00CA0B3D" w:rsidRPr="00847815" w:rsidRDefault="00CA0B3D" w:rsidP="00CA0B3D">
      <w:pPr>
        <w:spacing w:after="0" w:line="240" w:lineRule="auto"/>
        <w:ind w:left="-18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Clauses 12.2 &amp; 12.3 shall apply for: </w:t>
      </w:r>
    </w:p>
    <w:p w:rsidR="00CA0B3D" w:rsidRPr="00847815" w:rsidRDefault="00CA0B3D" w:rsidP="00CA0B3D">
      <w:pPr>
        <w:spacing w:after="0" w:line="240" w:lineRule="auto"/>
        <w:ind w:left="720"/>
        <w:rPr>
          <w:rFonts w:ascii="Garamond" w:eastAsia="Times New Roman" w:hAnsi="Garamond" w:cs="Tahoma"/>
          <w:b/>
          <w:color w:val="000000"/>
          <w:sz w:val="24"/>
          <w:szCs w:val="24"/>
          <w:lang w:val="en-US"/>
        </w:rPr>
      </w:pPr>
      <w:r w:rsidRPr="00847815">
        <w:rPr>
          <w:rFonts w:ascii="Garamond" w:eastAsia="Times New Roman" w:hAnsi="Garamond" w:cs="Tahoma"/>
          <w:color w:val="000000"/>
          <w:sz w:val="24"/>
          <w:szCs w:val="24"/>
          <w:lang w:val="en-US"/>
        </w:rPr>
        <w:t xml:space="preserve">       (a</w:t>
      </w:r>
      <w:r w:rsidRPr="00847815">
        <w:rPr>
          <w:rFonts w:ascii="Garamond" w:eastAsia="Times New Roman" w:hAnsi="Garamond" w:cs="Tahoma"/>
          <w:sz w:val="24"/>
          <w:szCs w:val="24"/>
          <w:lang w:val="en-US"/>
        </w:rPr>
        <w:t xml:space="preserve">) Building </w:t>
      </w:r>
      <w:r w:rsidRPr="00847815">
        <w:rPr>
          <w:rFonts w:ascii="Garamond" w:eastAsia="Times New Roman" w:hAnsi="Garamond" w:cs="Tahoma"/>
          <w:color w:val="000000"/>
          <w:sz w:val="24"/>
          <w:szCs w:val="24"/>
          <w:lang w:val="en-US"/>
        </w:rPr>
        <w:t xml:space="preserve">work.             </w:t>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r w:rsidRPr="00847815">
        <w:rPr>
          <w:rFonts w:ascii="Garamond" w:eastAsia="Times New Roman" w:hAnsi="Garamond" w:cs="Tahoma"/>
          <w:b/>
          <w:color w:val="000000"/>
          <w:sz w:val="24"/>
          <w:szCs w:val="24"/>
          <w:lang w:val="en-US"/>
        </w:rPr>
        <w:t>No limit</w:t>
      </w:r>
    </w:p>
    <w:p w:rsidR="00CA0B3D" w:rsidRPr="00847815" w:rsidRDefault="00CA0B3D" w:rsidP="00CA0B3D">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12.5</w:t>
      </w:r>
      <w:r w:rsidRPr="00847815">
        <w:rPr>
          <w:rFonts w:ascii="Garamond" w:eastAsia="Times New Roman" w:hAnsi="Garamond" w:cs="Tahoma"/>
          <w:color w:val="000000"/>
          <w:sz w:val="24"/>
          <w:szCs w:val="24"/>
          <w:lang w:val="en-US"/>
        </w:rPr>
        <w:tab/>
        <w:t xml:space="preserve">   (i) Deviation Limit beyond which Clauses 12.2 </w:t>
      </w:r>
    </w:p>
    <w:p w:rsidR="00CA0B3D" w:rsidRPr="00847815" w:rsidRDefault="00CA0B3D" w:rsidP="00CA0B3D">
      <w:pPr>
        <w:spacing w:after="0" w:line="240" w:lineRule="auto"/>
        <w:ind w:left="5040" w:hanging="432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&amp; 12.3 shall apply for foundation work                                          </w:t>
      </w:r>
    </w:p>
    <w:p w:rsidR="00CA0B3D" w:rsidRPr="00847815" w:rsidRDefault="00CA0B3D" w:rsidP="00CA0B3D">
      <w:pPr>
        <w:spacing w:after="0" w:line="240" w:lineRule="auto"/>
        <w:ind w:left="5040" w:hanging="432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(except items mentioned in earth work sub</w:t>
      </w:r>
    </w:p>
    <w:p w:rsidR="00CA0B3D" w:rsidRPr="00847815" w:rsidRDefault="00CA0B3D" w:rsidP="00CA0B3D">
      <w:pPr>
        <w:tabs>
          <w:tab w:val="left" w:pos="8835"/>
        </w:tabs>
        <w:spacing w:after="0" w:line="240" w:lineRule="auto"/>
        <w:ind w:left="5040" w:hanging="4320"/>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head in DSR and related items):</w:t>
      </w:r>
      <w:r w:rsidRPr="00847815">
        <w:rPr>
          <w:rFonts w:ascii="Garamond" w:eastAsia="Times New Roman" w:hAnsi="Garamond" w:cs="Tahoma"/>
          <w:color w:val="000000"/>
          <w:sz w:val="24"/>
          <w:szCs w:val="24"/>
          <w:lang w:val="en-US"/>
        </w:rPr>
        <w:tab/>
      </w:r>
      <w:r w:rsidRPr="00847815">
        <w:rPr>
          <w:rFonts w:ascii="Garamond" w:eastAsia="Times New Roman" w:hAnsi="Garamond" w:cs="Tahoma"/>
          <w:color w:val="000000"/>
          <w:sz w:val="24"/>
          <w:szCs w:val="24"/>
          <w:lang w:val="en-US"/>
        </w:rPr>
        <w:tab/>
      </w:r>
    </w:p>
    <w:p w:rsidR="00CA0B3D" w:rsidRPr="00847815" w:rsidRDefault="00CA0B3D" w:rsidP="00CA0B3D">
      <w:pPr>
        <w:spacing w:after="0" w:line="240" w:lineRule="auto"/>
        <w:ind w:left="5040" w:hanging="4320"/>
        <w:rPr>
          <w:rFonts w:ascii="Garamond" w:eastAsia="Times New Roman" w:hAnsi="Garamond" w:cs="Tahoma"/>
          <w:b/>
          <w:color w:val="000000"/>
          <w:sz w:val="24"/>
          <w:szCs w:val="24"/>
          <w:lang w:val="en-US"/>
        </w:rPr>
      </w:pPr>
      <w:r w:rsidRPr="00847815">
        <w:rPr>
          <w:rFonts w:ascii="Garamond" w:eastAsia="Times New Roman" w:hAnsi="Garamond" w:cs="Tahoma"/>
          <w:color w:val="000000"/>
          <w:sz w:val="24"/>
          <w:szCs w:val="24"/>
          <w:lang w:val="en-US"/>
        </w:rPr>
        <w:t xml:space="preserve">(a) </w:t>
      </w:r>
      <w:r w:rsidRPr="00847815">
        <w:rPr>
          <w:rFonts w:ascii="Garamond" w:eastAsia="Times New Roman" w:hAnsi="Garamond" w:cs="Tahoma"/>
          <w:sz w:val="24"/>
          <w:szCs w:val="24"/>
        </w:rPr>
        <w:t>Civil</w:t>
      </w:r>
      <w:r w:rsidRPr="00847815">
        <w:rPr>
          <w:rFonts w:ascii="Garamond" w:eastAsia="Times New Roman" w:hAnsi="Garamond" w:cs="Tahoma"/>
          <w:color w:val="000000"/>
          <w:sz w:val="24"/>
          <w:szCs w:val="24"/>
          <w:lang w:val="en-US"/>
        </w:rPr>
        <w:t>work</w:t>
      </w:r>
      <w:r w:rsidRPr="00847815">
        <w:rPr>
          <w:rFonts w:ascii="Garamond" w:eastAsia="Times New Roman" w:hAnsi="Garamond" w:cs="Tahoma"/>
          <w:b/>
          <w:sz w:val="24"/>
          <w:szCs w:val="24"/>
          <w:lang w:val="en-US"/>
        </w:rPr>
        <w:t xml:space="preserve">.                                                     </w:t>
      </w:r>
      <w:r w:rsidRPr="00847815">
        <w:rPr>
          <w:rFonts w:ascii="Garamond" w:eastAsia="Times New Roman" w:hAnsi="Garamond" w:cs="Tahoma"/>
          <w:b/>
          <w:sz w:val="24"/>
          <w:szCs w:val="24"/>
          <w:lang w:val="en-US"/>
        </w:rPr>
        <w:tab/>
        <w:t>No limit</w:t>
      </w:r>
    </w:p>
    <w:p w:rsidR="00CA0B3D" w:rsidRPr="00847815" w:rsidRDefault="00CA0B3D" w:rsidP="00CA0B3D">
      <w:pPr>
        <w:tabs>
          <w:tab w:val="left" w:pos="6262"/>
        </w:tabs>
        <w:spacing w:after="0" w:line="240" w:lineRule="auto"/>
        <w:ind w:firstLine="720"/>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xml:space="preserve">(ii) Deviation Limit for items mentioned in earth </w:t>
      </w:r>
      <w:r w:rsidRPr="00847815">
        <w:rPr>
          <w:rFonts w:ascii="Garamond" w:eastAsia="Times New Roman" w:hAnsi="Garamond" w:cs="Tahoma"/>
          <w:bCs/>
          <w:color w:val="000000"/>
          <w:sz w:val="24"/>
          <w:szCs w:val="24"/>
          <w:lang w:val="en-US"/>
        </w:rPr>
        <w:tab/>
      </w:r>
    </w:p>
    <w:p w:rsidR="00CA0B3D" w:rsidRPr="00847815" w:rsidRDefault="00CA0B3D" w:rsidP="00CA0B3D">
      <w:pPr>
        <w:tabs>
          <w:tab w:val="left" w:pos="6262"/>
        </w:tabs>
        <w:spacing w:after="0" w:line="240" w:lineRule="auto"/>
        <w:ind w:firstLine="720"/>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work sub head of DSR and related items.</w:t>
      </w:r>
    </w:p>
    <w:p w:rsidR="00CA0B3D" w:rsidRPr="00847815" w:rsidRDefault="00CA0B3D" w:rsidP="00CA0B3D">
      <w:pPr>
        <w:numPr>
          <w:ilvl w:val="0"/>
          <w:numId w:val="19"/>
        </w:numPr>
        <w:tabs>
          <w:tab w:val="left" w:pos="6262"/>
        </w:tabs>
        <w:spacing w:after="0" w:line="240" w:lineRule="auto"/>
        <w:rPr>
          <w:rFonts w:ascii="Garamond" w:eastAsia="Times New Roman" w:hAnsi="Garamond" w:cs="Tahoma"/>
          <w:b/>
          <w:bCs/>
          <w:color w:val="000000"/>
          <w:sz w:val="24"/>
          <w:szCs w:val="24"/>
        </w:rPr>
      </w:pPr>
      <w:r w:rsidRPr="00847815">
        <w:rPr>
          <w:rFonts w:ascii="Garamond" w:eastAsia="Times New Roman" w:hAnsi="Garamond" w:cs="Tahoma"/>
          <w:sz w:val="24"/>
          <w:szCs w:val="24"/>
        </w:rPr>
        <w:t>Civil</w:t>
      </w:r>
      <w:r w:rsidRPr="00847815">
        <w:rPr>
          <w:rFonts w:ascii="Garamond" w:eastAsia="Times New Roman" w:hAnsi="Garamond" w:cs="Tahoma"/>
          <w:color w:val="000000"/>
          <w:sz w:val="24"/>
          <w:szCs w:val="24"/>
          <w:lang w:val="en-US"/>
        </w:rPr>
        <w:t xml:space="preserve">work.                                                        </w:t>
      </w:r>
      <w:r w:rsidRPr="00847815">
        <w:rPr>
          <w:rFonts w:ascii="Garamond" w:eastAsia="Times New Roman" w:hAnsi="Garamond" w:cs="Tahoma"/>
          <w:b/>
          <w:color w:val="000000"/>
          <w:sz w:val="24"/>
          <w:szCs w:val="24"/>
          <w:lang w:val="en-US"/>
        </w:rPr>
        <w:t>No limit</w:t>
      </w:r>
    </w:p>
    <w:p w:rsidR="00CA0B3D" w:rsidRPr="00847815" w:rsidRDefault="00CA0B3D" w:rsidP="00CA0B3D">
      <w:pPr>
        <w:tabs>
          <w:tab w:val="left" w:pos="6262"/>
        </w:tabs>
        <w:spacing w:after="0" w:line="240" w:lineRule="auto"/>
        <w:ind w:left="1440"/>
        <w:rPr>
          <w:rFonts w:ascii="Garamond" w:eastAsia="Times New Roman" w:hAnsi="Garamond" w:cs="Tahoma"/>
          <w:b/>
          <w:bCs/>
          <w:color w:val="000000"/>
          <w:sz w:val="24"/>
          <w:szCs w:val="24"/>
        </w:rPr>
      </w:pPr>
    </w:p>
    <w:p w:rsidR="00CA0B3D" w:rsidRPr="00847815" w:rsidRDefault="00CA0B3D" w:rsidP="00CA0B3D">
      <w:pPr>
        <w:tabs>
          <w:tab w:val="left" w:pos="6262"/>
        </w:tabs>
        <w:spacing w:after="0" w:line="240" w:lineRule="auto"/>
        <w:rPr>
          <w:rFonts w:ascii="Times New Roman" w:eastAsia="Times New Roman" w:hAnsi="Times New Roman" w:cs="Times New Roman"/>
          <w:b/>
          <w:lang w:val="en-US"/>
        </w:rPr>
      </w:pPr>
      <w:r w:rsidRPr="00847815">
        <w:rPr>
          <w:rFonts w:ascii="Garamond" w:eastAsia="Times New Roman" w:hAnsi="Garamond" w:cs="Tahoma"/>
          <w:b/>
          <w:color w:val="000000"/>
          <w:sz w:val="24"/>
          <w:szCs w:val="24"/>
          <w:lang w:val="en-US"/>
        </w:rPr>
        <w:t>NOTE</w:t>
      </w:r>
      <w:r w:rsidRPr="00847815">
        <w:rPr>
          <w:rFonts w:ascii="Garamond" w:eastAsia="Times New Roman" w:hAnsi="Garamond" w:cs="Tahoma"/>
          <w:b/>
          <w:color w:val="000000"/>
          <w:lang w:val="en-US"/>
        </w:rPr>
        <w:t>-</w:t>
      </w:r>
      <w:r w:rsidRPr="00847815">
        <w:rPr>
          <w:rFonts w:ascii="Times New Roman" w:eastAsia="Times New Roman" w:hAnsi="Times New Roman" w:cs="Times New Roman"/>
          <w:b/>
          <w:lang w:val="en-US"/>
        </w:rPr>
        <w:t xml:space="preserve"> 1. Deviation </w:t>
      </w:r>
      <w:proofErr w:type="spellStart"/>
      <w:r w:rsidRPr="00847815">
        <w:rPr>
          <w:rFonts w:ascii="Times New Roman" w:eastAsia="Times New Roman" w:hAnsi="Times New Roman" w:cs="Times New Roman"/>
          <w:b/>
          <w:lang w:val="en-US"/>
        </w:rPr>
        <w:t>upto</w:t>
      </w:r>
      <w:proofErr w:type="spellEnd"/>
      <w:r w:rsidRPr="00847815">
        <w:rPr>
          <w:rFonts w:ascii="Times New Roman" w:eastAsia="Times New Roman" w:hAnsi="Times New Roman" w:cs="Times New Roman"/>
          <w:b/>
          <w:lang w:val="en-US"/>
        </w:rPr>
        <w:t xml:space="preserve"> 1.25 times to tender amount shall be approved by Engineer in charge with recorded reasons (In normal practice) vide CPWD OM. DG/CON/313 dated 17.02.21.</w:t>
      </w:r>
    </w:p>
    <w:p w:rsidR="00CA0B3D" w:rsidRPr="00847815" w:rsidRDefault="00CA0B3D" w:rsidP="00CA0B3D">
      <w:pPr>
        <w:tabs>
          <w:tab w:val="left" w:pos="6262"/>
        </w:tabs>
        <w:spacing w:after="0" w:line="240" w:lineRule="auto"/>
        <w:rPr>
          <w:rFonts w:ascii="Times New Roman" w:eastAsia="Times New Roman" w:hAnsi="Times New Roman" w:cs="Times New Roman"/>
          <w:b/>
          <w:lang w:val="en-US"/>
        </w:rPr>
      </w:pPr>
      <w:r w:rsidRPr="00847815">
        <w:rPr>
          <w:rFonts w:ascii="Times New Roman" w:eastAsia="Times New Roman" w:hAnsi="Times New Roman" w:cs="Times New Roman"/>
          <w:b/>
          <w:lang w:val="en-US"/>
        </w:rPr>
        <w:t xml:space="preserve">2. Deviation </w:t>
      </w:r>
      <w:proofErr w:type="spellStart"/>
      <w:r w:rsidRPr="00847815">
        <w:rPr>
          <w:rFonts w:ascii="Times New Roman" w:eastAsia="Times New Roman" w:hAnsi="Times New Roman" w:cs="Times New Roman"/>
          <w:b/>
          <w:lang w:val="en-US"/>
        </w:rPr>
        <w:t>upto</w:t>
      </w:r>
      <w:proofErr w:type="spellEnd"/>
      <w:r w:rsidRPr="00847815">
        <w:rPr>
          <w:rFonts w:ascii="Times New Roman" w:eastAsia="Times New Roman" w:hAnsi="Times New Roman" w:cs="Times New Roman"/>
          <w:b/>
          <w:lang w:val="en-US"/>
        </w:rPr>
        <w:t xml:space="preserve"> 1.50 times to tender amount shall be approved by Superintending Engineer with recorded reasons (In unavoidable circumstances) vide CPWD OM. DG/CON/313 dated </w:t>
      </w:r>
    </w:p>
    <w:p w:rsidR="00CA0B3D" w:rsidRPr="00847815" w:rsidRDefault="00CA0B3D" w:rsidP="00CA0B3D">
      <w:pPr>
        <w:tabs>
          <w:tab w:val="left" w:pos="6262"/>
        </w:tabs>
        <w:spacing w:after="0" w:line="240" w:lineRule="auto"/>
        <w:rPr>
          <w:rFonts w:ascii="Times New Roman" w:eastAsia="Times New Roman" w:hAnsi="Times New Roman" w:cs="Times New Roman"/>
          <w:b/>
          <w:lang w:val="en-US"/>
        </w:rPr>
      </w:pPr>
      <w:r w:rsidRPr="00847815">
        <w:rPr>
          <w:rFonts w:ascii="Times New Roman" w:eastAsia="Times New Roman" w:hAnsi="Times New Roman" w:cs="Times New Roman"/>
          <w:b/>
          <w:lang w:val="en-US"/>
        </w:rPr>
        <w:t>17.02.21.</w:t>
      </w:r>
    </w:p>
    <w:p w:rsidR="00CA0B3D" w:rsidRPr="00847815" w:rsidRDefault="00CA0B3D" w:rsidP="00CA0B3D">
      <w:pPr>
        <w:tabs>
          <w:tab w:val="left" w:pos="6262"/>
        </w:tabs>
        <w:spacing w:after="0" w:line="240" w:lineRule="auto"/>
        <w:rPr>
          <w:rFonts w:ascii="Times New Roman" w:eastAsia="Times New Roman" w:hAnsi="Times New Roman" w:cs="Times New Roman"/>
          <w:b/>
          <w:lang w:val="en-US"/>
        </w:rPr>
      </w:pPr>
      <w:r w:rsidRPr="00847815">
        <w:rPr>
          <w:rFonts w:ascii="Times New Roman" w:eastAsia="Times New Roman" w:hAnsi="Times New Roman" w:cs="Times New Roman"/>
          <w:b/>
          <w:lang w:val="en-US"/>
        </w:rPr>
        <w:t xml:space="preserve">3.   Payment of extra/substitute items are to be paid as per the </w:t>
      </w:r>
      <w:proofErr w:type="spellStart"/>
      <w:r w:rsidRPr="00847815">
        <w:rPr>
          <w:rFonts w:ascii="Times New Roman" w:eastAsia="Times New Roman" w:hAnsi="Times New Roman" w:cs="Times New Roman"/>
          <w:b/>
          <w:lang w:val="en-US"/>
        </w:rPr>
        <w:t>relavant</w:t>
      </w:r>
      <w:proofErr w:type="spellEnd"/>
      <w:r w:rsidRPr="00847815">
        <w:rPr>
          <w:rFonts w:ascii="Times New Roman" w:eastAsia="Times New Roman" w:hAnsi="Times New Roman" w:cs="Times New Roman"/>
          <w:b/>
          <w:lang w:val="en-US"/>
        </w:rPr>
        <w:t xml:space="preserve"> clause of GCC 2020 and in accordance with CPWD OM DG/SE/GST/16 dated 28.05.2018 and DG, CPWD OM. </w:t>
      </w:r>
    </w:p>
    <w:p w:rsidR="00CA0B3D" w:rsidRPr="00847815" w:rsidRDefault="00CA0B3D" w:rsidP="00CA0B3D">
      <w:pPr>
        <w:tabs>
          <w:tab w:val="left" w:pos="6262"/>
        </w:tabs>
        <w:spacing w:after="0" w:line="240" w:lineRule="auto"/>
        <w:rPr>
          <w:rFonts w:ascii="Garamond" w:eastAsia="Times New Roman" w:hAnsi="Garamond" w:cs="Tahoma"/>
          <w:b/>
          <w:bCs/>
          <w:color w:val="000000"/>
        </w:rPr>
      </w:pPr>
      <w:r w:rsidRPr="00847815">
        <w:rPr>
          <w:rFonts w:ascii="Times New Roman" w:eastAsia="Times New Roman" w:hAnsi="Times New Roman" w:cs="Times New Roman"/>
          <w:b/>
          <w:lang w:val="en-US"/>
        </w:rPr>
        <w:t>DG/CON/313 dated 17.02.21</w:t>
      </w:r>
    </w:p>
    <w:p w:rsidR="00CA0B3D" w:rsidRPr="00847815" w:rsidRDefault="00CA0B3D" w:rsidP="00CA0B3D">
      <w:pPr>
        <w:tabs>
          <w:tab w:val="left" w:pos="6262"/>
        </w:tabs>
        <w:spacing w:after="0" w:line="240" w:lineRule="auto"/>
        <w:ind w:left="709"/>
        <w:rPr>
          <w:rFonts w:ascii="Garamond" w:eastAsia="Times New Roman" w:hAnsi="Garamond" w:cs="Tahoma"/>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lang w:val="en-US"/>
        </w:rPr>
      </w:pPr>
      <w:r w:rsidRPr="00847815">
        <w:rPr>
          <w:rFonts w:ascii="Garamond" w:eastAsia="Times New Roman" w:hAnsi="Garamond" w:cs="Tahoma"/>
          <w:b/>
          <w:bCs/>
          <w:color w:val="000000"/>
          <w:sz w:val="24"/>
          <w:szCs w:val="24"/>
          <w:lang w:val="en-US"/>
        </w:rPr>
        <w:t>Clause 16</w:t>
      </w:r>
    </w:p>
    <w:p w:rsidR="00CA0B3D" w:rsidRPr="00847815" w:rsidRDefault="00CA0B3D" w:rsidP="00CA0B3D">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Competent Authority for deciding reduced rates:</w:t>
      </w:r>
    </w:p>
    <w:p w:rsidR="00CA0B3D" w:rsidRPr="00847815" w:rsidRDefault="00CA0B3D" w:rsidP="00CA0B3D">
      <w:pPr>
        <w:spacing w:after="0" w:line="240" w:lineRule="auto"/>
        <w:rPr>
          <w:rFonts w:ascii="Garamond" w:eastAsia="Times New Roman" w:hAnsi="Garamond" w:cs="Tahoma"/>
          <w:color w:val="000000"/>
          <w:sz w:val="24"/>
          <w:szCs w:val="24"/>
          <w:lang w:val="en-US"/>
        </w:rPr>
      </w:pPr>
    </w:p>
    <w:p w:rsidR="00CA0B3D" w:rsidRPr="00847815" w:rsidRDefault="00CA0B3D" w:rsidP="00CA0B3D">
      <w:pPr>
        <w:numPr>
          <w:ilvl w:val="0"/>
          <w:numId w:val="22"/>
        </w:numPr>
        <w:spacing w:after="0" w:line="240" w:lineRule="auto"/>
        <w:rPr>
          <w:rFonts w:ascii="Garamond" w:eastAsia="Times New Roman" w:hAnsi="Garamond" w:cs="Tahoma"/>
          <w:b/>
          <w:color w:val="000000"/>
          <w:sz w:val="20"/>
          <w:szCs w:val="20"/>
          <w:lang w:val="en-US"/>
        </w:rPr>
      </w:pPr>
      <w:r w:rsidRPr="00847815">
        <w:rPr>
          <w:rFonts w:ascii="Garamond" w:eastAsia="Times New Roman" w:hAnsi="Garamond" w:cs="Tahoma"/>
          <w:sz w:val="24"/>
          <w:szCs w:val="24"/>
          <w:lang w:val="en-US"/>
        </w:rPr>
        <w:t>Civil work.</w:t>
      </w:r>
      <w:r w:rsidRPr="00847815">
        <w:rPr>
          <w:rFonts w:ascii="Garamond" w:eastAsia="Times New Roman" w:hAnsi="Garamond" w:cs="Tahoma"/>
          <w:b/>
          <w:sz w:val="24"/>
          <w:szCs w:val="24"/>
          <w:lang w:val="en-US"/>
        </w:rPr>
        <w:tab/>
      </w:r>
      <w:r w:rsidRPr="00847815">
        <w:rPr>
          <w:rFonts w:ascii="Garamond" w:eastAsia="Times New Roman" w:hAnsi="Garamond" w:cs="Tahoma"/>
          <w:b/>
          <w:sz w:val="24"/>
          <w:szCs w:val="24"/>
          <w:lang w:val="en-US"/>
        </w:rPr>
        <w:tab/>
      </w:r>
      <w:r w:rsidRPr="00847815">
        <w:rPr>
          <w:rFonts w:ascii="Garamond" w:eastAsia="Times New Roman" w:hAnsi="Garamond" w:cs="Tahoma"/>
          <w:b/>
          <w:sz w:val="24"/>
          <w:szCs w:val="24"/>
          <w:lang w:val="en-US"/>
        </w:rPr>
        <w:tab/>
      </w:r>
      <w:proofErr w:type="spellStart"/>
      <w:r w:rsidRPr="00847815">
        <w:rPr>
          <w:rFonts w:ascii="Times New Roman" w:eastAsia="Times New Roman" w:hAnsi="Times New Roman" w:cs="Times New Roman"/>
          <w:b/>
          <w:sz w:val="20"/>
          <w:szCs w:val="20"/>
          <w:lang w:val="en-US"/>
        </w:rPr>
        <w:t>Upto</w:t>
      </w:r>
      <w:proofErr w:type="spellEnd"/>
      <w:r w:rsidRPr="00847815">
        <w:rPr>
          <w:rFonts w:ascii="Times New Roman" w:eastAsia="Times New Roman" w:hAnsi="Times New Roman" w:cs="Times New Roman"/>
          <w:b/>
          <w:sz w:val="20"/>
          <w:szCs w:val="20"/>
          <w:lang w:val="en-US"/>
        </w:rPr>
        <w:t xml:space="preserve"> 5% (five percent) of contract value by SE(C), </w:t>
      </w:r>
    </w:p>
    <w:p w:rsidR="00CA0B3D" w:rsidRPr="00847815" w:rsidRDefault="00CA0B3D" w:rsidP="00CA0B3D">
      <w:pPr>
        <w:spacing w:after="0" w:line="240" w:lineRule="auto"/>
        <w:ind w:left="720"/>
        <w:rPr>
          <w:rFonts w:ascii="Garamond" w:eastAsia="Times New Roman" w:hAnsi="Garamond" w:cs="Tahoma"/>
          <w:b/>
          <w:color w:val="000000"/>
          <w:sz w:val="20"/>
          <w:szCs w:val="20"/>
          <w:lang w:val="en-US"/>
        </w:rPr>
      </w:pPr>
      <w:r w:rsidRPr="00847815">
        <w:rPr>
          <w:rFonts w:ascii="Times New Roman" w:eastAsia="Times New Roman" w:hAnsi="Times New Roman" w:cs="Times New Roman"/>
          <w:b/>
          <w:sz w:val="20"/>
          <w:szCs w:val="20"/>
          <w:lang w:val="en-US"/>
        </w:rPr>
        <w:t>CCW, AIR, Guwahati. Beyond that by CE, CCW, AIR, New Delhi.</w:t>
      </w:r>
    </w:p>
    <w:p w:rsidR="00CA0B3D" w:rsidRPr="00847815" w:rsidRDefault="00CA0B3D" w:rsidP="00CA0B3D">
      <w:pPr>
        <w:spacing w:after="0" w:line="240" w:lineRule="auto"/>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Clause 18</w:t>
      </w:r>
    </w:p>
    <w:p w:rsidR="00CA0B3D" w:rsidRPr="00847815" w:rsidRDefault="00CA0B3D" w:rsidP="00CA0B3D">
      <w:pPr>
        <w:spacing w:after="0" w:line="240" w:lineRule="auto"/>
        <w:ind w:left="-180" w:firstLine="180"/>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List of mandatory machinery, tools &amp; plants to be deployed by the contractor at site:-</w:t>
      </w:r>
    </w:p>
    <w:p w:rsidR="00CA0B3D" w:rsidRPr="00847815" w:rsidRDefault="00CA0B3D" w:rsidP="00CA0B3D">
      <w:pPr>
        <w:spacing w:after="0" w:line="240" w:lineRule="auto"/>
        <w:ind w:left="-180" w:firstLine="180"/>
        <w:rPr>
          <w:rFonts w:ascii="Garamond" w:eastAsia="Times New Roman" w:hAnsi="Garamond" w:cs="Tahoma"/>
          <w:b/>
          <w:bCs/>
          <w:color w:val="000000"/>
          <w:sz w:val="24"/>
          <w:szCs w:val="24"/>
          <w:lang w:val="en-US"/>
        </w:rPr>
      </w:pPr>
      <w:r w:rsidRPr="00847815">
        <w:rPr>
          <w:rFonts w:ascii="Garamond" w:eastAsia="Times New Roman" w:hAnsi="Garamond" w:cs="Tahoma"/>
          <w:b/>
          <w:bCs/>
          <w:color w:val="000000"/>
          <w:sz w:val="24"/>
          <w:szCs w:val="24"/>
          <w:lang w:val="en-US"/>
        </w:rPr>
        <w:t>(a) Civil part:-</w:t>
      </w:r>
    </w:p>
    <w:p w:rsidR="00CA0B3D" w:rsidRPr="00847815" w:rsidRDefault="00CA0B3D" w:rsidP="00CA0B3D">
      <w:pPr>
        <w:spacing w:after="0" w:line="240" w:lineRule="auto"/>
        <w:ind w:left="-180"/>
        <w:rPr>
          <w:rFonts w:ascii="Garamond" w:eastAsia="Times New Roman" w:hAnsi="Garamond" w:cs="Tahoma"/>
          <w:b/>
          <w:bCs/>
          <w:color w:val="000000"/>
          <w:sz w:val="24"/>
          <w:szCs w:val="24"/>
          <w:lang w:val="en-US"/>
        </w:rPr>
      </w:pPr>
    </w:p>
    <w:p w:rsidR="00CA0B3D" w:rsidRPr="00847815" w:rsidRDefault="00CA0B3D" w:rsidP="00CA0B3D">
      <w:pPr>
        <w:spacing w:after="0" w:line="240" w:lineRule="auto"/>
        <w:ind w:left="284" w:hanging="284"/>
        <w:jc w:val="both"/>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1) Fully automatic computerized concrete weigh batching machine of required capacity as per specification and site condition.</w:t>
      </w:r>
    </w:p>
    <w:p w:rsidR="00CA0B3D" w:rsidRPr="00847815" w:rsidRDefault="00CA0B3D" w:rsidP="00CA0B3D">
      <w:pPr>
        <w:spacing w:after="0" w:line="240" w:lineRule="auto"/>
        <w:ind w:left="284" w:hanging="284"/>
        <w:jc w:val="both"/>
        <w:rPr>
          <w:rFonts w:ascii="Garamond" w:eastAsia="Times New Roman" w:hAnsi="Garamond" w:cs="Tahoma"/>
          <w:bCs/>
          <w:color w:val="000000"/>
          <w:sz w:val="24"/>
          <w:szCs w:val="24"/>
          <w:lang w:val="en-US"/>
        </w:rPr>
      </w:pPr>
    </w:p>
    <w:p w:rsidR="00CA0B3D" w:rsidRPr="00847815" w:rsidRDefault="00CA0B3D" w:rsidP="00CA0B3D">
      <w:pPr>
        <w:spacing w:after="0" w:line="240" w:lineRule="auto"/>
        <w:jc w:val="both"/>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2) Concrete pumps of required capacity with piping work accessories.</w:t>
      </w:r>
    </w:p>
    <w:p w:rsidR="00CA0B3D" w:rsidRPr="00847815" w:rsidRDefault="00CA0B3D" w:rsidP="00CA0B3D">
      <w:pPr>
        <w:spacing w:after="0" w:line="240" w:lineRule="auto"/>
        <w:jc w:val="both"/>
        <w:rPr>
          <w:rFonts w:ascii="Garamond" w:eastAsia="Times New Roman" w:hAnsi="Garamond" w:cs="Tahoma"/>
          <w:bCs/>
          <w:color w:val="000000"/>
          <w:sz w:val="24"/>
          <w:szCs w:val="24"/>
          <w:lang w:val="en-US"/>
        </w:rPr>
      </w:pPr>
    </w:p>
    <w:p w:rsidR="00CA0B3D" w:rsidRPr="00847815" w:rsidRDefault="00CA0B3D" w:rsidP="00CA0B3D">
      <w:pPr>
        <w:spacing w:after="0" w:line="240" w:lineRule="auto"/>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xml:space="preserve"> 3) Water Pumps of required capacity.</w:t>
      </w:r>
    </w:p>
    <w:p w:rsidR="00CA0B3D" w:rsidRPr="00847815" w:rsidRDefault="00CA0B3D" w:rsidP="00CA0B3D">
      <w:pPr>
        <w:spacing w:after="0" w:line="240" w:lineRule="auto"/>
        <w:rPr>
          <w:rFonts w:ascii="Garamond" w:eastAsia="Times New Roman" w:hAnsi="Garamond" w:cs="Tahoma"/>
          <w:bCs/>
          <w:color w:val="000000"/>
          <w:sz w:val="24"/>
          <w:szCs w:val="24"/>
          <w:lang w:val="en-US"/>
        </w:rPr>
      </w:pPr>
    </w:p>
    <w:p w:rsidR="00CA0B3D" w:rsidRPr="00847815" w:rsidRDefault="00CA0B3D" w:rsidP="00CA0B3D">
      <w:pPr>
        <w:spacing w:after="0" w:line="240" w:lineRule="auto"/>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4) Plate compacter and needle vibrator.</w:t>
      </w:r>
    </w:p>
    <w:p w:rsidR="00CA0B3D" w:rsidRPr="00847815" w:rsidRDefault="00CA0B3D" w:rsidP="00CA0B3D">
      <w:pPr>
        <w:spacing w:after="0" w:line="240" w:lineRule="auto"/>
        <w:rPr>
          <w:rFonts w:ascii="Garamond" w:eastAsia="Times New Roman" w:hAnsi="Garamond" w:cs="Tahoma"/>
          <w:bCs/>
          <w:color w:val="000000"/>
          <w:sz w:val="24"/>
          <w:szCs w:val="24"/>
          <w:lang w:val="en-US"/>
        </w:rPr>
      </w:pPr>
    </w:p>
    <w:p w:rsidR="00CA0B3D" w:rsidRPr="00847815" w:rsidRDefault="00CA0B3D" w:rsidP="00CA0B3D">
      <w:pPr>
        <w:spacing w:after="0" w:line="240" w:lineRule="auto"/>
        <w:rPr>
          <w:rFonts w:ascii="Garamond" w:eastAsia="Times New Roman" w:hAnsi="Garamond" w:cs="Tahoma"/>
          <w:bCs/>
          <w:color w:val="000000"/>
          <w:sz w:val="24"/>
          <w:szCs w:val="24"/>
          <w:lang w:val="en-US"/>
        </w:rPr>
      </w:pPr>
      <w:r w:rsidRPr="00847815">
        <w:rPr>
          <w:rFonts w:ascii="Garamond" w:eastAsia="Times New Roman" w:hAnsi="Garamond" w:cs="Tahoma"/>
          <w:bCs/>
          <w:color w:val="000000"/>
          <w:sz w:val="24"/>
          <w:szCs w:val="24"/>
          <w:lang w:val="en-US"/>
        </w:rPr>
        <w:t xml:space="preserve"> 5) Cutting and bar bending machine. </w:t>
      </w:r>
    </w:p>
    <w:p w:rsidR="00CA0B3D" w:rsidRPr="00847815" w:rsidRDefault="00CA0B3D" w:rsidP="00CA0B3D">
      <w:pPr>
        <w:spacing w:after="0" w:line="240" w:lineRule="auto"/>
        <w:rPr>
          <w:rFonts w:ascii="Garamond" w:eastAsia="Times New Roman" w:hAnsi="Garamond" w:cs="Tahoma"/>
          <w:bCs/>
          <w:color w:val="000000"/>
          <w:sz w:val="24"/>
          <w:szCs w:val="24"/>
          <w:lang w:val="en-US"/>
        </w:rPr>
      </w:pPr>
    </w:p>
    <w:p w:rsidR="00CA0B3D" w:rsidRPr="00847815" w:rsidRDefault="00CA0B3D" w:rsidP="00CA0B3D">
      <w:pPr>
        <w:spacing w:after="0" w:line="240" w:lineRule="auto"/>
        <w:rPr>
          <w:rFonts w:ascii="Garamond" w:eastAsia="Times New Roman" w:hAnsi="Garamond" w:cs="Tahoma"/>
          <w:bCs/>
          <w:color w:val="000000"/>
          <w:sz w:val="24"/>
          <w:szCs w:val="24"/>
        </w:rPr>
      </w:pPr>
      <w:r w:rsidRPr="00847815">
        <w:rPr>
          <w:rFonts w:ascii="Garamond" w:eastAsia="Times New Roman" w:hAnsi="Garamond" w:cs="Tahoma"/>
          <w:bCs/>
          <w:color w:val="000000"/>
          <w:sz w:val="24"/>
          <w:szCs w:val="24"/>
        </w:rPr>
        <w:t>As per applicable &amp; required item of work.</w:t>
      </w: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rPr>
          <w:rFonts w:ascii="Garamond" w:eastAsia="Times New Roman" w:hAnsi="Garamond" w:cs="Tahoma"/>
          <w:bCs/>
          <w:color w:val="000000"/>
          <w:sz w:val="24"/>
          <w:szCs w:val="24"/>
        </w:rPr>
      </w:pPr>
      <w:r w:rsidRPr="00847815">
        <w:rPr>
          <w:rFonts w:ascii="Garamond" w:eastAsia="Times New Roman" w:hAnsi="Garamond" w:cs="Tahoma"/>
          <w:bCs/>
          <w:color w:val="000000"/>
          <w:sz w:val="24"/>
          <w:szCs w:val="24"/>
        </w:rPr>
        <w:t xml:space="preserve">                                                                      P-19</w:t>
      </w:r>
    </w:p>
    <w:p w:rsidR="00CA0B3D" w:rsidRPr="00847815" w:rsidRDefault="00CA0B3D" w:rsidP="00CA0B3D">
      <w:pPr>
        <w:spacing w:after="0" w:line="240" w:lineRule="auto"/>
        <w:rPr>
          <w:rFonts w:ascii="Garamond" w:eastAsia="Times New Roman" w:hAnsi="Garamond" w:cs="Tahoma"/>
          <w:bCs/>
          <w:color w:val="000000"/>
          <w:sz w:val="24"/>
          <w:szCs w:val="24"/>
        </w:rPr>
      </w:pPr>
    </w:p>
    <w:p w:rsidR="00CA0B3D" w:rsidRPr="00847815" w:rsidRDefault="00CA0B3D" w:rsidP="00CA0B3D">
      <w:pPr>
        <w:spacing w:after="0" w:line="240" w:lineRule="auto"/>
        <w:jc w:val="both"/>
        <w:rPr>
          <w:rFonts w:ascii="Garamond" w:eastAsia="Times New Roman" w:hAnsi="Garamond" w:cs="Tahoma"/>
          <w:b/>
          <w:color w:val="000000"/>
          <w:sz w:val="24"/>
          <w:szCs w:val="24"/>
        </w:rPr>
      </w:pPr>
      <w:r w:rsidRPr="00847815">
        <w:rPr>
          <w:rFonts w:ascii="Garamond" w:eastAsia="Times New Roman" w:hAnsi="Garamond" w:cs="Tahoma"/>
          <w:b/>
          <w:color w:val="000000"/>
          <w:sz w:val="24"/>
          <w:szCs w:val="24"/>
          <w:lang w:val="en-US"/>
        </w:rPr>
        <w:t xml:space="preserve">Clause 25 (1)-OM </w:t>
      </w:r>
      <w:proofErr w:type="spellStart"/>
      <w:proofErr w:type="gramStart"/>
      <w:r w:rsidRPr="00847815">
        <w:rPr>
          <w:rFonts w:ascii="Garamond" w:eastAsia="Times New Roman" w:hAnsi="Garamond" w:cs="Tahoma"/>
          <w:b/>
          <w:color w:val="000000"/>
          <w:sz w:val="24"/>
          <w:szCs w:val="24"/>
          <w:lang w:val="en-US"/>
        </w:rPr>
        <w:t>No.DG</w:t>
      </w:r>
      <w:proofErr w:type="spellEnd"/>
      <w:proofErr w:type="gramEnd"/>
      <w:r w:rsidRPr="00847815">
        <w:rPr>
          <w:rFonts w:ascii="Garamond" w:eastAsia="Times New Roman" w:hAnsi="Garamond" w:cs="Tahoma"/>
          <w:b/>
          <w:color w:val="000000"/>
          <w:sz w:val="24"/>
          <w:szCs w:val="24"/>
          <w:lang w:val="en-US"/>
        </w:rPr>
        <w:t xml:space="preserve">/Man/233 </w:t>
      </w:r>
      <w:proofErr w:type="spellStart"/>
      <w:r w:rsidRPr="00847815">
        <w:rPr>
          <w:rFonts w:ascii="Garamond" w:eastAsia="Times New Roman" w:hAnsi="Garamond" w:cs="Tahoma"/>
          <w:b/>
          <w:color w:val="000000"/>
          <w:sz w:val="24"/>
          <w:szCs w:val="24"/>
          <w:lang w:val="en-US"/>
        </w:rPr>
        <w:t>dt.</w:t>
      </w:r>
      <w:proofErr w:type="spellEnd"/>
      <w:r w:rsidRPr="00847815">
        <w:rPr>
          <w:rFonts w:ascii="Garamond" w:eastAsia="Times New Roman" w:hAnsi="Garamond" w:cs="Tahoma"/>
          <w:b/>
          <w:color w:val="000000"/>
          <w:sz w:val="24"/>
          <w:szCs w:val="24"/>
          <w:lang w:val="en-US"/>
        </w:rPr>
        <w:t xml:space="preserve"> 15.02.2011(</w:t>
      </w:r>
      <w:proofErr w:type="spellStart"/>
      <w:r w:rsidRPr="00847815">
        <w:rPr>
          <w:rFonts w:ascii="Garamond" w:eastAsia="Times New Roman" w:hAnsi="Garamond" w:cs="Tahoma"/>
          <w:b/>
          <w:color w:val="000000"/>
          <w:sz w:val="24"/>
          <w:szCs w:val="24"/>
          <w:lang w:val="en-US"/>
        </w:rPr>
        <w:t>Redressal</w:t>
      </w:r>
      <w:proofErr w:type="spellEnd"/>
      <w:r w:rsidRPr="00847815">
        <w:rPr>
          <w:rFonts w:ascii="Garamond" w:eastAsia="Times New Roman" w:hAnsi="Garamond" w:cs="Tahoma"/>
          <w:b/>
          <w:color w:val="000000"/>
          <w:sz w:val="24"/>
          <w:szCs w:val="24"/>
          <w:lang w:val="en-US"/>
        </w:rPr>
        <w:t xml:space="preserve"> committee for Guwahati Division)</w:t>
      </w:r>
    </w:p>
    <w:tbl>
      <w:tblPr>
        <w:tblW w:w="0" w:type="auto"/>
        <w:tblInd w:w="108" w:type="dxa"/>
        <w:tblLook w:val="04A0" w:firstRow="1" w:lastRow="0" w:firstColumn="1" w:lastColumn="0" w:noHBand="0" w:noVBand="1"/>
      </w:tblPr>
      <w:tblGrid>
        <w:gridCol w:w="9563"/>
        <w:gridCol w:w="296"/>
      </w:tblGrid>
      <w:tr w:rsidR="00CA0B3D" w:rsidRPr="00847815" w:rsidTr="00C149C7">
        <w:tc>
          <w:tcPr>
            <w:tcW w:w="9563" w:type="dxa"/>
            <w:shd w:val="clear" w:color="auto" w:fill="D9D9D9"/>
          </w:tcPr>
          <w:p w:rsidR="00CA0B3D" w:rsidRPr="00847815" w:rsidRDefault="00CA0B3D" w:rsidP="00C149C7">
            <w:pPr>
              <w:spacing w:after="0" w:line="240" w:lineRule="auto"/>
              <w:jc w:val="center"/>
              <w:rPr>
                <w:rFonts w:ascii="Garamond" w:eastAsia="Times New Roman" w:hAnsi="Garamond" w:cs="Arial"/>
                <w:b/>
                <w:color w:val="000000"/>
                <w:sz w:val="24"/>
                <w:szCs w:val="24"/>
                <w:lang w:val="en-US"/>
              </w:rPr>
            </w:pPr>
          </w:p>
        </w:tc>
        <w:tc>
          <w:tcPr>
            <w:tcW w:w="296" w:type="dxa"/>
            <w:shd w:val="clear" w:color="auto" w:fill="D9D9D9"/>
          </w:tcPr>
          <w:p w:rsidR="00CA0B3D" w:rsidRPr="00847815" w:rsidRDefault="00CA0B3D" w:rsidP="00C149C7">
            <w:pPr>
              <w:spacing w:after="0" w:line="240" w:lineRule="auto"/>
              <w:jc w:val="center"/>
              <w:rPr>
                <w:rFonts w:ascii="Garamond" w:eastAsia="Times New Roman" w:hAnsi="Garamond" w:cs="Arial"/>
                <w:b/>
                <w:color w:val="000000"/>
                <w:sz w:val="24"/>
                <w:szCs w:val="24"/>
                <w:lang w:val="en-US"/>
              </w:rPr>
            </w:pPr>
          </w:p>
        </w:tc>
      </w:tr>
      <w:tr w:rsidR="00CA0B3D" w:rsidRPr="00847815" w:rsidTr="00C149C7">
        <w:tc>
          <w:tcPr>
            <w:tcW w:w="9563" w:type="dxa"/>
          </w:tcPr>
          <w:tbl>
            <w:tblPr>
              <w:tblStyle w:val="TableGrid"/>
              <w:tblW w:w="9337" w:type="dxa"/>
              <w:tblLook w:val="04A0" w:firstRow="1" w:lastRow="0" w:firstColumn="1" w:lastColumn="0" w:noHBand="0" w:noVBand="1"/>
            </w:tblPr>
            <w:tblGrid>
              <w:gridCol w:w="1905"/>
              <w:gridCol w:w="2572"/>
              <w:gridCol w:w="2610"/>
              <w:gridCol w:w="2250"/>
            </w:tblGrid>
            <w:tr w:rsidR="00CA0B3D" w:rsidRPr="00847815" w:rsidTr="00C149C7">
              <w:tc>
                <w:tcPr>
                  <w:tcW w:w="1905" w:type="dxa"/>
                </w:tcPr>
                <w:p w:rsidR="00CA0B3D" w:rsidRPr="00847815" w:rsidRDefault="00CA0B3D" w:rsidP="00C149C7">
                  <w:pPr>
                    <w:jc w:val="both"/>
                    <w:rPr>
                      <w:rFonts w:ascii="Garamond" w:eastAsia="Times New Roman" w:hAnsi="Garamond" w:cs="Arial"/>
                      <w:b/>
                      <w:color w:val="000000"/>
                      <w:sz w:val="24"/>
                      <w:szCs w:val="24"/>
                    </w:rPr>
                  </w:pPr>
                  <w:r w:rsidRPr="00847815">
                    <w:rPr>
                      <w:rFonts w:ascii="Garamond" w:eastAsia="Times New Roman" w:hAnsi="Garamond" w:cs="Arial"/>
                      <w:b/>
                      <w:color w:val="000000"/>
                      <w:sz w:val="24"/>
                      <w:szCs w:val="24"/>
                    </w:rPr>
                    <w:t>Claim</w:t>
                  </w:r>
                </w:p>
                <w:p w:rsidR="00CA0B3D" w:rsidRPr="00847815" w:rsidRDefault="00CA0B3D" w:rsidP="00C149C7">
                  <w:pPr>
                    <w:jc w:val="both"/>
                    <w:rPr>
                      <w:rFonts w:ascii="Garamond" w:eastAsia="Times New Roman" w:hAnsi="Garamond" w:cs="Arial"/>
                      <w:color w:val="000000"/>
                      <w:sz w:val="24"/>
                      <w:szCs w:val="24"/>
                    </w:rPr>
                  </w:pPr>
                  <w:r w:rsidRPr="00847815">
                    <w:rPr>
                      <w:rFonts w:ascii="Garamond" w:eastAsia="Times New Roman" w:hAnsi="Garamond" w:cs="Arial"/>
                      <w:b/>
                      <w:color w:val="000000"/>
                      <w:sz w:val="24"/>
                      <w:szCs w:val="24"/>
                    </w:rPr>
                    <w:t>Amount</w:t>
                  </w:r>
                </w:p>
              </w:tc>
              <w:tc>
                <w:tcPr>
                  <w:tcW w:w="2572" w:type="dxa"/>
                  <w:vAlign w:val="center"/>
                </w:tcPr>
                <w:p w:rsidR="00CA0B3D" w:rsidRPr="00847815" w:rsidRDefault="00CA0B3D" w:rsidP="00C149C7">
                  <w:pPr>
                    <w:spacing w:after="120"/>
                    <w:jc w:val="center"/>
                    <w:rPr>
                      <w:rFonts w:ascii="Times New Roman" w:eastAsia="Times New Roman" w:hAnsi="Times New Roman" w:cs="Times New Roman"/>
                      <w:b/>
                      <w:color w:val="000000"/>
                    </w:rPr>
                  </w:pPr>
                  <w:r w:rsidRPr="00847815">
                    <w:rPr>
                      <w:rFonts w:ascii="Times New Roman" w:eastAsia="Times New Roman" w:hAnsi="Times New Roman" w:cs="Times New Roman"/>
                      <w:b/>
                      <w:color w:val="000000"/>
                    </w:rPr>
                    <w:t>Chairman</w:t>
                  </w:r>
                </w:p>
              </w:tc>
              <w:tc>
                <w:tcPr>
                  <w:tcW w:w="2610" w:type="dxa"/>
                  <w:vAlign w:val="center"/>
                </w:tcPr>
                <w:p w:rsidR="00CA0B3D" w:rsidRPr="00847815" w:rsidRDefault="00CA0B3D" w:rsidP="00C149C7">
                  <w:pPr>
                    <w:spacing w:after="120"/>
                    <w:ind w:left="58"/>
                    <w:jc w:val="center"/>
                    <w:rPr>
                      <w:rFonts w:ascii="Times New Roman" w:eastAsia="Times New Roman" w:hAnsi="Times New Roman" w:cs="Times New Roman"/>
                      <w:b/>
                      <w:color w:val="000000"/>
                    </w:rPr>
                  </w:pPr>
                  <w:r w:rsidRPr="00847815">
                    <w:rPr>
                      <w:rFonts w:ascii="Times New Roman" w:eastAsia="Times New Roman" w:hAnsi="Times New Roman" w:cs="Times New Roman"/>
                      <w:b/>
                      <w:color w:val="000000"/>
                    </w:rPr>
                    <w:t>Members</w:t>
                  </w:r>
                </w:p>
              </w:tc>
              <w:tc>
                <w:tcPr>
                  <w:tcW w:w="2250" w:type="dxa"/>
                  <w:vAlign w:val="center"/>
                </w:tcPr>
                <w:p w:rsidR="00CA0B3D" w:rsidRPr="00847815" w:rsidRDefault="00CA0B3D" w:rsidP="00C149C7">
                  <w:pPr>
                    <w:spacing w:after="120"/>
                    <w:ind w:left="58"/>
                    <w:jc w:val="center"/>
                    <w:rPr>
                      <w:rFonts w:ascii="Times New Roman" w:eastAsia="Times New Roman" w:hAnsi="Times New Roman" w:cs="Times New Roman"/>
                      <w:b/>
                      <w:color w:val="000000"/>
                    </w:rPr>
                  </w:pPr>
                  <w:r w:rsidRPr="00847815">
                    <w:rPr>
                      <w:rFonts w:ascii="Times New Roman" w:eastAsia="Times New Roman" w:hAnsi="Times New Roman" w:cs="Times New Roman"/>
                      <w:b/>
                      <w:color w:val="000000"/>
                    </w:rPr>
                    <w:t>Presenting officer</w:t>
                  </w:r>
                </w:p>
              </w:tc>
            </w:tr>
            <w:tr w:rsidR="00CA0B3D" w:rsidRPr="00847815" w:rsidTr="00C149C7">
              <w:tc>
                <w:tcPr>
                  <w:tcW w:w="1905" w:type="dxa"/>
                  <w:vAlign w:val="center"/>
                </w:tcPr>
                <w:p w:rsidR="00CA0B3D" w:rsidRPr="00847815" w:rsidRDefault="00CA0B3D" w:rsidP="00C149C7">
                  <w:pPr>
                    <w:ind w:left="82"/>
                    <w:rPr>
                      <w:rFonts w:ascii="Times New Roman" w:eastAsia="Times New Roman" w:hAnsi="Times New Roman" w:cs="Times New Roman"/>
                      <w:color w:val="000000"/>
                    </w:rPr>
                  </w:pPr>
                  <w:r w:rsidRPr="00847815">
                    <w:rPr>
                      <w:rFonts w:ascii="Times New Roman" w:eastAsia="Times New Roman" w:hAnsi="Times New Roman" w:cs="Times New Roman"/>
                      <w:color w:val="000000"/>
                    </w:rPr>
                    <w:t>Above25 lakhs</w:t>
                  </w:r>
                </w:p>
              </w:tc>
              <w:tc>
                <w:tcPr>
                  <w:tcW w:w="2572" w:type="dxa"/>
                  <w:vAlign w:val="center"/>
                </w:tcPr>
                <w:p w:rsidR="00CA0B3D" w:rsidRPr="00847815" w:rsidRDefault="00CA0B3D" w:rsidP="00C149C7">
                  <w:pPr>
                    <w:ind w:left="82"/>
                    <w:rPr>
                      <w:rFonts w:ascii="Times New Roman" w:eastAsia="Times New Roman" w:hAnsi="Times New Roman" w:cs="Times New Roman"/>
                      <w:color w:val="000000"/>
                      <w:sz w:val="20"/>
                      <w:szCs w:val="20"/>
                    </w:rPr>
                  </w:pPr>
                  <w:r w:rsidRPr="00847815">
                    <w:rPr>
                      <w:rFonts w:ascii="Times New Roman" w:eastAsia="Times New Roman" w:hAnsi="Times New Roman" w:cs="Times New Roman"/>
                      <w:color w:val="000000"/>
                      <w:sz w:val="20"/>
                      <w:szCs w:val="20"/>
                    </w:rPr>
                    <w:t xml:space="preserve">C. E(Civil), CCW, AIR, </w:t>
                  </w:r>
                  <w:proofErr w:type="spellStart"/>
                  <w:r w:rsidRPr="00847815">
                    <w:rPr>
                      <w:rFonts w:ascii="Times New Roman" w:eastAsia="Times New Roman" w:hAnsi="Times New Roman" w:cs="Times New Roman"/>
                      <w:color w:val="000000"/>
                      <w:sz w:val="20"/>
                      <w:szCs w:val="20"/>
                    </w:rPr>
                    <w:t>N,Delhi</w:t>
                  </w:r>
                  <w:proofErr w:type="spellEnd"/>
                </w:p>
              </w:tc>
              <w:tc>
                <w:tcPr>
                  <w:tcW w:w="2610" w:type="dxa"/>
                  <w:vAlign w:val="center"/>
                </w:tcPr>
                <w:p w:rsidR="00CA0B3D" w:rsidRPr="00847815" w:rsidRDefault="00CA0B3D" w:rsidP="00C149C7">
                  <w:pPr>
                    <w:ind w:left="82"/>
                    <w:rPr>
                      <w:rFonts w:ascii="Times New Roman" w:eastAsia="Times New Roman" w:hAnsi="Times New Roman" w:cs="Times New Roman"/>
                      <w:color w:val="000000"/>
                      <w:sz w:val="20"/>
                    </w:rPr>
                  </w:pPr>
                  <w:r w:rsidRPr="00847815">
                    <w:rPr>
                      <w:rFonts w:ascii="Times New Roman" w:eastAsia="Times New Roman" w:hAnsi="Times New Roman" w:cs="Times New Roman"/>
                      <w:color w:val="000000"/>
                      <w:sz w:val="20"/>
                    </w:rPr>
                    <w:t>S.E(TL) &amp; SE(</w:t>
                  </w:r>
                  <w:proofErr w:type="spellStart"/>
                  <w:r w:rsidRPr="00847815">
                    <w:rPr>
                      <w:rFonts w:ascii="Times New Roman" w:eastAsia="Times New Roman" w:hAnsi="Times New Roman" w:cs="Times New Roman"/>
                      <w:color w:val="000000"/>
                      <w:sz w:val="20"/>
                    </w:rPr>
                    <w:t>Trg</w:t>
                  </w:r>
                  <w:proofErr w:type="spellEnd"/>
                  <w:r w:rsidRPr="00847815">
                    <w:rPr>
                      <w:rFonts w:ascii="Times New Roman" w:eastAsia="Times New Roman" w:hAnsi="Times New Roman" w:cs="Times New Roman"/>
                      <w:color w:val="000000"/>
                      <w:sz w:val="20"/>
                    </w:rPr>
                    <w:t xml:space="preserve">.), CCW, AIR, </w:t>
                  </w:r>
                  <w:proofErr w:type="spellStart"/>
                  <w:r w:rsidRPr="00847815">
                    <w:rPr>
                      <w:rFonts w:ascii="Times New Roman" w:eastAsia="Times New Roman" w:hAnsi="Times New Roman" w:cs="Times New Roman"/>
                      <w:color w:val="000000"/>
                      <w:sz w:val="20"/>
                    </w:rPr>
                    <w:t>N,Delhi</w:t>
                  </w:r>
                  <w:proofErr w:type="spellEnd"/>
                  <w:r w:rsidRPr="00847815">
                    <w:rPr>
                      <w:rFonts w:ascii="Times New Roman" w:eastAsia="Times New Roman" w:hAnsi="Times New Roman" w:cs="Times New Roman"/>
                      <w:color w:val="000000"/>
                      <w:sz w:val="20"/>
                    </w:rPr>
                    <w:t>.</w:t>
                  </w:r>
                </w:p>
              </w:tc>
              <w:tc>
                <w:tcPr>
                  <w:tcW w:w="2250" w:type="dxa"/>
                  <w:vAlign w:val="center"/>
                </w:tcPr>
                <w:p w:rsidR="00CA0B3D" w:rsidRPr="00847815" w:rsidRDefault="00CA0B3D" w:rsidP="00C149C7">
                  <w:pPr>
                    <w:ind w:left="82"/>
                    <w:rPr>
                      <w:rFonts w:ascii="Times New Roman" w:eastAsia="Times New Roman" w:hAnsi="Times New Roman" w:cs="Times New Roman"/>
                      <w:color w:val="000000"/>
                      <w:sz w:val="20"/>
                      <w:szCs w:val="20"/>
                    </w:rPr>
                  </w:pPr>
                  <w:r w:rsidRPr="00847815">
                    <w:rPr>
                      <w:rFonts w:ascii="Times New Roman" w:eastAsia="Times New Roman" w:hAnsi="Times New Roman" w:cs="Times New Roman"/>
                      <w:bCs/>
                      <w:color w:val="000000"/>
                      <w:sz w:val="20"/>
                      <w:szCs w:val="20"/>
                    </w:rPr>
                    <w:t>S. E (C), CCW, AIR, Guwahati</w:t>
                  </w:r>
                </w:p>
              </w:tc>
            </w:tr>
            <w:tr w:rsidR="00CA0B3D" w:rsidRPr="00847815" w:rsidTr="00C149C7">
              <w:tc>
                <w:tcPr>
                  <w:tcW w:w="1905" w:type="dxa"/>
                  <w:vAlign w:val="center"/>
                </w:tcPr>
                <w:p w:rsidR="00CA0B3D" w:rsidRPr="00847815" w:rsidRDefault="00CA0B3D" w:rsidP="00C149C7">
                  <w:pPr>
                    <w:ind w:left="82"/>
                    <w:rPr>
                      <w:rFonts w:ascii="Times New Roman" w:eastAsia="Times New Roman" w:hAnsi="Times New Roman" w:cs="Times New Roman"/>
                      <w:color w:val="000000"/>
                    </w:rPr>
                  </w:pPr>
                  <w:proofErr w:type="spellStart"/>
                  <w:r w:rsidRPr="00847815">
                    <w:rPr>
                      <w:rFonts w:ascii="Times New Roman" w:eastAsia="Times New Roman" w:hAnsi="Times New Roman" w:cs="Times New Roman"/>
                      <w:color w:val="000000"/>
                    </w:rPr>
                    <w:t>Upto</w:t>
                  </w:r>
                  <w:proofErr w:type="spellEnd"/>
                  <w:r w:rsidRPr="00847815">
                    <w:rPr>
                      <w:rFonts w:ascii="Times New Roman" w:eastAsia="Times New Roman" w:hAnsi="Times New Roman" w:cs="Times New Roman"/>
                      <w:color w:val="000000"/>
                    </w:rPr>
                    <w:t xml:space="preserve"> 25 lakhs</w:t>
                  </w:r>
                </w:p>
              </w:tc>
              <w:tc>
                <w:tcPr>
                  <w:tcW w:w="2572" w:type="dxa"/>
                  <w:vAlign w:val="center"/>
                </w:tcPr>
                <w:p w:rsidR="00CA0B3D" w:rsidRPr="00847815" w:rsidRDefault="00CA0B3D" w:rsidP="00C149C7">
                  <w:pPr>
                    <w:ind w:left="82"/>
                    <w:rPr>
                      <w:rFonts w:ascii="Times New Roman" w:eastAsia="Times New Roman" w:hAnsi="Times New Roman" w:cs="Times New Roman"/>
                      <w:color w:val="000000"/>
                      <w:sz w:val="20"/>
                    </w:rPr>
                  </w:pPr>
                  <w:r w:rsidRPr="00847815">
                    <w:rPr>
                      <w:rFonts w:ascii="Times New Roman" w:eastAsia="Times New Roman" w:hAnsi="Times New Roman" w:cs="Times New Roman"/>
                      <w:color w:val="000000"/>
                      <w:sz w:val="20"/>
                    </w:rPr>
                    <w:t>S.E(TL)/(</w:t>
                  </w:r>
                  <w:proofErr w:type="spellStart"/>
                  <w:r w:rsidRPr="00847815">
                    <w:rPr>
                      <w:rFonts w:ascii="Times New Roman" w:eastAsia="Times New Roman" w:hAnsi="Times New Roman" w:cs="Times New Roman"/>
                      <w:color w:val="000000"/>
                      <w:sz w:val="20"/>
                    </w:rPr>
                    <w:t>Trg</w:t>
                  </w:r>
                  <w:proofErr w:type="spellEnd"/>
                  <w:r w:rsidRPr="00847815">
                    <w:rPr>
                      <w:rFonts w:ascii="Times New Roman" w:eastAsia="Times New Roman" w:hAnsi="Times New Roman" w:cs="Times New Roman"/>
                      <w:color w:val="000000"/>
                      <w:sz w:val="20"/>
                    </w:rPr>
                    <w:t xml:space="preserve">.), CCW, AIR, </w:t>
                  </w:r>
                  <w:proofErr w:type="spellStart"/>
                  <w:r w:rsidRPr="00847815">
                    <w:rPr>
                      <w:rFonts w:ascii="Times New Roman" w:eastAsia="Times New Roman" w:hAnsi="Times New Roman" w:cs="Times New Roman"/>
                      <w:color w:val="000000"/>
                      <w:sz w:val="20"/>
                    </w:rPr>
                    <w:t>N,Delhi</w:t>
                  </w:r>
                  <w:proofErr w:type="spellEnd"/>
                  <w:r w:rsidRPr="00847815">
                    <w:rPr>
                      <w:rFonts w:ascii="Times New Roman" w:eastAsia="Times New Roman" w:hAnsi="Times New Roman" w:cs="Times New Roman"/>
                      <w:color w:val="000000"/>
                      <w:sz w:val="20"/>
                    </w:rPr>
                    <w:t>.</w:t>
                  </w:r>
                </w:p>
              </w:tc>
              <w:tc>
                <w:tcPr>
                  <w:tcW w:w="2610" w:type="dxa"/>
                  <w:vAlign w:val="center"/>
                </w:tcPr>
                <w:p w:rsidR="00CA0B3D" w:rsidRPr="00847815" w:rsidRDefault="00CA0B3D" w:rsidP="00C149C7">
                  <w:pPr>
                    <w:ind w:left="82"/>
                    <w:rPr>
                      <w:rFonts w:ascii="Times New Roman" w:eastAsia="Times New Roman" w:hAnsi="Times New Roman" w:cs="Times New Roman"/>
                      <w:color w:val="000000"/>
                      <w:sz w:val="18"/>
                    </w:rPr>
                  </w:pPr>
                  <w:r w:rsidRPr="00847815">
                    <w:rPr>
                      <w:rFonts w:ascii="Times New Roman" w:eastAsia="Times New Roman" w:hAnsi="Times New Roman" w:cs="Times New Roman"/>
                      <w:color w:val="000000"/>
                      <w:sz w:val="18"/>
                    </w:rPr>
                    <w:t>Two Executive Engineer(Civil),CCW, AIR, Nominated by the department.</w:t>
                  </w:r>
                </w:p>
              </w:tc>
              <w:tc>
                <w:tcPr>
                  <w:tcW w:w="2250" w:type="dxa"/>
                  <w:vAlign w:val="center"/>
                </w:tcPr>
                <w:p w:rsidR="00CA0B3D" w:rsidRPr="00847815" w:rsidRDefault="00CA0B3D" w:rsidP="00C149C7">
                  <w:pPr>
                    <w:ind w:left="82"/>
                    <w:rPr>
                      <w:rFonts w:ascii="Times New Roman" w:eastAsia="Times New Roman" w:hAnsi="Times New Roman" w:cs="Times New Roman"/>
                      <w:color w:val="000000"/>
                      <w:sz w:val="20"/>
                      <w:szCs w:val="20"/>
                    </w:rPr>
                  </w:pPr>
                  <w:r w:rsidRPr="00847815">
                    <w:rPr>
                      <w:rFonts w:ascii="Times New Roman" w:eastAsia="Times New Roman" w:hAnsi="Times New Roman" w:cs="Times New Roman"/>
                      <w:bCs/>
                      <w:color w:val="000000"/>
                      <w:sz w:val="20"/>
                      <w:szCs w:val="20"/>
                    </w:rPr>
                    <w:t xml:space="preserve">EE(C), CCW, AIR, </w:t>
                  </w:r>
                  <w:proofErr w:type="spellStart"/>
                  <w:r w:rsidRPr="00847815">
                    <w:rPr>
                      <w:rFonts w:ascii="Times New Roman" w:eastAsia="Times New Roman" w:hAnsi="Times New Roman" w:cs="Times New Roman"/>
                      <w:bCs/>
                      <w:color w:val="000000"/>
                      <w:sz w:val="20"/>
                      <w:szCs w:val="20"/>
                    </w:rPr>
                    <w:t>Silchar</w:t>
                  </w:r>
                  <w:proofErr w:type="spellEnd"/>
                </w:p>
              </w:tc>
            </w:tr>
          </w:tbl>
          <w:p w:rsidR="00CA0B3D" w:rsidRPr="00847815" w:rsidRDefault="00CA0B3D" w:rsidP="00C149C7">
            <w:pPr>
              <w:spacing w:after="0" w:line="240" w:lineRule="auto"/>
              <w:jc w:val="both"/>
              <w:rPr>
                <w:rFonts w:ascii="Garamond" w:eastAsia="Times New Roman" w:hAnsi="Garamond" w:cs="Arial"/>
                <w:color w:val="000000"/>
                <w:sz w:val="24"/>
                <w:szCs w:val="24"/>
                <w:lang w:val="en-US"/>
              </w:rPr>
            </w:pPr>
          </w:p>
        </w:tc>
        <w:tc>
          <w:tcPr>
            <w:tcW w:w="296" w:type="dxa"/>
          </w:tcPr>
          <w:p w:rsidR="00CA0B3D" w:rsidRPr="00847815" w:rsidRDefault="00CA0B3D" w:rsidP="00C149C7">
            <w:pPr>
              <w:spacing w:after="0" w:line="240" w:lineRule="auto"/>
              <w:jc w:val="both"/>
              <w:rPr>
                <w:rFonts w:ascii="Garamond" w:eastAsia="Times New Roman" w:hAnsi="Garamond" w:cs="Arial"/>
                <w:color w:val="000000"/>
                <w:sz w:val="24"/>
                <w:szCs w:val="24"/>
                <w:lang w:val="en-US"/>
              </w:rPr>
            </w:pPr>
          </w:p>
        </w:tc>
      </w:tr>
    </w:tbl>
    <w:p w:rsidR="00CA0B3D" w:rsidRPr="00847815" w:rsidRDefault="00CA0B3D" w:rsidP="00CA0B3D">
      <w:pPr>
        <w:spacing w:after="0" w:line="240" w:lineRule="auto"/>
        <w:rPr>
          <w:rFonts w:ascii="Tahoma" w:eastAsia="Times New Roman" w:hAnsi="Tahoma" w:cs="Tahoma"/>
          <w:color w:val="000000"/>
          <w:sz w:val="20"/>
          <w:szCs w:val="20"/>
          <w:lang w:val="en-US"/>
        </w:rPr>
      </w:pPr>
    </w:p>
    <w:p w:rsidR="00CA0B3D" w:rsidRPr="00847815" w:rsidRDefault="00CA0B3D" w:rsidP="00CA0B3D">
      <w:pPr>
        <w:spacing w:after="0" w:line="240" w:lineRule="auto"/>
        <w:jc w:val="both"/>
        <w:rPr>
          <w:rFonts w:ascii="Garamond" w:eastAsia="Times New Roman" w:hAnsi="Garamond" w:cs="Tahoma"/>
          <w:b/>
          <w:bCs/>
          <w:color w:val="FF0000"/>
          <w:sz w:val="24"/>
          <w:szCs w:val="24"/>
          <w:lang w:val="en-US"/>
        </w:rPr>
      </w:pPr>
      <w:r w:rsidRPr="00847815">
        <w:rPr>
          <w:rFonts w:ascii="Garamond" w:eastAsia="Times New Roman" w:hAnsi="Garamond" w:cs="Tahoma"/>
          <w:b/>
          <w:bCs/>
          <w:color w:val="FF0000"/>
          <w:sz w:val="24"/>
          <w:szCs w:val="24"/>
          <w:lang w:val="en-US"/>
        </w:rPr>
        <w:t>Clause 36 (i)</w:t>
      </w:r>
    </w:p>
    <w:tbl>
      <w:tblPr>
        <w:tblW w:w="47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575"/>
        <w:gridCol w:w="1060"/>
        <w:gridCol w:w="1730"/>
        <w:gridCol w:w="1424"/>
        <w:gridCol w:w="610"/>
        <w:gridCol w:w="1199"/>
        <w:gridCol w:w="1821"/>
      </w:tblGrid>
      <w:tr w:rsidR="00CA0B3D" w:rsidRPr="00847815" w:rsidTr="00C149C7">
        <w:trPr>
          <w:cantSplit/>
          <w:trHeight w:val="1196"/>
        </w:trPr>
        <w:tc>
          <w:tcPr>
            <w:tcW w:w="263"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80"/>
              <w:jc w:val="center"/>
              <w:rPr>
                <w:rFonts w:ascii="Garamond" w:eastAsia="Times New Roman" w:hAnsi="Garamond" w:cs="Tahoma"/>
                <w:color w:val="000000"/>
                <w:sz w:val="24"/>
                <w:szCs w:val="24"/>
                <w:lang w:val="en-US"/>
              </w:rPr>
            </w:pPr>
            <w:r w:rsidRPr="00847815">
              <w:rPr>
                <w:rFonts w:ascii="Garamond" w:eastAsia="Times New Roman" w:hAnsi="Garamond" w:cs="Tahoma"/>
                <w:noProof/>
                <w:color w:val="000000"/>
                <w:sz w:val="24"/>
                <w:szCs w:val="24"/>
                <w:lang w:val="en-US" w:bidi="hi-IN"/>
              </w:rPr>
              <mc:AlternateContent>
                <mc:Choice Requires="wps">
                  <w:drawing>
                    <wp:anchor distT="0" distB="0" distL="114300" distR="114300" simplePos="0" relativeHeight="251669504" behindDoc="0" locked="0" layoutInCell="1" allowOverlap="1" wp14:anchorId="6A82020F" wp14:editId="1895F3A9">
                      <wp:simplePos x="0" y="0"/>
                      <wp:positionH relativeFrom="column">
                        <wp:posOffset>113030</wp:posOffset>
                      </wp:positionH>
                      <wp:positionV relativeFrom="paragraph">
                        <wp:posOffset>71755</wp:posOffset>
                      </wp:positionV>
                      <wp:extent cx="5772150" cy="2266950"/>
                      <wp:effectExtent l="38100" t="57150" r="38100" b="571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2150" cy="22669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C8F47A" id="Straight Arrow Connector 11" o:spid="_x0000_s1026" type="#_x0000_t32" style="position:absolute;margin-left:8.9pt;margin-top:5.65pt;width:454.5pt;height:178.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">
                      <v:stroke startarrow="block" endarrow="block"/>
                    </v:shape>
                  </w:pict>
                </mc:Fallback>
              </mc:AlternateContent>
            </w:r>
            <w:r w:rsidRPr="00847815">
              <w:rPr>
                <w:rFonts w:ascii="Garamond" w:eastAsia="Times New Roman" w:hAnsi="Garamond" w:cs="Tahoma"/>
                <w:color w:val="000000"/>
                <w:sz w:val="24"/>
                <w:szCs w:val="24"/>
                <w:lang w:val="en-US"/>
              </w:rPr>
              <w:t>Sl.</w:t>
            </w:r>
          </w:p>
          <w:p w:rsidR="00CA0B3D" w:rsidRPr="00847815" w:rsidRDefault="00CA0B3D" w:rsidP="00C149C7">
            <w:pPr>
              <w:spacing w:after="0" w:line="240" w:lineRule="auto"/>
              <w:ind w:left="-180"/>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No.</w:t>
            </w:r>
          </w:p>
        </w:tc>
        <w:tc>
          <w:tcPr>
            <w:tcW w:w="792"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Minimum qualification of technical representative</w:t>
            </w:r>
          </w:p>
        </w:tc>
        <w:tc>
          <w:tcPr>
            <w:tcW w:w="533" w:type="pct"/>
            <w:tcBorders>
              <w:top w:val="single" w:sz="4" w:space="0" w:color="auto"/>
              <w:left w:val="single" w:sz="4" w:space="0" w:color="auto"/>
              <w:bottom w:val="single" w:sz="4" w:space="0" w:color="auto"/>
              <w:right w:val="single" w:sz="4" w:space="0" w:color="auto"/>
            </w:tcBorders>
            <w:textDirection w:val="btLr"/>
          </w:tcPr>
          <w:p w:rsidR="00CA0B3D" w:rsidRPr="00847815" w:rsidRDefault="00CA0B3D" w:rsidP="00C149C7">
            <w:pPr>
              <w:spacing w:after="0" w:line="240" w:lineRule="auto"/>
              <w:ind w:left="-180" w:right="113"/>
              <w:jc w:val="right"/>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Discipline</w:t>
            </w:r>
          </w:p>
        </w:tc>
        <w:tc>
          <w:tcPr>
            <w:tcW w:w="870"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Designation</w:t>
            </w:r>
          </w:p>
        </w:tc>
        <w:tc>
          <w:tcPr>
            <w:tcW w:w="716"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80"/>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Minimum      experience</w:t>
            </w:r>
          </w:p>
          <w:p w:rsidR="00CA0B3D" w:rsidRPr="00847815" w:rsidRDefault="00CA0B3D" w:rsidP="00C149C7">
            <w:pPr>
              <w:spacing w:after="0" w:line="240" w:lineRule="auto"/>
              <w:ind w:left="-180"/>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(Years.)</w:t>
            </w:r>
          </w:p>
        </w:tc>
        <w:tc>
          <w:tcPr>
            <w:tcW w:w="307" w:type="pct"/>
            <w:tcBorders>
              <w:top w:val="single" w:sz="4" w:space="0" w:color="auto"/>
              <w:left w:val="single" w:sz="4" w:space="0" w:color="auto"/>
              <w:bottom w:val="single" w:sz="4" w:space="0" w:color="auto"/>
              <w:right w:val="single" w:sz="4" w:space="0" w:color="auto"/>
            </w:tcBorders>
            <w:textDirection w:val="btLr"/>
          </w:tcPr>
          <w:p w:rsidR="00CA0B3D" w:rsidRPr="00847815" w:rsidRDefault="00CA0B3D" w:rsidP="00C149C7">
            <w:pPr>
              <w:spacing w:after="0" w:line="240" w:lineRule="auto"/>
              <w:ind w:left="-180" w:right="113"/>
              <w:jc w:val="right"/>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Number</w:t>
            </w:r>
          </w:p>
        </w:tc>
        <w:tc>
          <w:tcPr>
            <w:tcW w:w="1519" w:type="pct"/>
            <w:gridSpan w:val="2"/>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58"/>
              <w:jc w:val="both"/>
              <w:rPr>
                <w:rFonts w:ascii="Garamond" w:eastAsia="Times New Roman" w:hAnsi="Garamond" w:cs="Tahoma"/>
                <w:color w:val="000000"/>
                <w:sz w:val="24"/>
                <w:szCs w:val="24"/>
                <w:lang w:val="en-US"/>
              </w:rPr>
            </w:pPr>
            <w:r w:rsidRPr="00847815">
              <w:rPr>
                <w:rFonts w:ascii="Garamond" w:eastAsia="Times New Roman" w:hAnsi="Garamond" w:cs="Tahoma"/>
                <w:noProof/>
                <w:color w:val="000000"/>
                <w:sz w:val="24"/>
                <w:szCs w:val="24"/>
                <w:lang w:val="en-US" w:bidi="hi-IN"/>
              </w:rPr>
              <mc:AlternateContent>
                <mc:Choice Requires="wps">
                  <w:drawing>
                    <wp:anchor distT="0" distB="0" distL="114300" distR="114300" simplePos="0" relativeHeight="251664384" behindDoc="0" locked="0" layoutInCell="1" allowOverlap="1" wp14:anchorId="4BB157AF" wp14:editId="6D7DC4BD">
                      <wp:simplePos x="0" y="0"/>
                      <wp:positionH relativeFrom="column">
                        <wp:posOffset>2885440</wp:posOffset>
                      </wp:positionH>
                      <wp:positionV relativeFrom="paragraph">
                        <wp:posOffset>544195</wp:posOffset>
                      </wp:positionV>
                      <wp:extent cx="6049645" cy="2381885"/>
                      <wp:effectExtent l="34290" t="5715" r="12065" b="6032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49645" cy="2381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7BD79" id="Straight Arrow Connector 10" o:spid="_x0000_s1026" type="#_x0000_t32" style="position:absolute;margin-left:227.2pt;margin-top:42.85pt;width:476.35pt;height:187.5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">
                      <v:stroke endarrow="block"/>
                    </v:shape>
                  </w:pict>
                </mc:Fallback>
              </mc:AlternateContent>
            </w:r>
            <w:r w:rsidRPr="00847815">
              <w:rPr>
                <w:rFonts w:ascii="Garamond" w:eastAsia="Times New Roman" w:hAnsi="Garamond" w:cs="Tahoma"/>
                <w:color w:val="000000"/>
                <w:sz w:val="24"/>
                <w:szCs w:val="24"/>
                <w:lang w:val="en-US"/>
              </w:rPr>
              <w:t>Rate at which recovery shall be made from the contractor in the event of not fulfilling provision of Clause 36(i)</w:t>
            </w:r>
          </w:p>
        </w:tc>
      </w:tr>
      <w:tr w:rsidR="00CA0B3D" w:rsidRPr="00847815" w:rsidTr="00C149C7">
        <w:trPr>
          <w:trHeight w:val="2196"/>
        </w:trPr>
        <w:tc>
          <w:tcPr>
            <w:tcW w:w="263"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1.</w:t>
            </w: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2.</w:t>
            </w:r>
          </w:p>
          <w:p w:rsidR="00CA0B3D" w:rsidRPr="00847815" w:rsidRDefault="00CA0B3D" w:rsidP="00C149C7">
            <w:pPr>
              <w:spacing w:after="0" w:line="240" w:lineRule="auto"/>
              <w:rPr>
                <w:rFonts w:ascii="Garamond" w:eastAsiaTheme="minorEastAsia" w:hAnsi="Garamond" w:cs="Tahoma"/>
                <w:color w:val="000000"/>
                <w:sz w:val="24"/>
                <w:szCs w:val="24"/>
                <w:lang w:eastAsia="en-IN"/>
              </w:rPr>
            </w:pPr>
          </w:p>
        </w:tc>
        <w:tc>
          <w:tcPr>
            <w:tcW w:w="792"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Graduate Engineer </w:t>
            </w:r>
          </w:p>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 Diploma Engineer.</w:t>
            </w:r>
          </w:p>
        </w:tc>
        <w:tc>
          <w:tcPr>
            <w:tcW w:w="533"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(Civil)</w:t>
            </w: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(Civil)</w:t>
            </w:r>
          </w:p>
        </w:tc>
        <w:tc>
          <w:tcPr>
            <w:tcW w:w="870"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82"/>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Technical representative.</w:t>
            </w:r>
          </w:p>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Technical representative.</w:t>
            </w:r>
          </w:p>
          <w:p w:rsidR="00CA0B3D" w:rsidRPr="00847815" w:rsidRDefault="00CA0B3D" w:rsidP="00C149C7">
            <w:pPr>
              <w:spacing w:after="0" w:line="240" w:lineRule="auto"/>
              <w:rPr>
                <w:rFonts w:ascii="Garamond" w:eastAsia="Times New Roman" w:hAnsi="Garamond" w:cs="Tahoma"/>
                <w:color w:val="000000"/>
                <w:sz w:val="24"/>
                <w:szCs w:val="24"/>
                <w:lang w:val="en-US"/>
              </w:rPr>
            </w:pPr>
          </w:p>
        </w:tc>
        <w:tc>
          <w:tcPr>
            <w:tcW w:w="716"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80"/>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1yr.</w:t>
            </w:r>
          </w:p>
          <w:p w:rsidR="00CA0B3D" w:rsidRPr="00847815" w:rsidRDefault="00CA0B3D" w:rsidP="00C149C7">
            <w:pPr>
              <w:spacing w:after="0" w:line="240" w:lineRule="auto"/>
              <w:ind w:left="-180"/>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5Yrs.</w:t>
            </w:r>
          </w:p>
        </w:tc>
        <w:tc>
          <w:tcPr>
            <w:tcW w:w="307"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ind w:left="-180"/>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w:t>
            </w:r>
          </w:p>
          <w:p w:rsidR="00CA0B3D" w:rsidRPr="00847815" w:rsidRDefault="00CA0B3D" w:rsidP="00C149C7">
            <w:pPr>
              <w:spacing w:after="0" w:line="240" w:lineRule="auto"/>
              <w:jc w:val="center"/>
              <w:rPr>
                <w:rFonts w:ascii="Garamond" w:eastAsiaTheme="minorEastAsia" w:hAnsi="Garamond" w:cs="Tahoma"/>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1</w:t>
            </w:r>
          </w:p>
          <w:p w:rsidR="00CA0B3D" w:rsidRPr="00847815" w:rsidRDefault="00CA0B3D" w:rsidP="00C149C7">
            <w:pPr>
              <w:spacing w:after="0" w:line="240" w:lineRule="auto"/>
              <w:jc w:val="center"/>
              <w:rPr>
                <w:rFonts w:ascii="Garamond" w:eastAsiaTheme="minorEastAsia" w:hAnsi="Garamond" w:cs="Tahoma"/>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color w:val="000000"/>
                <w:sz w:val="24"/>
                <w:szCs w:val="24"/>
                <w:lang w:eastAsia="en-IN"/>
              </w:rPr>
            </w:pPr>
          </w:p>
        </w:tc>
        <w:tc>
          <w:tcPr>
            <w:tcW w:w="603"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heme="minorEastAsia" w:hAnsi="Garamond" w:cs="Tahoma"/>
                <w:color w:val="000000"/>
                <w:sz w:val="24"/>
                <w:szCs w:val="24"/>
                <w:lang w:eastAsia="en-IN"/>
              </w:rPr>
            </w:pPr>
            <w:proofErr w:type="spellStart"/>
            <w:r w:rsidRPr="00847815">
              <w:rPr>
                <w:rFonts w:ascii="Garamond" w:eastAsiaTheme="minorEastAsia" w:hAnsi="Garamond" w:cs="Tahoma"/>
                <w:color w:val="000000"/>
                <w:sz w:val="24"/>
                <w:szCs w:val="24"/>
                <w:lang w:eastAsia="en-IN"/>
              </w:rPr>
              <w:t>Rs</w:t>
            </w:r>
            <w:proofErr w:type="spellEnd"/>
            <w:r w:rsidRPr="00847815">
              <w:rPr>
                <w:rFonts w:ascii="Garamond" w:eastAsiaTheme="minorEastAsia" w:hAnsi="Garamond" w:cs="Tahoma"/>
                <w:color w:val="000000"/>
                <w:sz w:val="24"/>
                <w:szCs w:val="24"/>
                <w:lang w:eastAsia="en-IN"/>
              </w:rPr>
              <w:t>. 15000/-</w:t>
            </w:r>
          </w:p>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Per month</w:t>
            </w: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proofErr w:type="spellStart"/>
            <w:r w:rsidRPr="00847815">
              <w:rPr>
                <w:rFonts w:ascii="Garamond" w:eastAsiaTheme="minorEastAsia" w:hAnsi="Garamond" w:cs="Tahoma"/>
                <w:color w:val="000000"/>
                <w:sz w:val="24"/>
                <w:szCs w:val="24"/>
                <w:lang w:eastAsia="en-IN"/>
              </w:rPr>
              <w:t>Rs</w:t>
            </w:r>
            <w:proofErr w:type="spellEnd"/>
            <w:r w:rsidRPr="00847815">
              <w:rPr>
                <w:rFonts w:ascii="Garamond" w:eastAsiaTheme="minorEastAsia" w:hAnsi="Garamond" w:cs="Tahoma"/>
                <w:color w:val="000000"/>
                <w:sz w:val="24"/>
                <w:szCs w:val="24"/>
                <w:lang w:eastAsia="en-IN"/>
              </w:rPr>
              <w:t>. 10000/-</w:t>
            </w:r>
          </w:p>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Per month</w:t>
            </w:r>
          </w:p>
        </w:tc>
        <w:tc>
          <w:tcPr>
            <w:tcW w:w="916" w:type="pct"/>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Rupees fifteen thousand per month only.</w:t>
            </w: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color w:val="000000"/>
                <w:sz w:val="24"/>
                <w:szCs w:val="24"/>
                <w:lang w:eastAsia="en-IN"/>
              </w:rPr>
            </w:pPr>
          </w:p>
          <w:p w:rsidR="00CA0B3D" w:rsidRPr="00847815" w:rsidRDefault="00CA0B3D" w:rsidP="00C149C7">
            <w:pPr>
              <w:spacing w:after="0" w:line="240" w:lineRule="auto"/>
              <w:rPr>
                <w:rFonts w:ascii="Garamond" w:eastAsiaTheme="minorEastAsia" w:hAnsi="Garamond" w:cs="Tahoma"/>
                <w:sz w:val="24"/>
                <w:szCs w:val="24"/>
                <w:lang w:eastAsia="en-IN"/>
              </w:rPr>
            </w:pPr>
            <w:r w:rsidRPr="00847815">
              <w:rPr>
                <w:rFonts w:ascii="Garamond" w:eastAsiaTheme="minorEastAsia" w:hAnsi="Garamond" w:cs="Tahoma"/>
                <w:noProof/>
                <w:color w:val="000000"/>
                <w:sz w:val="24"/>
                <w:szCs w:val="24"/>
                <w:lang w:val="en-US" w:bidi="hi-IN"/>
              </w:rPr>
              <mc:AlternateContent>
                <mc:Choice Requires="wps">
                  <w:drawing>
                    <wp:anchor distT="0" distB="0" distL="114300" distR="114300" simplePos="0" relativeHeight="251659264" behindDoc="0" locked="0" layoutInCell="1" allowOverlap="1" wp14:anchorId="0CF183A5" wp14:editId="28540385">
                      <wp:simplePos x="0" y="0"/>
                      <wp:positionH relativeFrom="column">
                        <wp:posOffset>4163060</wp:posOffset>
                      </wp:positionH>
                      <wp:positionV relativeFrom="paragraph">
                        <wp:posOffset>408940</wp:posOffset>
                      </wp:positionV>
                      <wp:extent cx="6102985" cy="2381885"/>
                      <wp:effectExtent l="5080" t="10160" r="35560" b="5588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2985" cy="2381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935FA1" id="Straight Arrow Connector 9" o:spid="_x0000_s1026" type="#_x0000_t32" style="position:absolute;margin-left:327.8pt;margin-top:32.2pt;width:480.55pt;height:18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">
                      <v:stroke endarrow="block"/>
                    </v:shape>
                  </w:pict>
                </mc:Fallback>
              </mc:AlternateContent>
            </w:r>
            <w:r w:rsidRPr="00847815">
              <w:rPr>
                <w:rFonts w:ascii="Garamond" w:eastAsiaTheme="minorEastAsia" w:hAnsi="Garamond" w:cs="Tahoma"/>
                <w:color w:val="000000"/>
                <w:sz w:val="24"/>
                <w:szCs w:val="24"/>
                <w:lang w:eastAsia="en-IN"/>
              </w:rPr>
              <w:t>Rupees ten thousand per month only.</w:t>
            </w:r>
          </w:p>
        </w:tc>
      </w:tr>
    </w:tbl>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Note: i) Assistant Engineer retired from Govt. Service that is holding diploma will be treated at par with Graduate Engineers.</w:t>
      </w:r>
    </w:p>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 xml:space="preserve">           ii) Diploma holder with minimum 10 years relevant experience with a reputed construction company can be treated at par with Graduate Engineers for the purpose of such deployment subject to the condition that such diploma holders should not exceed 50% of requirement of degree engineers. </w:t>
      </w:r>
    </w:p>
    <w:p w:rsidR="00CA0B3D" w:rsidRPr="00847815" w:rsidRDefault="00CA0B3D" w:rsidP="00CA0B3D">
      <w:pPr>
        <w:spacing w:after="0" w:line="240" w:lineRule="auto"/>
        <w:ind w:left="720" w:right="540" w:hanging="900"/>
        <w:jc w:val="both"/>
        <w:rPr>
          <w:rFonts w:ascii="Times New Roman" w:eastAsia="Times New Roman" w:hAnsi="Times New Roman" w:cs="Times New Roman"/>
          <w:lang w:val="en-US"/>
        </w:rPr>
      </w:pPr>
      <w:proofErr w:type="gramStart"/>
      <w:r w:rsidRPr="00847815">
        <w:rPr>
          <w:rFonts w:ascii="Times New Roman" w:eastAsia="Times New Roman" w:hAnsi="Times New Roman" w:cs="Times New Roman"/>
          <w:b/>
          <w:lang w:val="en-US"/>
        </w:rPr>
        <w:t>Clause :</w:t>
      </w:r>
      <w:proofErr w:type="gramEnd"/>
      <w:r w:rsidRPr="00847815">
        <w:rPr>
          <w:rFonts w:ascii="Times New Roman" w:eastAsia="Times New Roman" w:hAnsi="Times New Roman" w:cs="Times New Roman"/>
          <w:b/>
          <w:lang w:val="en-US"/>
        </w:rPr>
        <w:t>- 37</w:t>
      </w:r>
      <w:r w:rsidRPr="00847815">
        <w:rPr>
          <w:rFonts w:ascii="Times New Roman" w:eastAsia="Times New Roman" w:hAnsi="Times New Roman" w:cs="Times New Roman"/>
          <w:lang w:val="en-US"/>
        </w:rPr>
        <w:t xml:space="preserve"> :- Deduction of </w:t>
      </w:r>
      <w:proofErr w:type="spellStart"/>
      <w:r w:rsidRPr="00847815">
        <w:rPr>
          <w:rFonts w:ascii="Times New Roman" w:eastAsia="Times New Roman" w:hAnsi="Times New Roman" w:cs="Times New Roman"/>
          <w:lang w:val="en-US"/>
        </w:rPr>
        <w:t>cess</w:t>
      </w:r>
      <w:proofErr w:type="spellEnd"/>
      <w:r w:rsidRPr="00847815">
        <w:rPr>
          <w:rFonts w:ascii="Times New Roman" w:eastAsia="Times New Roman" w:hAnsi="Times New Roman" w:cs="Times New Roman"/>
          <w:lang w:val="en-US"/>
        </w:rPr>
        <w:t xml:space="preserve"> on account of “Building &amp; other construction’s worker welfare </w:t>
      </w:r>
      <w:proofErr w:type="spellStart"/>
      <w:r w:rsidRPr="00847815">
        <w:rPr>
          <w:rFonts w:ascii="Times New Roman" w:eastAsia="Times New Roman" w:hAnsi="Times New Roman" w:cs="Times New Roman"/>
          <w:lang w:val="en-US"/>
        </w:rPr>
        <w:t>cess</w:t>
      </w:r>
      <w:proofErr w:type="spellEnd"/>
      <w:r w:rsidRPr="00847815">
        <w:rPr>
          <w:rFonts w:ascii="Times New Roman" w:eastAsia="Times New Roman" w:hAnsi="Times New Roman" w:cs="Times New Roman"/>
          <w:lang w:val="en-US"/>
        </w:rPr>
        <w:t xml:space="preserve"> –act – 1996” shall be made @ 1% of the gross payable amount of the Agreement.</w:t>
      </w:r>
    </w:p>
    <w:p w:rsidR="00CA0B3D" w:rsidRPr="00847815" w:rsidRDefault="00CA0B3D" w:rsidP="00CA0B3D">
      <w:pPr>
        <w:spacing w:after="0" w:line="240" w:lineRule="auto"/>
        <w:ind w:left="720" w:right="540" w:hanging="900"/>
        <w:jc w:val="both"/>
        <w:rPr>
          <w:rFonts w:ascii="Garamond" w:eastAsia="Times New Roman" w:hAnsi="Garamond" w:cs="Tahoma"/>
          <w:b/>
          <w:color w:val="000000"/>
          <w:lang w:val="en-US"/>
        </w:rPr>
      </w:pPr>
      <w:r w:rsidRPr="00847815">
        <w:rPr>
          <w:rFonts w:ascii="Times New Roman" w:eastAsia="Times New Roman" w:hAnsi="Times New Roman" w:cs="Times New Roman"/>
          <w:b/>
          <w:lang w:val="en-US"/>
        </w:rPr>
        <w:t xml:space="preserve">GST, building and other construction workers welfare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or any other tax, levy or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in respect of input for or output by this contract shall be payable by the contractor and Government shall not entertain any claim whatsoever in this respect except as provided under clause 38.</w:t>
      </w:r>
    </w:p>
    <w:p w:rsidR="00CA0B3D" w:rsidRPr="00847815" w:rsidRDefault="00CA0B3D" w:rsidP="00CA0B3D">
      <w:pPr>
        <w:spacing w:after="0" w:line="240" w:lineRule="auto"/>
        <w:ind w:left="720" w:right="540" w:hanging="900"/>
        <w:jc w:val="both"/>
        <w:rPr>
          <w:rFonts w:ascii="Times New Roman" w:eastAsia="Times New Roman" w:hAnsi="Times New Roman" w:cs="Times New Roman"/>
          <w:b/>
          <w:lang w:val="en-US"/>
        </w:rPr>
      </w:pPr>
      <w:r w:rsidRPr="00847815">
        <w:rPr>
          <w:rFonts w:ascii="Garamond" w:eastAsia="Times New Roman" w:hAnsi="Garamond" w:cs="Tahoma"/>
          <w:b/>
          <w:color w:val="000000"/>
          <w:sz w:val="24"/>
          <w:szCs w:val="24"/>
          <w:lang w:val="en-US"/>
        </w:rPr>
        <w:t>Clause 38</w:t>
      </w:r>
      <w:r w:rsidRPr="00847815">
        <w:rPr>
          <w:rFonts w:ascii="Times New Roman" w:eastAsia="Times New Roman" w:hAnsi="Times New Roman" w:cs="Times New Roman"/>
          <w:b/>
          <w:sz w:val="20"/>
          <w:szCs w:val="20"/>
          <w:lang w:val="en-US"/>
        </w:rPr>
        <w:t xml:space="preserve">-i) </w:t>
      </w:r>
      <w:r w:rsidRPr="00847815">
        <w:rPr>
          <w:rFonts w:ascii="Times New Roman" w:eastAsia="Times New Roman" w:hAnsi="Times New Roman" w:cs="Times New Roman"/>
          <w:b/>
          <w:lang w:val="en-US"/>
        </w:rPr>
        <w:t xml:space="preserve">All tendered rates shall be inclusive of any tax, levy or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applicable on last stipulated date of receipt of tender including extension if any. No adjustment </w:t>
      </w:r>
      <w:proofErr w:type="spellStart"/>
      <w:r w:rsidRPr="00847815">
        <w:rPr>
          <w:rFonts w:ascii="Times New Roman" w:eastAsia="Times New Roman" w:hAnsi="Times New Roman" w:cs="Times New Roman"/>
          <w:b/>
          <w:lang w:val="en-US"/>
        </w:rPr>
        <w:t>i.e</w:t>
      </w:r>
      <w:proofErr w:type="spellEnd"/>
      <w:r w:rsidRPr="00847815">
        <w:rPr>
          <w:rFonts w:ascii="Times New Roman" w:eastAsia="Times New Roman" w:hAnsi="Times New Roman" w:cs="Times New Roman"/>
          <w:b/>
          <w:lang w:val="en-US"/>
        </w:rPr>
        <w:t xml:space="preserve"> increase or decrease shall be made for any variation in the rates of GST, building and other construction workers welfare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or any tax, levy or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applicable on inputs. However, effect of variation in rates of GST or building and other construction workers welfare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or imposition or repeal of any other tax, levy or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applicable on output of the works contract shall be adjusted on either side increase or decrease. Provided for Building and other construction workers welfare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or any tax ( Other than GST), levy or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xml:space="preserve"> varied or imposed after the last date of receipt of tender including extension if any, any increase shall be reimbursed to the contractor only if the contractor necessarily and properly pays such increased amount of taxes /levies /</w:t>
      </w:r>
      <w:proofErr w:type="spellStart"/>
      <w:r w:rsidRPr="00847815">
        <w:rPr>
          <w:rFonts w:ascii="Times New Roman" w:eastAsia="Times New Roman" w:hAnsi="Times New Roman" w:cs="Times New Roman"/>
          <w:b/>
          <w:lang w:val="en-US"/>
        </w:rPr>
        <w:t>cess</w:t>
      </w:r>
      <w:proofErr w:type="spellEnd"/>
      <w:r w:rsidRPr="00847815">
        <w:rPr>
          <w:rFonts w:ascii="Times New Roman" w:eastAsia="Times New Roman" w:hAnsi="Times New Roman" w:cs="Times New Roman"/>
          <w:b/>
          <w:lang w:val="en-US"/>
        </w:rPr>
        <w:t>. Provided further that such adjustment including GST shall not be made in the extended period of contract for which the contractor alone is responsible for delay as determined by authority for extension for time under clause 5 in Schedule F.</w:t>
      </w:r>
    </w:p>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p>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p>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p>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p>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p>
    <w:p w:rsidR="00CA0B3D" w:rsidRPr="00847815" w:rsidRDefault="00CA0B3D" w:rsidP="00CA0B3D">
      <w:pPr>
        <w:spacing w:after="0" w:line="240" w:lineRule="auto"/>
        <w:ind w:left="720" w:right="540" w:hanging="900"/>
        <w:jc w:val="both"/>
        <w:rPr>
          <w:rFonts w:ascii="Garamond" w:eastAsia="Times New Roman" w:hAnsi="Garamond" w:cs="Tahoma"/>
          <w:b/>
          <w:color w:val="000000"/>
          <w:sz w:val="24"/>
          <w:szCs w:val="24"/>
          <w:lang w:val="en-US"/>
        </w:rPr>
      </w:pPr>
    </w:p>
    <w:p w:rsidR="00CA0B3D" w:rsidRPr="00847815" w:rsidRDefault="00CA0B3D" w:rsidP="00CA0B3D">
      <w:pPr>
        <w:spacing w:after="0" w:line="240" w:lineRule="auto"/>
        <w:ind w:left="720" w:right="540" w:hanging="900"/>
        <w:jc w:val="center"/>
        <w:rPr>
          <w:rFonts w:ascii="Garamond" w:eastAsia="Times New Roman" w:hAnsi="Garamond" w:cs="Tahoma"/>
          <w:b/>
          <w:color w:val="000000"/>
          <w:lang w:val="en-US"/>
        </w:rPr>
      </w:pPr>
      <w:r w:rsidRPr="00847815">
        <w:rPr>
          <w:rFonts w:ascii="Garamond" w:eastAsia="Times New Roman" w:hAnsi="Garamond" w:cs="Tahoma"/>
          <w:b/>
          <w:color w:val="000000"/>
          <w:sz w:val="24"/>
          <w:szCs w:val="24"/>
          <w:lang w:val="en-US"/>
        </w:rPr>
        <w:t>P-20</w:t>
      </w:r>
    </w:p>
    <w:tbl>
      <w:tblPr>
        <w:tblW w:w="860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3646"/>
        <w:gridCol w:w="3912"/>
      </w:tblGrid>
      <w:tr w:rsidR="00CA0B3D" w:rsidRPr="00847815" w:rsidTr="00C149C7">
        <w:trPr>
          <w:trHeight w:val="1107"/>
        </w:trPr>
        <w:tc>
          <w:tcPr>
            <w:tcW w:w="755" w:type="dxa"/>
            <w:tcBorders>
              <w:top w:val="nil"/>
              <w:left w:val="nil"/>
              <w:bottom w:val="nil"/>
              <w:right w:val="nil"/>
            </w:tcBorders>
          </w:tcPr>
          <w:p w:rsidR="00CA0B3D" w:rsidRPr="00847815" w:rsidRDefault="00CA0B3D" w:rsidP="00C149C7">
            <w:pPr>
              <w:spacing w:after="0" w:line="240" w:lineRule="auto"/>
              <w:rPr>
                <w:rFonts w:ascii="Garamond" w:eastAsia="Times New Roman" w:hAnsi="Garamond" w:cs="Calibri"/>
                <w:sz w:val="24"/>
                <w:szCs w:val="24"/>
                <w:lang w:val="en-US"/>
              </w:rPr>
            </w:pPr>
            <w:r w:rsidRPr="00847815">
              <w:rPr>
                <w:rFonts w:ascii="Garamond" w:eastAsia="Times New Roman" w:hAnsi="Garamond" w:cs="Calibri"/>
                <w:sz w:val="24"/>
                <w:szCs w:val="24"/>
                <w:lang w:val="en-US"/>
              </w:rPr>
              <w:t>Clause38</w:t>
            </w:r>
          </w:p>
          <w:p w:rsidR="00CA0B3D" w:rsidRPr="00847815" w:rsidRDefault="00CA0B3D" w:rsidP="00C149C7">
            <w:pPr>
              <w:spacing w:after="0" w:line="240" w:lineRule="auto"/>
              <w:rPr>
                <w:rFonts w:ascii="Garamond" w:eastAsia="Times New Roman" w:hAnsi="Garamond" w:cs="Calibri"/>
                <w:sz w:val="24"/>
                <w:szCs w:val="24"/>
                <w:lang w:val="en-US"/>
              </w:rPr>
            </w:pPr>
          </w:p>
          <w:p w:rsidR="00CA0B3D" w:rsidRPr="00847815" w:rsidRDefault="00CA0B3D" w:rsidP="00C149C7">
            <w:pPr>
              <w:spacing w:after="0" w:line="240" w:lineRule="auto"/>
              <w:rPr>
                <w:rFonts w:ascii="Garamond" w:eastAsia="Times New Roman" w:hAnsi="Garamond" w:cs="Calibri"/>
                <w:sz w:val="24"/>
                <w:szCs w:val="24"/>
                <w:lang w:val="en-US"/>
              </w:rPr>
            </w:pPr>
          </w:p>
          <w:p w:rsidR="00CA0B3D" w:rsidRPr="00847815" w:rsidRDefault="00CA0B3D" w:rsidP="00C149C7">
            <w:pPr>
              <w:spacing w:after="0" w:line="240" w:lineRule="auto"/>
              <w:rPr>
                <w:rFonts w:ascii="Garamond" w:eastAsia="Times New Roman" w:hAnsi="Garamond" w:cs="Calibri"/>
                <w:sz w:val="24"/>
                <w:szCs w:val="24"/>
                <w:lang w:val="en-US"/>
              </w:rPr>
            </w:pPr>
          </w:p>
          <w:p w:rsidR="00CA0B3D" w:rsidRPr="00847815" w:rsidRDefault="00CA0B3D" w:rsidP="00C149C7">
            <w:pPr>
              <w:spacing w:after="0" w:line="240" w:lineRule="auto"/>
              <w:rPr>
                <w:rFonts w:ascii="Garamond" w:eastAsia="Times New Roman" w:hAnsi="Garamond" w:cs="Calibri"/>
                <w:sz w:val="24"/>
                <w:szCs w:val="24"/>
                <w:lang w:val="en-US"/>
              </w:rPr>
            </w:pPr>
          </w:p>
        </w:tc>
        <w:tc>
          <w:tcPr>
            <w:tcW w:w="3740" w:type="dxa"/>
            <w:tcBorders>
              <w:top w:val="nil"/>
              <w:left w:val="nil"/>
              <w:bottom w:val="nil"/>
              <w:right w:val="nil"/>
            </w:tcBorders>
          </w:tcPr>
          <w:p w:rsidR="00CA0B3D" w:rsidRPr="00847815" w:rsidRDefault="00CA0B3D" w:rsidP="00C149C7">
            <w:pPr>
              <w:spacing w:after="0" w:line="240" w:lineRule="auto"/>
              <w:ind w:left="388" w:right="266" w:hanging="374"/>
              <w:rPr>
                <w:rFonts w:ascii="Garamond" w:eastAsia="Times New Roman" w:hAnsi="Garamond" w:cs="Tahoma"/>
                <w:color w:val="000000"/>
                <w:sz w:val="24"/>
                <w:szCs w:val="24"/>
                <w:lang w:val="en-US"/>
              </w:rPr>
            </w:pPr>
          </w:p>
          <w:p w:rsidR="00CA0B3D" w:rsidRPr="00847815" w:rsidRDefault="00CA0B3D" w:rsidP="00C149C7">
            <w:pPr>
              <w:spacing w:after="0" w:line="240" w:lineRule="auto"/>
              <w:ind w:left="388" w:right="266" w:hanging="374"/>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(i)(a)</w:t>
            </w:r>
            <w:r w:rsidRPr="00847815">
              <w:rPr>
                <w:rFonts w:ascii="Garamond" w:eastAsia="Times New Roman" w:hAnsi="Garamond" w:cs="Tahoma"/>
                <w:color w:val="000000"/>
                <w:sz w:val="24"/>
                <w:szCs w:val="24"/>
                <w:lang w:val="en-US"/>
              </w:rPr>
              <w:tab/>
              <w:t>Schedule/statement for determining theoretical quantity of Cement.</w:t>
            </w:r>
          </w:p>
          <w:p w:rsidR="00CA0B3D" w:rsidRPr="00847815" w:rsidRDefault="00CA0B3D" w:rsidP="00C149C7">
            <w:pPr>
              <w:spacing w:after="0" w:line="240" w:lineRule="auto"/>
              <w:ind w:left="307" w:right="266" w:hanging="293"/>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(ii)Variations permissible on theoretical Quantities:</w:t>
            </w:r>
          </w:p>
        </w:tc>
        <w:tc>
          <w:tcPr>
            <w:tcW w:w="4114" w:type="dxa"/>
            <w:tcBorders>
              <w:top w:val="nil"/>
              <w:left w:val="nil"/>
              <w:bottom w:val="nil"/>
              <w:right w:val="nil"/>
            </w:tcBorders>
          </w:tcPr>
          <w:p w:rsidR="00CA0B3D" w:rsidRPr="00847815" w:rsidRDefault="00CA0B3D" w:rsidP="00C149C7">
            <w:pPr>
              <w:spacing w:after="0" w:line="240" w:lineRule="auto"/>
              <w:ind w:left="290"/>
              <w:jc w:val="both"/>
              <w:rPr>
                <w:rFonts w:ascii="Garamond" w:eastAsia="Times New Roman" w:hAnsi="Garamond" w:cs="Tahoma"/>
                <w:color w:val="000000"/>
                <w:sz w:val="24"/>
                <w:szCs w:val="24"/>
                <w:lang w:val="en-US"/>
              </w:rPr>
            </w:pPr>
          </w:p>
          <w:p w:rsidR="00CA0B3D" w:rsidRPr="00847815" w:rsidRDefault="00CA0B3D" w:rsidP="00C149C7">
            <w:pPr>
              <w:spacing w:after="0" w:line="240" w:lineRule="auto"/>
              <w:ind w:left="290"/>
              <w:jc w:val="both"/>
              <w:rPr>
                <w:rFonts w:ascii="Garamond" w:eastAsia="Times New Roman" w:hAnsi="Garamond" w:cs="Tahoma"/>
                <w:b/>
                <w:bCs/>
                <w:color w:val="000000"/>
                <w:sz w:val="24"/>
                <w:szCs w:val="24"/>
                <w:lang w:val="en-US"/>
              </w:rPr>
            </w:pPr>
            <w:r w:rsidRPr="00847815">
              <w:rPr>
                <w:rFonts w:ascii="Garamond" w:eastAsia="Times New Roman" w:hAnsi="Garamond" w:cs="Tahoma"/>
                <w:b/>
                <w:color w:val="000000"/>
                <w:sz w:val="24"/>
                <w:szCs w:val="24"/>
                <w:lang w:val="en-US"/>
              </w:rPr>
              <w:t xml:space="preserve">On the basis of Delhi Schedule of Rates 2021 by CPWD </w:t>
            </w:r>
            <w:r w:rsidRPr="00847815">
              <w:rPr>
                <w:rFonts w:ascii="Garamond" w:eastAsia="Times New Roman" w:hAnsi="Garamond" w:cs="Tahoma"/>
                <w:b/>
                <w:sz w:val="24"/>
                <w:szCs w:val="24"/>
                <w:lang w:val="en-US"/>
              </w:rPr>
              <w:t>except bricks related items which shall be determined as per size of bricks at site.</w:t>
            </w:r>
          </w:p>
        </w:tc>
      </w:tr>
      <w:tr w:rsidR="00CA0B3D" w:rsidRPr="00847815" w:rsidTr="00C149C7">
        <w:trPr>
          <w:trHeight w:val="864"/>
        </w:trPr>
        <w:tc>
          <w:tcPr>
            <w:tcW w:w="75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bCs/>
                <w:color w:val="000000"/>
                <w:sz w:val="24"/>
                <w:szCs w:val="24"/>
                <w:lang w:val="en-US"/>
              </w:rPr>
            </w:pPr>
          </w:p>
        </w:tc>
        <w:tc>
          <w:tcPr>
            <w:tcW w:w="3740" w:type="dxa"/>
            <w:tcBorders>
              <w:top w:val="nil"/>
              <w:left w:val="nil"/>
              <w:bottom w:val="nil"/>
              <w:right w:val="nil"/>
            </w:tcBorders>
          </w:tcPr>
          <w:p w:rsidR="00CA0B3D" w:rsidRPr="00847815" w:rsidRDefault="00CA0B3D" w:rsidP="00C149C7">
            <w:pPr>
              <w:spacing w:after="0" w:line="240" w:lineRule="auto"/>
              <w:ind w:left="266" w:right="266" w:hanging="266"/>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a) </w:t>
            </w:r>
            <w:proofErr w:type="gramStart"/>
            <w:r w:rsidRPr="00847815">
              <w:rPr>
                <w:rFonts w:ascii="Garamond" w:eastAsia="Times New Roman" w:hAnsi="Garamond" w:cs="Tahoma"/>
                <w:color w:val="000000"/>
                <w:sz w:val="24"/>
                <w:szCs w:val="24"/>
                <w:lang w:val="en-US"/>
              </w:rPr>
              <w:t>i)Cement</w:t>
            </w:r>
            <w:proofErr w:type="gramEnd"/>
            <w:r w:rsidRPr="00847815">
              <w:rPr>
                <w:rFonts w:ascii="Garamond" w:eastAsia="Times New Roman" w:hAnsi="Garamond" w:cs="Tahoma"/>
                <w:color w:val="000000"/>
                <w:sz w:val="24"/>
                <w:szCs w:val="24"/>
                <w:lang w:val="en-US"/>
              </w:rPr>
              <w:t xml:space="preserve"> for works with estimated cost put to tender </w:t>
            </w:r>
            <w:proofErr w:type="spellStart"/>
            <w:r w:rsidRPr="00847815">
              <w:rPr>
                <w:rFonts w:ascii="Garamond" w:eastAsia="Times New Roman" w:hAnsi="Garamond" w:cs="Tahoma"/>
                <w:color w:val="000000"/>
                <w:sz w:val="24"/>
                <w:szCs w:val="24"/>
                <w:lang w:val="en-US"/>
              </w:rPr>
              <w:t>upto</w:t>
            </w:r>
            <w:proofErr w:type="spellEnd"/>
            <w:r w:rsidRPr="00847815">
              <w:rPr>
                <w:rFonts w:ascii="Garamond" w:eastAsia="Times New Roman" w:hAnsi="Garamond" w:cs="Tahoma"/>
                <w:color w:val="000000"/>
                <w:sz w:val="24"/>
                <w:szCs w:val="24"/>
                <w:lang w:val="en-US"/>
              </w:rPr>
              <w:t xml:space="preserve"> Rs.5 lakh.</w:t>
            </w:r>
          </w:p>
          <w:p w:rsidR="00CA0B3D" w:rsidRPr="00847815" w:rsidRDefault="00CA0B3D" w:rsidP="00C149C7">
            <w:pPr>
              <w:spacing w:after="0" w:line="240" w:lineRule="auto"/>
              <w:ind w:left="266" w:right="266" w:hanging="266"/>
              <w:jc w:val="both"/>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ii)Cement for works with estimated cost put to tender more than Rs.5 </w:t>
            </w:r>
            <w:proofErr w:type="gramStart"/>
            <w:r w:rsidRPr="00847815">
              <w:rPr>
                <w:rFonts w:ascii="Garamond" w:eastAsia="Times New Roman" w:hAnsi="Garamond" w:cs="Tahoma"/>
                <w:color w:val="000000"/>
                <w:sz w:val="24"/>
                <w:szCs w:val="24"/>
                <w:lang w:val="en-US"/>
              </w:rPr>
              <w:t>lakh</w:t>
            </w:r>
            <w:proofErr w:type="gramEnd"/>
            <w:r w:rsidRPr="00847815">
              <w:rPr>
                <w:rFonts w:ascii="Garamond" w:eastAsia="Times New Roman" w:hAnsi="Garamond" w:cs="Tahoma"/>
                <w:color w:val="000000"/>
                <w:sz w:val="24"/>
                <w:szCs w:val="24"/>
                <w:lang w:val="en-US"/>
              </w:rPr>
              <w:t>.</w:t>
            </w:r>
          </w:p>
          <w:p w:rsidR="00CA0B3D" w:rsidRPr="00847815" w:rsidRDefault="00CA0B3D" w:rsidP="00C149C7">
            <w:pPr>
              <w:spacing w:after="0" w:line="240" w:lineRule="auto"/>
              <w:ind w:left="266" w:right="266" w:hanging="266"/>
              <w:jc w:val="both"/>
              <w:rPr>
                <w:rFonts w:ascii="Garamond" w:eastAsia="Times New Roman" w:hAnsi="Garamond" w:cs="Tahoma"/>
                <w:color w:val="000000"/>
                <w:lang w:val="en-US"/>
              </w:rPr>
            </w:pPr>
            <w:r w:rsidRPr="00847815">
              <w:rPr>
                <w:rFonts w:ascii="Times New Roman" w:eastAsia="Times New Roman" w:hAnsi="Times New Roman" w:cs="Times New Roman"/>
                <w:lang w:val="en-US"/>
              </w:rPr>
              <w:t>b) Bitumen for all works :</w:t>
            </w:r>
          </w:p>
        </w:tc>
        <w:tc>
          <w:tcPr>
            <w:tcW w:w="4114" w:type="dxa"/>
            <w:tcBorders>
              <w:top w:val="nil"/>
              <w:left w:val="nil"/>
              <w:bottom w:val="nil"/>
              <w:right w:val="nil"/>
            </w:tcBorders>
          </w:tcPr>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p>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3 % plus/minus.</w:t>
            </w:r>
          </w:p>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p>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2 % plus/minus.</w:t>
            </w:r>
          </w:p>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p>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p>
          <w:p w:rsidR="00CA0B3D" w:rsidRPr="00847815" w:rsidRDefault="00CA0B3D" w:rsidP="00C149C7">
            <w:pPr>
              <w:spacing w:after="0" w:line="240" w:lineRule="auto"/>
              <w:ind w:left="266"/>
              <w:rPr>
                <w:rFonts w:ascii="Times New Roman" w:eastAsia="Times New Roman" w:hAnsi="Times New Roman" w:cs="Times New Roman"/>
                <w:b/>
                <w:sz w:val="20"/>
                <w:szCs w:val="20"/>
                <w:lang w:val="en-US"/>
              </w:rPr>
            </w:pPr>
            <w:r w:rsidRPr="00847815">
              <w:rPr>
                <w:rFonts w:ascii="Times New Roman" w:eastAsia="Times New Roman" w:hAnsi="Times New Roman" w:cs="Times New Roman"/>
                <w:b/>
                <w:sz w:val="20"/>
                <w:szCs w:val="20"/>
                <w:lang w:val="en-US"/>
              </w:rPr>
              <w:t>2.5 % plus only nil on minus side</w:t>
            </w:r>
          </w:p>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p>
        </w:tc>
      </w:tr>
      <w:tr w:rsidR="00CA0B3D" w:rsidRPr="00847815" w:rsidTr="00C149C7">
        <w:tc>
          <w:tcPr>
            <w:tcW w:w="755" w:type="dxa"/>
            <w:tcBorders>
              <w:top w:val="nil"/>
              <w:left w:val="nil"/>
              <w:bottom w:val="nil"/>
              <w:right w:val="nil"/>
            </w:tcBorders>
          </w:tcPr>
          <w:p w:rsidR="00CA0B3D" w:rsidRPr="00847815" w:rsidRDefault="00CA0B3D" w:rsidP="00C149C7">
            <w:pPr>
              <w:spacing w:after="0" w:line="240" w:lineRule="auto"/>
              <w:jc w:val="both"/>
              <w:rPr>
                <w:rFonts w:ascii="Garamond" w:eastAsia="Times New Roman" w:hAnsi="Garamond" w:cs="Tahoma"/>
                <w:bCs/>
                <w:color w:val="000000"/>
                <w:sz w:val="24"/>
                <w:szCs w:val="24"/>
                <w:lang w:val="en-US"/>
              </w:rPr>
            </w:pPr>
          </w:p>
          <w:p w:rsidR="00CA0B3D" w:rsidRPr="00847815" w:rsidRDefault="00CA0B3D" w:rsidP="00C149C7">
            <w:pPr>
              <w:spacing w:after="0" w:line="240" w:lineRule="auto"/>
              <w:jc w:val="both"/>
              <w:rPr>
                <w:rFonts w:ascii="Garamond" w:eastAsia="Times New Roman" w:hAnsi="Garamond" w:cs="Tahoma"/>
                <w:bCs/>
                <w:color w:val="000000"/>
                <w:sz w:val="24"/>
                <w:szCs w:val="24"/>
                <w:lang w:val="en-US"/>
              </w:rPr>
            </w:pPr>
          </w:p>
        </w:tc>
        <w:tc>
          <w:tcPr>
            <w:tcW w:w="3740" w:type="dxa"/>
            <w:tcBorders>
              <w:top w:val="nil"/>
              <w:left w:val="nil"/>
              <w:bottom w:val="nil"/>
              <w:right w:val="nil"/>
            </w:tcBorders>
          </w:tcPr>
          <w:p w:rsidR="00CA0B3D" w:rsidRPr="00847815" w:rsidRDefault="00CA0B3D" w:rsidP="00C149C7">
            <w:pPr>
              <w:tabs>
                <w:tab w:val="left" w:pos="3632"/>
              </w:tabs>
              <w:spacing w:after="0" w:line="240" w:lineRule="auto"/>
              <w:ind w:left="307" w:right="266" w:hanging="307"/>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c)  Steel Reinforcement and structural steel sections for each diameter, section and category.</w:t>
            </w:r>
          </w:p>
        </w:tc>
        <w:tc>
          <w:tcPr>
            <w:tcW w:w="4114" w:type="dxa"/>
            <w:tcBorders>
              <w:top w:val="nil"/>
              <w:left w:val="nil"/>
              <w:bottom w:val="nil"/>
              <w:right w:val="nil"/>
            </w:tcBorders>
          </w:tcPr>
          <w:p w:rsidR="00CA0B3D" w:rsidRPr="00847815" w:rsidRDefault="00CA0B3D" w:rsidP="00C149C7">
            <w:pPr>
              <w:spacing w:after="0" w:line="240" w:lineRule="auto"/>
              <w:ind w:left="266"/>
              <w:rPr>
                <w:rFonts w:ascii="Garamond" w:eastAsia="Times New Roman" w:hAnsi="Garamond" w:cs="Tahoma"/>
                <w:b/>
                <w:color w:val="000000"/>
                <w:sz w:val="24"/>
                <w:szCs w:val="24"/>
                <w:lang w:val="en-US"/>
              </w:rPr>
            </w:pPr>
            <w:r w:rsidRPr="00847815">
              <w:rPr>
                <w:rFonts w:ascii="Garamond" w:eastAsia="Times New Roman" w:hAnsi="Garamond" w:cs="Tahoma"/>
                <w:b/>
                <w:color w:val="000000"/>
                <w:sz w:val="24"/>
                <w:szCs w:val="24"/>
                <w:lang w:val="en-US"/>
              </w:rPr>
              <w:t>2 % plus/minus.</w:t>
            </w:r>
          </w:p>
        </w:tc>
      </w:tr>
    </w:tbl>
    <w:p w:rsidR="00CA0B3D" w:rsidRPr="00847815" w:rsidRDefault="00CA0B3D" w:rsidP="00CA0B3D">
      <w:pPr>
        <w:autoSpaceDE w:val="0"/>
        <w:autoSpaceDN w:val="0"/>
        <w:adjustRightInd w:val="0"/>
        <w:spacing w:after="0" w:line="240" w:lineRule="auto"/>
        <w:rPr>
          <w:rFonts w:ascii="Garamond" w:eastAsiaTheme="minorEastAsia" w:hAnsi="Garamond" w:cs="Tahoma"/>
          <w:b/>
          <w:color w:val="000000"/>
          <w:sz w:val="24"/>
          <w:szCs w:val="24"/>
          <w:lang w:eastAsia="en-IN"/>
        </w:rPr>
      </w:pPr>
    </w:p>
    <w:p w:rsidR="00CA0B3D" w:rsidRPr="00847815" w:rsidRDefault="00CA0B3D" w:rsidP="00CA0B3D">
      <w:pPr>
        <w:spacing w:after="0" w:line="240" w:lineRule="auto"/>
        <w:ind w:left="720"/>
        <w:rPr>
          <w:rFonts w:ascii="Garamond" w:eastAsia="Times New Roman" w:hAnsi="Garamond" w:cs="Tahoma"/>
          <w:b/>
          <w:color w:val="000000"/>
          <w:sz w:val="24"/>
          <w:szCs w:val="24"/>
        </w:rPr>
      </w:pPr>
      <w:r w:rsidRPr="00847815">
        <w:rPr>
          <w:rFonts w:ascii="Garamond" w:eastAsia="Times New Roman" w:hAnsi="Garamond" w:cs="Tahoma"/>
          <w:b/>
          <w:color w:val="000000"/>
          <w:sz w:val="24"/>
          <w:szCs w:val="24"/>
          <w:lang w:val="en-US"/>
        </w:rPr>
        <w:t>RECOVERY RATES FOR QUANTITIES BEYOND PERMISSIBLE VARIATION</w:t>
      </w:r>
    </w:p>
    <w:p w:rsidR="00CA0B3D" w:rsidRPr="00847815" w:rsidRDefault="00CA0B3D" w:rsidP="00CA0B3D">
      <w:pPr>
        <w:spacing w:after="0" w:line="240" w:lineRule="auto"/>
        <w:ind w:left="720"/>
        <w:rPr>
          <w:rFonts w:ascii="Garamond" w:eastAsia="Times New Roman" w:hAnsi="Garamond" w:cs="Tahoma"/>
          <w:b/>
          <w:color w:val="000000"/>
          <w:sz w:val="24"/>
          <w:szCs w:val="24"/>
        </w:rPr>
      </w:pPr>
    </w:p>
    <w:tbl>
      <w:tblPr>
        <w:tblW w:w="879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
        <w:gridCol w:w="2051"/>
        <w:gridCol w:w="3068"/>
        <w:gridCol w:w="3068"/>
      </w:tblGrid>
      <w:tr w:rsidR="00CA0B3D" w:rsidRPr="00847815" w:rsidTr="00C149C7">
        <w:trPr>
          <w:cantSplit/>
        </w:trPr>
        <w:tc>
          <w:tcPr>
            <w:tcW w:w="6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Sl. No.</w:t>
            </w:r>
          </w:p>
        </w:tc>
        <w:tc>
          <w:tcPr>
            <w:tcW w:w="2051"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Description of Item</w:t>
            </w:r>
          </w:p>
        </w:tc>
        <w:tc>
          <w:tcPr>
            <w:tcW w:w="6136" w:type="dxa"/>
            <w:gridSpan w:val="2"/>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Rates in figures and words at which recovery shall be made from the Contractor</w:t>
            </w:r>
          </w:p>
        </w:tc>
      </w:tr>
      <w:tr w:rsidR="00CA0B3D" w:rsidRPr="00847815" w:rsidTr="00C149C7">
        <w:tc>
          <w:tcPr>
            <w:tcW w:w="6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2051"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p>
        </w:tc>
        <w:tc>
          <w:tcPr>
            <w:tcW w:w="30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Excess beyond</w:t>
            </w:r>
            <w:r w:rsidRPr="00847815">
              <w:rPr>
                <w:rFonts w:ascii="Garamond" w:eastAsia="Times New Roman" w:hAnsi="Garamond" w:cs="Tahoma"/>
                <w:color w:val="000000"/>
                <w:sz w:val="24"/>
                <w:szCs w:val="24"/>
                <w:lang w:val="en-US"/>
              </w:rPr>
              <w:tab/>
              <w:t xml:space="preserve">permissible variation            </w:t>
            </w:r>
          </w:p>
        </w:tc>
        <w:tc>
          <w:tcPr>
            <w:tcW w:w="30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 xml:space="preserve">Less use beyond permissible variation </w:t>
            </w:r>
          </w:p>
        </w:tc>
      </w:tr>
      <w:tr w:rsidR="00CA0B3D" w:rsidRPr="00847815" w:rsidTr="00C149C7">
        <w:trPr>
          <w:trHeight w:val="845"/>
        </w:trPr>
        <w:tc>
          <w:tcPr>
            <w:tcW w:w="6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1</w:t>
            </w:r>
          </w:p>
        </w:tc>
        <w:tc>
          <w:tcPr>
            <w:tcW w:w="2051"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Cement</w:t>
            </w:r>
          </w:p>
        </w:tc>
        <w:tc>
          <w:tcPr>
            <w:tcW w:w="30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autoSpaceDE w:val="0"/>
              <w:autoSpaceDN w:val="0"/>
              <w:adjustRightInd w:val="0"/>
              <w:spacing w:after="0" w:line="240" w:lineRule="auto"/>
              <w:rPr>
                <w:rFonts w:ascii="Garamond" w:eastAsiaTheme="minorEastAsia" w:hAnsi="Garamond" w:cs="Tahoma"/>
                <w:color w:val="000000"/>
                <w:sz w:val="24"/>
                <w:szCs w:val="24"/>
                <w:lang w:eastAsia="en-IN"/>
              </w:rPr>
            </w:pPr>
          </w:p>
        </w:tc>
        <w:tc>
          <w:tcPr>
            <w:tcW w:w="30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autoSpaceDE w:val="0"/>
              <w:autoSpaceDN w:val="0"/>
              <w:adjustRightInd w:val="0"/>
              <w:spacing w:after="0" w:line="240" w:lineRule="auto"/>
              <w:rPr>
                <w:rFonts w:ascii="Times New Roman" w:hAnsi="Times New Roman" w:cs="Times New Roman"/>
                <w:b/>
                <w:bCs/>
                <w:color w:val="000001"/>
                <w:lang w:val="en-US"/>
              </w:rPr>
            </w:pPr>
            <w:r w:rsidRPr="00847815">
              <w:rPr>
                <w:rFonts w:ascii="Times New Roman" w:hAnsi="Times New Roman" w:cs="Times New Roman"/>
                <w:b/>
                <w:bCs/>
                <w:color w:val="000000"/>
                <w:lang w:val="en-US"/>
              </w:rPr>
              <w:t xml:space="preserve">Cement </w:t>
            </w:r>
            <w:r w:rsidRPr="00847815">
              <w:rPr>
                <w:rFonts w:ascii="Times New Roman" w:hAnsi="Times New Roman" w:cs="Times New Roman"/>
                <w:b/>
                <w:bCs/>
                <w:color w:val="000001"/>
                <w:lang w:val="en-US"/>
              </w:rPr>
              <w:t>At maximum prevailing market rate</w:t>
            </w:r>
          </w:p>
          <w:p w:rsidR="00CA0B3D" w:rsidRPr="00847815" w:rsidRDefault="00CA0B3D" w:rsidP="00C149C7">
            <w:pPr>
              <w:autoSpaceDE w:val="0"/>
              <w:autoSpaceDN w:val="0"/>
              <w:adjustRightInd w:val="0"/>
              <w:spacing w:after="0" w:line="240" w:lineRule="auto"/>
              <w:rPr>
                <w:rFonts w:ascii="Times New Roman" w:hAnsi="Times New Roman" w:cs="Times New Roman"/>
                <w:b/>
                <w:bCs/>
                <w:color w:val="000001"/>
                <w:lang w:val="en-US"/>
              </w:rPr>
            </w:pPr>
            <w:r w:rsidRPr="00847815">
              <w:rPr>
                <w:rFonts w:ascii="Times New Roman" w:hAnsi="Times New Roman" w:cs="Times New Roman"/>
                <w:b/>
                <w:bCs/>
                <w:color w:val="000001"/>
                <w:lang w:val="en-US"/>
              </w:rPr>
              <w:t xml:space="preserve"> during execution+ 10% of</w:t>
            </w:r>
          </w:p>
          <w:p w:rsidR="00CA0B3D" w:rsidRPr="00847815" w:rsidRDefault="00CA0B3D" w:rsidP="00C149C7">
            <w:pPr>
              <w:autoSpaceDE w:val="0"/>
              <w:autoSpaceDN w:val="0"/>
              <w:adjustRightInd w:val="0"/>
              <w:spacing w:after="0" w:line="240" w:lineRule="auto"/>
              <w:rPr>
                <w:rFonts w:ascii="Times New Roman" w:hAnsi="Times New Roman" w:cs="Times New Roman"/>
                <w:b/>
                <w:bCs/>
                <w:color w:val="000001"/>
                <w:lang w:val="en-US"/>
              </w:rPr>
            </w:pPr>
            <w:r w:rsidRPr="00847815">
              <w:rPr>
                <w:rFonts w:ascii="Times New Roman" w:hAnsi="Times New Roman" w:cs="Times New Roman"/>
                <w:b/>
                <w:bCs/>
                <w:color w:val="000001"/>
                <w:lang w:val="en-US"/>
              </w:rPr>
              <w:t xml:space="preserve"> prevailing market</w:t>
            </w:r>
          </w:p>
          <w:p w:rsidR="00CA0B3D" w:rsidRPr="00847815" w:rsidRDefault="00CA0B3D" w:rsidP="00C149C7">
            <w:pPr>
              <w:autoSpaceDE w:val="0"/>
              <w:autoSpaceDN w:val="0"/>
              <w:adjustRightInd w:val="0"/>
              <w:spacing w:after="0" w:line="240" w:lineRule="auto"/>
              <w:rPr>
                <w:rFonts w:ascii="Times New Roman" w:hAnsi="Times New Roman" w:cs="Times New Roman"/>
                <w:b/>
                <w:bCs/>
                <w:color w:val="000001"/>
                <w:lang w:val="en-US"/>
              </w:rPr>
            </w:pPr>
            <w:r w:rsidRPr="00847815">
              <w:rPr>
                <w:rFonts w:ascii="Times New Roman" w:hAnsi="Times New Roman" w:cs="Times New Roman"/>
                <w:b/>
                <w:bCs/>
                <w:color w:val="000001"/>
                <w:lang w:val="en-US"/>
              </w:rPr>
              <w:t>rate</w:t>
            </w:r>
          </w:p>
          <w:p w:rsidR="00CA0B3D" w:rsidRPr="00847815" w:rsidRDefault="00CA0B3D" w:rsidP="00C149C7">
            <w:pPr>
              <w:spacing w:after="0" w:line="240" w:lineRule="auto"/>
              <w:rPr>
                <w:rFonts w:ascii="Garamond" w:eastAsia="Times New Roman" w:hAnsi="Garamond" w:cs="Tahoma"/>
                <w:color w:val="000000"/>
                <w:sz w:val="24"/>
                <w:szCs w:val="24"/>
                <w:lang w:val="en-US"/>
              </w:rPr>
            </w:pPr>
          </w:p>
        </w:tc>
      </w:tr>
      <w:tr w:rsidR="00CA0B3D" w:rsidRPr="00847815" w:rsidTr="00C149C7">
        <w:tc>
          <w:tcPr>
            <w:tcW w:w="609"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2</w:t>
            </w:r>
          </w:p>
        </w:tc>
        <w:tc>
          <w:tcPr>
            <w:tcW w:w="2051"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color w:val="000000"/>
                <w:sz w:val="24"/>
                <w:szCs w:val="24"/>
                <w:lang w:val="en-US"/>
              </w:rPr>
            </w:pPr>
          </w:p>
          <w:p w:rsidR="00CA0B3D" w:rsidRPr="00847815" w:rsidRDefault="00CA0B3D" w:rsidP="00C149C7">
            <w:pPr>
              <w:spacing w:after="0" w:line="240" w:lineRule="auto"/>
              <w:rPr>
                <w:rFonts w:ascii="Garamond" w:eastAsia="Times New Roman" w:hAnsi="Garamond" w:cs="Tahoma"/>
                <w:color w:val="000000"/>
                <w:sz w:val="24"/>
                <w:szCs w:val="24"/>
                <w:lang w:val="en-US"/>
              </w:rPr>
            </w:pPr>
            <w:r w:rsidRPr="00847815">
              <w:rPr>
                <w:rFonts w:ascii="Garamond" w:eastAsia="Times New Roman" w:hAnsi="Garamond" w:cs="Tahoma"/>
                <w:color w:val="000000"/>
                <w:sz w:val="24"/>
                <w:szCs w:val="24"/>
                <w:lang w:val="en-US"/>
              </w:rPr>
              <w:t>Steel Reinforcement</w:t>
            </w:r>
          </w:p>
        </w:tc>
        <w:tc>
          <w:tcPr>
            <w:tcW w:w="30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sz w:val="24"/>
                <w:szCs w:val="24"/>
                <w:lang w:val="en-US"/>
              </w:rPr>
            </w:pPr>
          </w:p>
          <w:p w:rsidR="00CA0B3D" w:rsidRPr="00847815" w:rsidRDefault="00CA0B3D" w:rsidP="00C149C7">
            <w:pPr>
              <w:spacing w:after="0" w:line="240" w:lineRule="auto"/>
              <w:jc w:val="center"/>
              <w:rPr>
                <w:rFonts w:ascii="Garamond" w:eastAsia="Times New Roman" w:hAnsi="Garamond" w:cs="Tahoma"/>
                <w:color w:val="000000"/>
                <w:sz w:val="24"/>
                <w:szCs w:val="24"/>
                <w:lang w:val="en-US"/>
              </w:rPr>
            </w:pPr>
          </w:p>
        </w:tc>
        <w:tc>
          <w:tcPr>
            <w:tcW w:w="3068" w:type="dxa"/>
            <w:tcBorders>
              <w:top w:val="single" w:sz="4" w:space="0" w:color="auto"/>
              <w:left w:val="single" w:sz="4" w:space="0" w:color="auto"/>
              <w:bottom w:val="single" w:sz="4" w:space="0" w:color="auto"/>
              <w:right w:val="single" w:sz="4" w:space="0" w:color="auto"/>
            </w:tcBorders>
          </w:tcPr>
          <w:p w:rsidR="00CA0B3D" w:rsidRPr="00847815" w:rsidRDefault="00CA0B3D" w:rsidP="00C149C7">
            <w:pPr>
              <w:spacing w:after="0" w:line="240" w:lineRule="auto"/>
              <w:rPr>
                <w:rFonts w:ascii="Garamond" w:eastAsia="Times New Roman" w:hAnsi="Garamond" w:cs="Tahoma"/>
                <w:sz w:val="24"/>
                <w:szCs w:val="24"/>
                <w:lang w:val="en-US"/>
              </w:rPr>
            </w:pPr>
          </w:p>
          <w:p w:rsidR="00CA0B3D" w:rsidRPr="00847815" w:rsidRDefault="00CA0B3D" w:rsidP="00C149C7">
            <w:pPr>
              <w:autoSpaceDE w:val="0"/>
              <w:autoSpaceDN w:val="0"/>
              <w:adjustRightInd w:val="0"/>
              <w:spacing w:after="0" w:line="240" w:lineRule="auto"/>
              <w:rPr>
                <w:rFonts w:ascii="Times New Roman" w:hAnsi="Times New Roman" w:cs="Times New Roman"/>
                <w:b/>
                <w:bCs/>
                <w:color w:val="000001"/>
                <w:lang w:val="en-US"/>
              </w:rPr>
            </w:pPr>
            <w:r w:rsidRPr="00847815">
              <w:rPr>
                <w:rFonts w:ascii="Times New Roman" w:hAnsi="Times New Roman" w:cs="Times New Roman"/>
                <w:b/>
                <w:bCs/>
                <w:color w:val="000001"/>
                <w:lang w:val="en-US"/>
              </w:rPr>
              <w:t>At maximum prevailing</w:t>
            </w:r>
          </w:p>
          <w:p w:rsidR="00CA0B3D" w:rsidRPr="00847815" w:rsidRDefault="00CA0B3D" w:rsidP="00C149C7">
            <w:pPr>
              <w:autoSpaceDE w:val="0"/>
              <w:autoSpaceDN w:val="0"/>
              <w:adjustRightInd w:val="0"/>
              <w:spacing w:after="0" w:line="240" w:lineRule="auto"/>
              <w:rPr>
                <w:rFonts w:ascii="Times New Roman" w:hAnsi="Times New Roman" w:cs="Times New Roman"/>
                <w:b/>
                <w:bCs/>
                <w:color w:val="000001"/>
                <w:lang w:val="en-US"/>
              </w:rPr>
            </w:pPr>
            <w:r w:rsidRPr="00847815">
              <w:rPr>
                <w:rFonts w:ascii="Times New Roman" w:hAnsi="Times New Roman" w:cs="Times New Roman"/>
                <w:b/>
                <w:bCs/>
                <w:color w:val="000001"/>
                <w:lang w:val="en-US"/>
              </w:rPr>
              <w:t xml:space="preserve">market rate during </w:t>
            </w:r>
          </w:p>
          <w:p w:rsidR="00CA0B3D" w:rsidRPr="00847815" w:rsidRDefault="00CA0B3D" w:rsidP="00C149C7">
            <w:pPr>
              <w:autoSpaceDE w:val="0"/>
              <w:autoSpaceDN w:val="0"/>
              <w:adjustRightInd w:val="0"/>
              <w:spacing w:after="0" w:line="240" w:lineRule="auto"/>
              <w:rPr>
                <w:rFonts w:ascii="Times New Roman" w:hAnsi="Times New Roman" w:cs="Times New Roman"/>
                <w:b/>
                <w:bCs/>
                <w:color w:val="000001"/>
                <w:lang w:val="en-US"/>
              </w:rPr>
            </w:pPr>
            <w:r w:rsidRPr="00847815">
              <w:rPr>
                <w:rFonts w:ascii="Times New Roman" w:hAnsi="Times New Roman" w:cs="Times New Roman"/>
                <w:b/>
                <w:bCs/>
                <w:color w:val="000001"/>
                <w:lang w:val="en-US"/>
              </w:rPr>
              <w:t xml:space="preserve">execution+ 10% of prevailing </w:t>
            </w:r>
          </w:p>
          <w:p w:rsidR="00CA0B3D" w:rsidRPr="00847815" w:rsidRDefault="00CA0B3D" w:rsidP="00C149C7">
            <w:pPr>
              <w:autoSpaceDE w:val="0"/>
              <w:autoSpaceDN w:val="0"/>
              <w:adjustRightInd w:val="0"/>
              <w:spacing w:after="0" w:line="240" w:lineRule="auto"/>
              <w:rPr>
                <w:rFonts w:ascii="Garamond" w:eastAsiaTheme="minorEastAsia" w:hAnsi="Garamond" w:cs="Tahoma"/>
                <w:b/>
                <w:color w:val="000000"/>
                <w:sz w:val="20"/>
                <w:szCs w:val="20"/>
                <w:lang w:eastAsia="en-IN"/>
              </w:rPr>
            </w:pPr>
            <w:r w:rsidRPr="00847815">
              <w:rPr>
                <w:rFonts w:ascii="Times New Roman" w:hAnsi="Times New Roman" w:cs="Times New Roman"/>
                <w:b/>
                <w:bCs/>
                <w:color w:val="000001"/>
                <w:lang w:val="en-US"/>
              </w:rPr>
              <w:t xml:space="preserve">market </w:t>
            </w:r>
            <w:r w:rsidRPr="00847815">
              <w:rPr>
                <w:rFonts w:ascii="Times New Roman" w:hAnsi="Times New Roman" w:cs="Times New Roman"/>
                <w:b/>
                <w:bCs/>
                <w:color w:val="000001"/>
                <w:sz w:val="20"/>
                <w:szCs w:val="20"/>
                <w:lang w:val="en-US"/>
              </w:rPr>
              <w:t>rate</w:t>
            </w:r>
          </w:p>
          <w:p w:rsidR="00CA0B3D" w:rsidRPr="00847815" w:rsidRDefault="00CA0B3D" w:rsidP="00C149C7">
            <w:pPr>
              <w:spacing w:after="0" w:line="240" w:lineRule="auto"/>
              <w:rPr>
                <w:rFonts w:ascii="Garamond" w:eastAsia="Times New Roman" w:hAnsi="Garamond" w:cs="Tahoma"/>
                <w:color w:val="000000"/>
                <w:sz w:val="24"/>
                <w:szCs w:val="24"/>
                <w:lang w:val="en-US"/>
              </w:rPr>
            </w:pPr>
          </w:p>
        </w:tc>
      </w:tr>
    </w:tbl>
    <w:tbl>
      <w:tblPr>
        <w:tblStyle w:val="TableGrid"/>
        <w:tblW w:w="0" w:type="auto"/>
        <w:tblInd w:w="288" w:type="dxa"/>
        <w:tblLook w:val="04A0" w:firstRow="1" w:lastRow="0" w:firstColumn="1" w:lastColumn="0" w:noHBand="0" w:noVBand="1"/>
      </w:tblPr>
      <w:tblGrid>
        <w:gridCol w:w="630"/>
        <w:gridCol w:w="2070"/>
        <w:gridCol w:w="3060"/>
        <w:gridCol w:w="3060"/>
      </w:tblGrid>
      <w:tr w:rsidR="00CA0B3D" w:rsidRPr="00847815" w:rsidTr="00C149C7">
        <w:tc>
          <w:tcPr>
            <w:tcW w:w="630" w:type="dxa"/>
          </w:tcPr>
          <w:p w:rsidR="00CA0B3D" w:rsidRPr="00847815" w:rsidRDefault="00CA0B3D" w:rsidP="00C149C7">
            <w:pPr>
              <w:rPr>
                <w:rFonts w:ascii="Times New Roman" w:eastAsiaTheme="minorEastAsia" w:hAnsi="Times New Roman"/>
                <w:b/>
                <w:bCs/>
                <w:color w:val="000001"/>
              </w:rPr>
            </w:pPr>
            <w:r w:rsidRPr="00847815">
              <w:rPr>
                <w:rFonts w:ascii="Times New Roman" w:eastAsiaTheme="minorEastAsia" w:hAnsi="Times New Roman"/>
                <w:b/>
                <w:bCs/>
                <w:color w:val="000001"/>
              </w:rPr>
              <w:t xml:space="preserve">  3</w:t>
            </w:r>
          </w:p>
        </w:tc>
        <w:tc>
          <w:tcPr>
            <w:tcW w:w="2070" w:type="dxa"/>
          </w:tcPr>
          <w:p w:rsidR="00CA0B3D" w:rsidRPr="00847815" w:rsidRDefault="00CA0B3D" w:rsidP="00C149C7">
            <w:pPr>
              <w:rPr>
                <w:rFonts w:ascii="Times New Roman" w:eastAsiaTheme="minorEastAsia" w:hAnsi="Times New Roman"/>
                <w:b/>
                <w:bCs/>
                <w:color w:val="000001"/>
              </w:rPr>
            </w:pPr>
            <w:r w:rsidRPr="00847815">
              <w:rPr>
                <w:rFonts w:ascii="Times New Roman" w:eastAsiaTheme="minorEastAsia" w:hAnsi="Times New Roman"/>
              </w:rPr>
              <w:t>Paints</w:t>
            </w:r>
          </w:p>
        </w:tc>
        <w:tc>
          <w:tcPr>
            <w:tcW w:w="3060" w:type="dxa"/>
          </w:tcPr>
          <w:p w:rsidR="00CA0B3D" w:rsidRPr="00847815" w:rsidRDefault="00CA0B3D" w:rsidP="00C149C7">
            <w:pPr>
              <w:rPr>
                <w:rFonts w:ascii="Times New Roman" w:eastAsiaTheme="minorEastAsia" w:hAnsi="Times New Roman"/>
                <w:b/>
                <w:bCs/>
                <w:color w:val="000001"/>
              </w:rPr>
            </w:pPr>
          </w:p>
        </w:tc>
        <w:tc>
          <w:tcPr>
            <w:tcW w:w="3060" w:type="dxa"/>
          </w:tcPr>
          <w:p w:rsidR="00CA0B3D" w:rsidRPr="00847815" w:rsidRDefault="00CA0B3D" w:rsidP="00C149C7">
            <w:pPr>
              <w:rPr>
                <w:rFonts w:ascii="Times New Roman" w:eastAsiaTheme="minorEastAsia" w:hAnsi="Times New Roman"/>
                <w:b/>
                <w:bCs/>
                <w:color w:val="000001"/>
              </w:rPr>
            </w:pPr>
            <w:r w:rsidRPr="00847815">
              <w:rPr>
                <w:rFonts w:ascii="Times New Roman" w:eastAsiaTheme="minorEastAsia" w:hAnsi="Times New Roman"/>
                <w:b/>
                <w:bCs/>
                <w:color w:val="000001"/>
              </w:rPr>
              <w:t>At maximum prevailing market rate during execution + 10% of prevailing market rate</w:t>
            </w:r>
          </w:p>
        </w:tc>
      </w:tr>
    </w:tbl>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608" w:hanging="248"/>
        <w:rPr>
          <w:rFonts w:ascii="Garamond" w:eastAsiaTheme="minorEastAsia" w:hAnsi="Garamond" w:cs="Tahoma"/>
          <w:b/>
          <w:sz w:val="24"/>
          <w:szCs w:val="24"/>
          <w:lang w:eastAsia="en-IN"/>
        </w:rPr>
      </w:pPr>
      <w:r w:rsidRPr="00847815">
        <w:rPr>
          <w:rFonts w:ascii="Garamond" w:eastAsiaTheme="minorEastAsia" w:hAnsi="Garamond" w:cs="Tahoma"/>
          <w:b/>
          <w:sz w:val="24"/>
          <w:szCs w:val="24"/>
          <w:lang w:eastAsia="en-IN"/>
        </w:rPr>
        <w:t xml:space="preserve">                                                                           Executive Engineer (C),</w:t>
      </w:r>
    </w:p>
    <w:p w:rsidR="00CA0B3D" w:rsidRPr="00847815" w:rsidRDefault="00CA0B3D" w:rsidP="00CA0B3D">
      <w:pPr>
        <w:spacing w:after="0" w:line="240" w:lineRule="auto"/>
        <w:ind w:left="-180"/>
        <w:jc w:val="center"/>
        <w:rPr>
          <w:rFonts w:ascii="Garamond" w:eastAsiaTheme="minorEastAsia" w:hAnsi="Garamond" w:cs="Tahoma"/>
          <w:b/>
          <w:sz w:val="24"/>
          <w:szCs w:val="24"/>
          <w:lang w:eastAsia="en-IN"/>
        </w:rPr>
      </w:pPr>
      <w:r w:rsidRPr="00847815">
        <w:rPr>
          <w:rFonts w:ascii="Garamond" w:eastAsiaTheme="minorEastAsia" w:hAnsi="Garamond" w:cs="Tahoma"/>
          <w:b/>
          <w:sz w:val="24"/>
          <w:szCs w:val="24"/>
          <w:lang w:eastAsia="en-IN"/>
        </w:rPr>
        <w:t xml:space="preserve">                                          CCW, AIR, SILCHAR.</w:t>
      </w: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0"/>
          <w:szCs w:val="20"/>
          <w:lang w:eastAsia="en-IN"/>
        </w:rPr>
      </w:pPr>
    </w:p>
    <w:p w:rsidR="00CA0B3D" w:rsidRPr="00847815" w:rsidRDefault="00CA0B3D" w:rsidP="00CA0B3D">
      <w:pPr>
        <w:spacing w:after="0" w:line="240" w:lineRule="auto"/>
        <w:ind w:left="-180"/>
        <w:jc w:val="center"/>
        <w:rPr>
          <w:rFonts w:ascii="Garamond" w:eastAsiaTheme="minorEastAsia" w:hAnsi="Garamond" w:cs="Arial"/>
          <w:bCs/>
          <w:sz w:val="24"/>
          <w:szCs w:val="24"/>
          <w:lang w:eastAsia="en-IN"/>
        </w:rPr>
      </w:pPr>
      <w:r w:rsidRPr="00847815">
        <w:rPr>
          <w:rFonts w:ascii="Garamond" w:eastAsiaTheme="minorEastAsia" w:hAnsi="Garamond" w:cs="Arial"/>
          <w:bCs/>
          <w:sz w:val="24"/>
          <w:szCs w:val="24"/>
          <w:lang w:eastAsia="en-IN"/>
        </w:rPr>
        <w:t>P-21</w:t>
      </w:r>
    </w:p>
    <w:p w:rsidR="00CA0B3D" w:rsidRPr="00847815" w:rsidRDefault="00CA0B3D" w:rsidP="00CA0B3D">
      <w:pPr>
        <w:spacing w:after="0" w:line="240" w:lineRule="auto"/>
        <w:ind w:left="-180"/>
        <w:jc w:val="center"/>
        <w:rPr>
          <w:rFonts w:ascii="Arial" w:eastAsiaTheme="minorEastAsia" w:hAnsi="Arial" w:cs="Arial"/>
          <w:b/>
          <w:bCs/>
          <w:sz w:val="28"/>
          <w:szCs w:val="28"/>
          <w:u w:val="single"/>
          <w:lang w:eastAsia="en-IN"/>
        </w:rPr>
      </w:pPr>
    </w:p>
    <w:p w:rsidR="00CA0B3D" w:rsidRPr="00847815" w:rsidRDefault="00CA0B3D" w:rsidP="00CA0B3D">
      <w:pPr>
        <w:spacing w:after="0" w:line="240" w:lineRule="auto"/>
        <w:ind w:left="-180"/>
        <w:jc w:val="center"/>
        <w:rPr>
          <w:rFonts w:ascii="Garamond" w:eastAsiaTheme="minorEastAsia" w:hAnsi="Garamond" w:cs="Arial"/>
          <w:b/>
          <w:bCs/>
          <w:sz w:val="24"/>
          <w:szCs w:val="24"/>
          <w:u w:val="single"/>
          <w:lang w:eastAsia="en-IN"/>
        </w:rPr>
      </w:pPr>
      <w:r w:rsidRPr="00847815">
        <w:rPr>
          <w:rFonts w:ascii="Garamond" w:eastAsiaTheme="minorEastAsia" w:hAnsi="Garamond" w:cs="Arial"/>
          <w:b/>
          <w:bCs/>
          <w:sz w:val="24"/>
          <w:szCs w:val="24"/>
          <w:u w:val="single"/>
          <w:lang w:eastAsia="en-IN"/>
        </w:rPr>
        <w:t>ANNEXURE- (Y)</w:t>
      </w:r>
    </w:p>
    <w:p w:rsidR="00CA0B3D" w:rsidRPr="00847815" w:rsidRDefault="00CA0B3D" w:rsidP="00CA0B3D">
      <w:pPr>
        <w:spacing w:after="0" w:line="240" w:lineRule="auto"/>
        <w:ind w:left="-180" w:firstLine="180"/>
        <w:rPr>
          <w:rFonts w:ascii="Garamond" w:eastAsiaTheme="minorEastAsia" w:hAnsi="Garamond" w:cs="Arial"/>
          <w:sz w:val="24"/>
          <w:szCs w:val="24"/>
          <w:lang w:eastAsia="en-IN"/>
        </w:rPr>
      </w:pPr>
      <w:r w:rsidRPr="00847815">
        <w:rPr>
          <w:rFonts w:ascii="Garamond" w:eastAsiaTheme="minorEastAsia" w:hAnsi="Garamond" w:cs="Arial"/>
          <w:b/>
          <w:sz w:val="24"/>
          <w:szCs w:val="24"/>
          <w:lang w:eastAsia="en-IN"/>
        </w:rPr>
        <w:t xml:space="preserve">  (A) </w:t>
      </w:r>
    </w:p>
    <w:p w:rsidR="00CA0B3D" w:rsidRPr="00847815" w:rsidRDefault="00CA0B3D" w:rsidP="00CA0B3D">
      <w:pPr>
        <w:spacing w:after="0" w:line="240" w:lineRule="auto"/>
        <w:rPr>
          <w:rFonts w:ascii="Garamond" w:eastAsiaTheme="minorEastAsia" w:hAnsi="Garamond" w:cs="Arial"/>
          <w:b/>
          <w:bCs/>
          <w:sz w:val="24"/>
          <w:szCs w:val="24"/>
          <w:lang w:eastAsia="en-IN"/>
        </w:rPr>
      </w:pPr>
      <w:r w:rsidRPr="00847815">
        <w:rPr>
          <w:rFonts w:ascii="Garamond" w:eastAsiaTheme="minorEastAsia" w:hAnsi="Garamond" w:cs="Arial"/>
          <w:sz w:val="24"/>
          <w:szCs w:val="24"/>
          <w:lang w:eastAsia="en-IN"/>
        </w:rPr>
        <w:t xml:space="preserve">1. </w:t>
      </w:r>
      <w:r w:rsidRPr="00847815">
        <w:rPr>
          <w:rFonts w:ascii="Garamond" w:eastAsiaTheme="minorEastAsia" w:hAnsi="Garamond" w:cs="Arial"/>
          <w:b/>
          <w:bCs/>
          <w:sz w:val="24"/>
          <w:szCs w:val="24"/>
          <w:lang w:eastAsia="en-IN"/>
        </w:rPr>
        <w:t>Balances</w:t>
      </w:r>
    </w:p>
    <w:p w:rsidR="00CA0B3D" w:rsidRPr="00847815" w:rsidRDefault="00CA0B3D" w:rsidP="00CA0B3D">
      <w:pPr>
        <w:spacing w:after="0" w:line="240" w:lineRule="auto"/>
        <w:ind w:left="-900" w:firstLine="758"/>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  (i)  7 kg. to 10 kg. Capacity, semi-</w:t>
      </w:r>
      <w:proofErr w:type="spellStart"/>
      <w:proofErr w:type="gramStart"/>
      <w:r w:rsidRPr="00847815">
        <w:rPr>
          <w:rFonts w:ascii="Garamond" w:eastAsiaTheme="minorEastAsia" w:hAnsi="Garamond" w:cs="Arial"/>
          <w:sz w:val="24"/>
          <w:szCs w:val="24"/>
          <w:lang w:eastAsia="en-IN"/>
        </w:rPr>
        <w:t>self  indicating</w:t>
      </w:r>
      <w:proofErr w:type="spellEnd"/>
      <w:proofErr w:type="gramEnd"/>
      <w:r w:rsidRPr="00847815">
        <w:rPr>
          <w:rFonts w:ascii="Garamond" w:eastAsiaTheme="minorEastAsia" w:hAnsi="Garamond" w:cs="Arial"/>
          <w:sz w:val="24"/>
          <w:szCs w:val="24"/>
          <w:lang w:eastAsia="en-IN"/>
        </w:rPr>
        <w:t xml:space="preserve"> type – accuracy 10 gm.</w:t>
      </w:r>
    </w:p>
    <w:p w:rsidR="00CA0B3D" w:rsidRPr="00847815" w:rsidRDefault="00CA0B3D" w:rsidP="00CA0B3D">
      <w:pPr>
        <w:spacing w:after="0" w:line="240" w:lineRule="auto"/>
        <w:ind w:left="-900" w:firstLine="90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(ii)500 gm. capacity, semi-</w:t>
      </w:r>
      <w:proofErr w:type="spellStart"/>
      <w:r w:rsidRPr="00847815">
        <w:rPr>
          <w:rFonts w:ascii="Garamond" w:eastAsiaTheme="minorEastAsia" w:hAnsi="Garamond" w:cs="Arial"/>
          <w:sz w:val="24"/>
          <w:szCs w:val="24"/>
          <w:lang w:eastAsia="en-IN"/>
        </w:rPr>
        <w:t>self indicating</w:t>
      </w:r>
      <w:proofErr w:type="spellEnd"/>
      <w:r w:rsidRPr="00847815">
        <w:rPr>
          <w:rFonts w:ascii="Garamond" w:eastAsiaTheme="minorEastAsia" w:hAnsi="Garamond" w:cs="Arial"/>
          <w:sz w:val="24"/>
          <w:szCs w:val="24"/>
          <w:lang w:eastAsia="en-IN"/>
        </w:rPr>
        <w:t xml:space="preserve"> type – accuracy 1gm.</w:t>
      </w:r>
    </w:p>
    <w:p w:rsidR="00CA0B3D" w:rsidRPr="00847815" w:rsidRDefault="00CA0B3D" w:rsidP="00CA0B3D">
      <w:pPr>
        <w:spacing w:after="0" w:line="240" w:lineRule="auto"/>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(iii) Pan balances-5 kg. Capacity – accuracy 10 </w:t>
      </w:r>
      <w:proofErr w:type="spellStart"/>
      <w:r w:rsidRPr="00847815">
        <w:rPr>
          <w:rFonts w:ascii="Garamond" w:eastAsiaTheme="minorEastAsia" w:hAnsi="Garamond" w:cs="Arial"/>
          <w:sz w:val="24"/>
          <w:szCs w:val="24"/>
          <w:lang w:eastAsia="en-IN"/>
        </w:rPr>
        <w:t>gms</w:t>
      </w:r>
      <w:proofErr w:type="spellEnd"/>
      <w:r w:rsidRPr="00847815">
        <w:rPr>
          <w:rFonts w:ascii="Garamond" w:eastAsiaTheme="minorEastAsia" w:hAnsi="Garamond" w:cs="Arial"/>
          <w:sz w:val="24"/>
          <w:szCs w:val="24"/>
          <w:lang w:eastAsia="en-IN"/>
        </w:rPr>
        <w:t>.</w:t>
      </w:r>
    </w:p>
    <w:p w:rsidR="00CA0B3D" w:rsidRPr="00847815" w:rsidRDefault="00CA0B3D" w:rsidP="00CA0B3D">
      <w:pPr>
        <w:spacing w:after="0" w:line="240" w:lineRule="auto"/>
        <w:ind w:left="-900"/>
        <w:rPr>
          <w:rFonts w:ascii="Garamond" w:eastAsiaTheme="minorEastAsia" w:hAnsi="Garamond" w:cs="Arial"/>
          <w:sz w:val="24"/>
          <w:szCs w:val="24"/>
          <w:lang w:eastAsia="en-IN"/>
        </w:rPr>
      </w:pPr>
    </w:p>
    <w:p w:rsidR="00CA0B3D" w:rsidRPr="00847815" w:rsidRDefault="00CA0B3D" w:rsidP="00CA0B3D">
      <w:pPr>
        <w:spacing w:after="0" w:line="240" w:lineRule="auto"/>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2. </w:t>
      </w:r>
      <w:r w:rsidRPr="00847815">
        <w:rPr>
          <w:rFonts w:ascii="Garamond" w:eastAsiaTheme="minorEastAsia" w:hAnsi="Garamond" w:cs="Arial"/>
          <w:b/>
          <w:sz w:val="24"/>
          <w:szCs w:val="24"/>
          <w:lang w:eastAsia="en-IN"/>
        </w:rPr>
        <w:t>Ovens</w:t>
      </w:r>
      <w:r w:rsidRPr="00847815">
        <w:rPr>
          <w:rFonts w:ascii="Garamond" w:eastAsiaTheme="minorEastAsia" w:hAnsi="Garamond" w:cs="Arial"/>
          <w:sz w:val="24"/>
          <w:szCs w:val="24"/>
          <w:lang w:eastAsia="en-IN"/>
        </w:rPr>
        <w:t>-electrically operated, thermostatically controlled up to 110</w:t>
      </w:r>
      <w:r w:rsidRPr="00847815">
        <w:rPr>
          <w:rFonts w:ascii="Garamond" w:eastAsiaTheme="minorEastAsia" w:hAnsi="Garamond" w:cs="Arial"/>
          <w:sz w:val="24"/>
          <w:szCs w:val="24"/>
          <w:vertAlign w:val="superscript"/>
          <w:lang w:eastAsia="en-IN"/>
        </w:rPr>
        <w:t>0</w:t>
      </w:r>
      <w:r w:rsidRPr="00847815">
        <w:rPr>
          <w:rFonts w:ascii="Garamond" w:eastAsiaTheme="minorEastAsia" w:hAnsi="Garamond" w:cs="Arial"/>
          <w:sz w:val="24"/>
          <w:szCs w:val="24"/>
          <w:lang w:eastAsia="en-IN"/>
        </w:rPr>
        <w:t xml:space="preserve"> C – sensitivity 1</w:t>
      </w:r>
      <w:r w:rsidRPr="00847815">
        <w:rPr>
          <w:rFonts w:ascii="Garamond" w:eastAsiaTheme="minorEastAsia" w:hAnsi="Garamond" w:cs="Arial"/>
          <w:sz w:val="24"/>
          <w:szCs w:val="24"/>
          <w:vertAlign w:val="superscript"/>
          <w:lang w:eastAsia="en-IN"/>
        </w:rPr>
        <w:t>0</w:t>
      </w:r>
      <w:r w:rsidRPr="00847815">
        <w:rPr>
          <w:rFonts w:ascii="Garamond" w:eastAsiaTheme="minorEastAsia" w:hAnsi="Garamond" w:cs="Arial"/>
          <w:sz w:val="24"/>
          <w:szCs w:val="24"/>
          <w:lang w:eastAsia="en-IN"/>
        </w:rPr>
        <w:t xml:space="preserve"> C.</w:t>
      </w:r>
    </w:p>
    <w:p w:rsidR="00CA0B3D" w:rsidRPr="00847815" w:rsidRDefault="00CA0B3D" w:rsidP="00CA0B3D">
      <w:pPr>
        <w:spacing w:after="0" w:line="240" w:lineRule="auto"/>
        <w:ind w:left="-900"/>
        <w:rPr>
          <w:rFonts w:ascii="Garamond" w:eastAsiaTheme="minorEastAsia" w:hAnsi="Garamond" w:cs="Arial"/>
          <w:sz w:val="24"/>
          <w:szCs w:val="24"/>
          <w:lang w:eastAsia="en-IN"/>
        </w:rPr>
      </w:pPr>
    </w:p>
    <w:p w:rsidR="00CA0B3D" w:rsidRPr="00847815" w:rsidRDefault="00CA0B3D" w:rsidP="00CA0B3D">
      <w:pPr>
        <w:spacing w:after="0" w:line="240" w:lineRule="auto"/>
        <w:ind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3.  </w:t>
      </w:r>
      <w:r w:rsidRPr="00847815">
        <w:rPr>
          <w:rFonts w:ascii="Garamond" w:eastAsiaTheme="minorEastAsia" w:hAnsi="Garamond" w:cs="Arial"/>
          <w:b/>
          <w:sz w:val="24"/>
          <w:szCs w:val="24"/>
          <w:lang w:eastAsia="en-IN"/>
        </w:rPr>
        <w:t>Sieves</w:t>
      </w:r>
      <w:r w:rsidRPr="00847815">
        <w:rPr>
          <w:rFonts w:ascii="Garamond" w:eastAsiaTheme="minorEastAsia" w:hAnsi="Garamond" w:cs="Arial"/>
          <w:sz w:val="24"/>
          <w:szCs w:val="24"/>
          <w:lang w:eastAsia="en-IN"/>
        </w:rPr>
        <w:t>: as per IS 460-1962.</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       (i) I.S. sieves-450mm internal </w:t>
      </w:r>
      <w:proofErr w:type="spellStart"/>
      <w:r w:rsidRPr="00847815">
        <w:rPr>
          <w:rFonts w:ascii="Garamond" w:eastAsiaTheme="minorEastAsia" w:hAnsi="Garamond" w:cs="Arial"/>
          <w:sz w:val="24"/>
          <w:szCs w:val="24"/>
          <w:lang w:eastAsia="en-IN"/>
        </w:rPr>
        <w:t>dia</w:t>
      </w:r>
      <w:proofErr w:type="spellEnd"/>
      <w:r w:rsidRPr="00847815">
        <w:rPr>
          <w:rFonts w:ascii="Garamond" w:eastAsiaTheme="minorEastAsia" w:hAnsi="Garamond" w:cs="Arial"/>
          <w:sz w:val="24"/>
          <w:szCs w:val="24"/>
          <w:lang w:eastAsia="en-IN"/>
        </w:rPr>
        <w:t>, of sizes 100 mm 80 mm, 63mm, 50 mm, 40 mm, 25 mm,</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ab/>
        <w:t xml:space="preserve">20 mm, 12.5 mm, 10 mm, 6.3 mm, 4.75 mm, complete with lid and pan. </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       (ii) I .S. sieves- 200 mm internal </w:t>
      </w:r>
      <w:proofErr w:type="spellStart"/>
      <w:r w:rsidRPr="00847815">
        <w:rPr>
          <w:rFonts w:ascii="Garamond" w:eastAsiaTheme="minorEastAsia" w:hAnsi="Garamond" w:cs="Arial"/>
          <w:sz w:val="24"/>
          <w:szCs w:val="24"/>
          <w:lang w:eastAsia="en-IN"/>
        </w:rPr>
        <w:t>dia</w:t>
      </w:r>
      <w:proofErr w:type="spellEnd"/>
      <w:r w:rsidRPr="00847815">
        <w:rPr>
          <w:rFonts w:ascii="Garamond" w:eastAsiaTheme="minorEastAsia" w:hAnsi="Garamond" w:cs="Arial"/>
          <w:sz w:val="24"/>
          <w:szCs w:val="24"/>
          <w:lang w:eastAsia="en-IN"/>
        </w:rPr>
        <w:t xml:space="preserve"> (brass frame) consisting of 2.36mm, 1.18mm, 600 microns,</w:t>
      </w:r>
    </w:p>
    <w:p w:rsidR="00CA0B3D" w:rsidRPr="00847815" w:rsidRDefault="00CA0B3D" w:rsidP="00CA0B3D">
      <w:pPr>
        <w:tabs>
          <w:tab w:val="left" w:pos="360"/>
        </w:tabs>
        <w:spacing w:after="0" w:line="240" w:lineRule="auto"/>
        <w:ind w:left="18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425microns, 300 microns, 212 microns, 150 microns, 90 microns, 75 microns, with lid and pan.</w:t>
      </w:r>
    </w:p>
    <w:p w:rsidR="00CA0B3D" w:rsidRPr="00847815" w:rsidRDefault="00CA0B3D" w:rsidP="00CA0B3D">
      <w:pPr>
        <w:tabs>
          <w:tab w:val="left" w:pos="360"/>
        </w:tabs>
        <w:spacing w:after="0" w:line="240" w:lineRule="auto"/>
        <w:ind w:left="180" w:right="180"/>
        <w:rPr>
          <w:rFonts w:ascii="Garamond" w:eastAsiaTheme="minorEastAsia" w:hAnsi="Garamond" w:cs="Arial"/>
          <w:sz w:val="24"/>
          <w:szCs w:val="24"/>
          <w:lang w:eastAsia="en-IN"/>
        </w:rPr>
      </w:pPr>
    </w:p>
    <w:p w:rsidR="00CA0B3D" w:rsidRPr="00847815" w:rsidRDefault="00CA0B3D" w:rsidP="00CA0B3D">
      <w:pPr>
        <w:spacing w:after="0" w:line="240" w:lineRule="auto"/>
        <w:ind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4.</w:t>
      </w:r>
      <w:r w:rsidRPr="00847815">
        <w:rPr>
          <w:rFonts w:ascii="Garamond" w:eastAsiaTheme="minorEastAsia" w:hAnsi="Garamond" w:cs="Arial"/>
          <w:b/>
          <w:sz w:val="24"/>
          <w:szCs w:val="24"/>
          <w:lang w:eastAsia="en-IN"/>
        </w:rPr>
        <w:t>Sieve shaker</w:t>
      </w:r>
      <w:r w:rsidRPr="00847815">
        <w:rPr>
          <w:rFonts w:ascii="Garamond" w:eastAsiaTheme="minorEastAsia" w:hAnsi="Garamond" w:cs="Arial"/>
          <w:sz w:val="24"/>
          <w:szCs w:val="24"/>
          <w:lang w:eastAsia="en-IN"/>
        </w:rPr>
        <w:t xml:space="preserve"> capable of 200 mm and 300 mm </w:t>
      </w:r>
      <w:proofErr w:type="spellStart"/>
      <w:r w:rsidRPr="00847815">
        <w:rPr>
          <w:rFonts w:ascii="Garamond" w:eastAsiaTheme="minorEastAsia" w:hAnsi="Garamond" w:cs="Arial"/>
          <w:sz w:val="24"/>
          <w:szCs w:val="24"/>
          <w:lang w:eastAsia="en-IN"/>
        </w:rPr>
        <w:t>dia</w:t>
      </w:r>
      <w:proofErr w:type="spellEnd"/>
      <w:r w:rsidRPr="00847815">
        <w:rPr>
          <w:rFonts w:ascii="Garamond" w:eastAsiaTheme="minorEastAsia" w:hAnsi="Garamond" w:cs="Arial"/>
          <w:sz w:val="24"/>
          <w:szCs w:val="24"/>
          <w:lang w:eastAsia="en-IN"/>
        </w:rPr>
        <w:t xml:space="preserve"> sieves, manually operated with timing         </w:t>
      </w:r>
    </w:p>
    <w:p w:rsidR="00CA0B3D" w:rsidRPr="00847815" w:rsidRDefault="00CA0B3D" w:rsidP="00CA0B3D">
      <w:pPr>
        <w:spacing w:after="0" w:line="240" w:lineRule="auto"/>
        <w:ind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switch assembly.</w:t>
      </w:r>
    </w:p>
    <w:p w:rsidR="00CA0B3D" w:rsidRPr="00847815" w:rsidRDefault="00CA0B3D" w:rsidP="00CA0B3D">
      <w:pPr>
        <w:spacing w:after="0" w:line="240" w:lineRule="auto"/>
        <w:ind w:right="180"/>
        <w:rPr>
          <w:rFonts w:ascii="Garamond" w:eastAsiaTheme="minorEastAsia" w:hAnsi="Garamond" w:cs="Arial"/>
          <w:sz w:val="24"/>
          <w:szCs w:val="24"/>
          <w:lang w:eastAsia="en-IN"/>
        </w:rPr>
      </w:pPr>
    </w:p>
    <w:p w:rsidR="00CA0B3D" w:rsidRPr="00847815" w:rsidRDefault="00CA0B3D" w:rsidP="00CA0B3D">
      <w:pPr>
        <w:spacing w:after="0" w:line="240" w:lineRule="auto"/>
        <w:ind w:left="-180" w:right="180" w:firstLine="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5. Equipment for slump test- Slump cone, steel plate, tamping rod, steel scale, scoop.</w:t>
      </w:r>
    </w:p>
    <w:p w:rsidR="00CA0B3D" w:rsidRPr="00847815" w:rsidRDefault="00CA0B3D" w:rsidP="00CA0B3D">
      <w:pPr>
        <w:spacing w:after="0" w:line="240" w:lineRule="auto"/>
        <w:ind w:left="-18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ab/>
      </w:r>
    </w:p>
    <w:p w:rsidR="00CA0B3D" w:rsidRPr="00847815" w:rsidRDefault="00CA0B3D" w:rsidP="00CA0B3D">
      <w:pPr>
        <w:spacing w:after="0" w:line="240" w:lineRule="auto"/>
        <w:ind w:left="-180" w:right="180" w:firstLine="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6. Dial gauges, 25 mm travel – 0.01 mm/division least count – 2nos.</w:t>
      </w:r>
    </w:p>
    <w:p w:rsidR="00CA0B3D" w:rsidRPr="00847815" w:rsidRDefault="00CA0B3D" w:rsidP="00CA0B3D">
      <w:pPr>
        <w:spacing w:after="0" w:line="240" w:lineRule="auto"/>
        <w:ind w:left="-180" w:right="180"/>
        <w:rPr>
          <w:rFonts w:ascii="Garamond" w:eastAsiaTheme="minorEastAsia" w:hAnsi="Garamond" w:cs="Arial"/>
          <w:sz w:val="24"/>
          <w:szCs w:val="24"/>
          <w:lang w:eastAsia="en-IN"/>
        </w:rPr>
      </w:pPr>
    </w:p>
    <w:p w:rsidR="00CA0B3D" w:rsidRPr="00847815" w:rsidRDefault="00CA0B3D" w:rsidP="00CA0B3D">
      <w:pPr>
        <w:spacing w:after="0" w:line="240" w:lineRule="auto"/>
        <w:ind w:left="-180" w:right="180" w:firstLine="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7. 100 tones compression testing machine, electrical-cum manually operated.</w:t>
      </w:r>
    </w:p>
    <w:p w:rsidR="00CA0B3D" w:rsidRPr="00847815" w:rsidRDefault="00CA0B3D" w:rsidP="00CA0B3D">
      <w:pPr>
        <w:spacing w:after="0" w:line="240" w:lineRule="auto"/>
        <w:ind w:left="-180" w:right="180"/>
        <w:rPr>
          <w:rFonts w:ascii="Garamond" w:eastAsiaTheme="minorEastAsia" w:hAnsi="Garamond" w:cs="Arial"/>
          <w:sz w:val="24"/>
          <w:szCs w:val="24"/>
          <w:lang w:eastAsia="en-IN"/>
        </w:rPr>
      </w:pPr>
    </w:p>
    <w:p w:rsidR="00CA0B3D" w:rsidRPr="00847815" w:rsidRDefault="00CA0B3D" w:rsidP="00CA0B3D">
      <w:pPr>
        <w:spacing w:after="0" w:line="240" w:lineRule="auto"/>
        <w:ind w:left="-180" w:right="180" w:firstLine="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8. Graduated measuring cylinders 200 ml capacity – 3 Nos.</w:t>
      </w:r>
    </w:p>
    <w:p w:rsidR="00CA0B3D" w:rsidRPr="00847815" w:rsidRDefault="00CA0B3D" w:rsidP="00CA0B3D">
      <w:pPr>
        <w:spacing w:after="0" w:line="240" w:lineRule="auto"/>
        <w:ind w:left="-180" w:right="180"/>
        <w:rPr>
          <w:rFonts w:ascii="Garamond" w:eastAsiaTheme="minorEastAsia" w:hAnsi="Garamond" w:cs="Arial"/>
          <w:sz w:val="24"/>
          <w:szCs w:val="24"/>
          <w:lang w:eastAsia="en-IN"/>
        </w:rPr>
      </w:pPr>
    </w:p>
    <w:p w:rsidR="00CA0B3D" w:rsidRPr="00847815" w:rsidRDefault="00CA0B3D" w:rsidP="00CA0B3D">
      <w:pPr>
        <w:spacing w:after="0" w:line="240" w:lineRule="auto"/>
        <w:ind w:left="-180" w:right="180" w:firstLine="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9. Enamel trays (for efflorescence test for bricks). </w:t>
      </w:r>
    </w:p>
    <w:p w:rsidR="00CA0B3D" w:rsidRPr="00847815" w:rsidRDefault="00CA0B3D" w:rsidP="00CA0B3D">
      <w:pPr>
        <w:spacing w:after="0" w:line="240" w:lineRule="auto"/>
        <w:ind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(i) 300 mm x 250 mm x 40 mm- 2 nos.</w:t>
      </w:r>
    </w:p>
    <w:p w:rsidR="00CA0B3D" w:rsidRPr="00847815" w:rsidRDefault="00CA0B3D" w:rsidP="00CA0B3D">
      <w:pPr>
        <w:spacing w:after="0" w:line="240" w:lineRule="auto"/>
        <w:ind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(ii)  Circular plates of 250 mm </w:t>
      </w:r>
      <w:proofErr w:type="spellStart"/>
      <w:r w:rsidRPr="00847815">
        <w:rPr>
          <w:rFonts w:ascii="Garamond" w:eastAsiaTheme="minorEastAsia" w:hAnsi="Garamond" w:cs="Arial"/>
          <w:sz w:val="24"/>
          <w:szCs w:val="24"/>
          <w:lang w:eastAsia="en-IN"/>
        </w:rPr>
        <w:t>dia</w:t>
      </w:r>
      <w:proofErr w:type="spellEnd"/>
      <w:r w:rsidRPr="00847815">
        <w:rPr>
          <w:rFonts w:ascii="Garamond" w:eastAsiaTheme="minorEastAsia" w:hAnsi="Garamond" w:cs="Arial"/>
          <w:sz w:val="24"/>
          <w:szCs w:val="24"/>
          <w:lang w:eastAsia="en-IN"/>
        </w:rPr>
        <w:t xml:space="preserve"> – 4 nos.</w:t>
      </w:r>
    </w:p>
    <w:p w:rsidR="00CA0B3D" w:rsidRPr="00847815" w:rsidRDefault="00CA0B3D" w:rsidP="00CA0B3D">
      <w:pPr>
        <w:spacing w:after="0" w:line="240" w:lineRule="auto"/>
        <w:ind w:right="180"/>
        <w:rPr>
          <w:rFonts w:ascii="Garamond" w:eastAsiaTheme="minorEastAsia" w:hAnsi="Garamond" w:cs="Arial"/>
          <w:sz w:val="24"/>
          <w:szCs w:val="24"/>
          <w:lang w:eastAsia="en-IN"/>
        </w:rPr>
      </w:pPr>
    </w:p>
    <w:p w:rsidR="00CA0B3D" w:rsidRPr="00847815" w:rsidRDefault="00CA0B3D" w:rsidP="00CA0B3D">
      <w:pPr>
        <w:spacing w:after="0" w:line="240" w:lineRule="auto"/>
        <w:ind w:right="180"/>
        <w:rPr>
          <w:rFonts w:ascii="Garamond" w:eastAsiaTheme="minorEastAsia" w:hAnsi="Garamond" w:cs="Arial"/>
          <w:b/>
          <w:bCs/>
          <w:sz w:val="24"/>
          <w:szCs w:val="24"/>
          <w:lang w:eastAsia="en-IN"/>
        </w:rPr>
      </w:pPr>
      <w:r w:rsidRPr="00847815">
        <w:rPr>
          <w:rFonts w:ascii="Garamond" w:eastAsiaTheme="minorEastAsia" w:hAnsi="Garamond" w:cs="Arial"/>
          <w:b/>
          <w:bCs/>
          <w:sz w:val="24"/>
          <w:szCs w:val="24"/>
          <w:lang w:eastAsia="en-IN"/>
        </w:rPr>
        <w:t xml:space="preserve">       (B)</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1. Steel tapes -3 m</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2. Venire </w:t>
      </w:r>
      <w:proofErr w:type="spellStart"/>
      <w:r w:rsidRPr="00847815">
        <w:rPr>
          <w:rFonts w:ascii="Garamond" w:eastAsiaTheme="minorEastAsia" w:hAnsi="Garamond" w:cs="Arial"/>
          <w:sz w:val="24"/>
          <w:szCs w:val="24"/>
          <w:lang w:eastAsia="en-IN"/>
        </w:rPr>
        <w:t>calipers</w:t>
      </w:r>
      <w:proofErr w:type="spellEnd"/>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3. </w:t>
      </w:r>
      <w:proofErr w:type="spellStart"/>
      <w:r w:rsidRPr="00847815">
        <w:rPr>
          <w:rFonts w:ascii="Garamond" w:eastAsiaTheme="minorEastAsia" w:hAnsi="Garamond" w:cs="Arial"/>
          <w:sz w:val="24"/>
          <w:szCs w:val="24"/>
          <w:lang w:eastAsia="en-IN"/>
        </w:rPr>
        <w:t>Micrometer</w:t>
      </w:r>
      <w:proofErr w:type="spellEnd"/>
      <w:r w:rsidRPr="00847815">
        <w:rPr>
          <w:rFonts w:ascii="Garamond" w:eastAsiaTheme="minorEastAsia" w:hAnsi="Garamond" w:cs="Arial"/>
          <w:sz w:val="24"/>
          <w:szCs w:val="24"/>
          <w:lang w:eastAsia="en-IN"/>
        </w:rPr>
        <w:t xml:space="preserve"> screw 25 mm gauge  </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4. A good quality plumb bob </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5. Spirit level, minimum 30 </w:t>
      </w:r>
      <w:proofErr w:type="spellStart"/>
      <w:r w:rsidRPr="00847815">
        <w:rPr>
          <w:rFonts w:ascii="Garamond" w:eastAsiaTheme="minorEastAsia" w:hAnsi="Garamond" w:cs="Arial"/>
          <w:sz w:val="24"/>
          <w:szCs w:val="24"/>
          <w:lang w:eastAsia="en-IN"/>
        </w:rPr>
        <w:t>cms</w:t>
      </w:r>
      <w:proofErr w:type="spellEnd"/>
      <w:r w:rsidRPr="00847815">
        <w:rPr>
          <w:rFonts w:ascii="Garamond" w:eastAsiaTheme="minorEastAsia" w:hAnsi="Garamond" w:cs="Arial"/>
          <w:sz w:val="24"/>
          <w:szCs w:val="24"/>
          <w:lang w:eastAsia="en-IN"/>
        </w:rPr>
        <w:t xml:space="preserve"> long with 3 bubbles for horizontal vertical</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6. Wire gauge (circular type) disc</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7. Foot rule</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8. Long nylon thread</w:t>
      </w:r>
    </w:p>
    <w:p w:rsidR="00CA0B3D" w:rsidRPr="00847815" w:rsidRDefault="00CA0B3D" w:rsidP="00CA0B3D">
      <w:pPr>
        <w:spacing w:after="0" w:line="240" w:lineRule="auto"/>
        <w:ind w:left="360" w:right="18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9. Rebound hammer for testing concrete </w:t>
      </w:r>
    </w:p>
    <w:p w:rsidR="00CA0B3D" w:rsidRPr="00847815" w:rsidRDefault="00CA0B3D" w:rsidP="00CA0B3D">
      <w:pPr>
        <w:spacing w:after="0" w:line="240" w:lineRule="auto"/>
        <w:ind w:right="180" w:firstLine="36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10. Dynamic penetrometer </w:t>
      </w:r>
    </w:p>
    <w:p w:rsidR="00CA0B3D" w:rsidRPr="00847815" w:rsidRDefault="00CA0B3D" w:rsidP="00CA0B3D">
      <w:pPr>
        <w:spacing w:after="0" w:line="240" w:lineRule="auto"/>
        <w:ind w:right="180" w:firstLine="36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11. Magnifying glass </w:t>
      </w:r>
    </w:p>
    <w:p w:rsidR="00CA0B3D" w:rsidRPr="00847815" w:rsidRDefault="00CA0B3D" w:rsidP="00CA0B3D">
      <w:pPr>
        <w:spacing w:after="0" w:line="240" w:lineRule="auto"/>
        <w:ind w:right="180" w:firstLine="36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12. Screw driver 30 </w:t>
      </w:r>
      <w:proofErr w:type="spellStart"/>
      <w:r w:rsidRPr="00847815">
        <w:rPr>
          <w:rFonts w:ascii="Garamond" w:eastAsiaTheme="minorEastAsia" w:hAnsi="Garamond" w:cs="Arial"/>
          <w:sz w:val="24"/>
          <w:szCs w:val="24"/>
          <w:lang w:eastAsia="en-IN"/>
        </w:rPr>
        <w:t>cms</w:t>
      </w:r>
      <w:proofErr w:type="spellEnd"/>
      <w:r w:rsidRPr="00847815">
        <w:rPr>
          <w:rFonts w:ascii="Garamond" w:eastAsiaTheme="minorEastAsia" w:hAnsi="Garamond" w:cs="Arial"/>
          <w:sz w:val="24"/>
          <w:szCs w:val="24"/>
          <w:lang w:eastAsia="en-IN"/>
        </w:rPr>
        <w:t xml:space="preserve"> long </w:t>
      </w:r>
    </w:p>
    <w:p w:rsidR="00CA0B3D" w:rsidRPr="00847815" w:rsidRDefault="00CA0B3D" w:rsidP="00CA0B3D">
      <w:pPr>
        <w:spacing w:after="0" w:line="240" w:lineRule="auto"/>
        <w:ind w:right="180" w:firstLine="36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 xml:space="preserve">13. Ball pin hammer, 100 </w:t>
      </w:r>
      <w:proofErr w:type="spellStart"/>
      <w:r w:rsidRPr="00847815">
        <w:rPr>
          <w:rFonts w:ascii="Garamond" w:eastAsiaTheme="minorEastAsia" w:hAnsi="Garamond" w:cs="Arial"/>
          <w:sz w:val="24"/>
          <w:szCs w:val="24"/>
          <w:lang w:eastAsia="en-IN"/>
        </w:rPr>
        <w:t>gms</w:t>
      </w:r>
      <w:proofErr w:type="spellEnd"/>
    </w:p>
    <w:p w:rsidR="00CA0B3D" w:rsidRPr="00847815" w:rsidRDefault="00CA0B3D" w:rsidP="00CA0B3D">
      <w:pPr>
        <w:spacing w:after="0" w:line="240" w:lineRule="auto"/>
        <w:ind w:right="180" w:firstLine="360"/>
        <w:rPr>
          <w:rFonts w:ascii="Garamond" w:eastAsiaTheme="minorEastAsia" w:hAnsi="Garamond" w:cs="Arial"/>
          <w:sz w:val="24"/>
          <w:szCs w:val="24"/>
          <w:lang w:eastAsia="en-IN"/>
        </w:rPr>
      </w:pPr>
      <w:r w:rsidRPr="00847815">
        <w:rPr>
          <w:rFonts w:ascii="Garamond" w:eastAsiaTheme="minorEastAsia" w:hAnsi="Garamond" w:cs="Arial"/>
          <w:sz w:val="24"/>
          <w:szCs w:val="24"/>
          <w:lang w:eastAsia="en-IN"/>
        </w:rPr>
        <w:t>14. Plastic bags for taking samples</w:t>
      </w:r>
    </w:p>
    <w:p w:rsidR="00CA0B3D" w:rsidRPr="00847815" w:rsidRDefault="00CA0B3D" w:rsidP="00CA0B3D">
      <w:pPr>
        <w:spacing w:after="0" w:line="240" w:lineRule="auto"/>
        <w:ind w:right="180" w:firstLine="360"/>
        <w:rPr>
          <w:rFonts w:ascii="Garamond" w:eastAsiaTheme="minorEastAsia" w:hAnsi="Garamond" w:cs="Tahoma"/>
          <w:bCs/>
          <w:color w:val="000000"/>
          <w:sz w:val="24"/>
          <w:szCs w:val="24"/>
          <w:lang w:eastAsia="en-IN"/>
        </w:rPr>
      </w:pPr>
      <w:r w:rsidRPr="00847815">
        <w:rPr>
          <w:rFonts w:ascii="Garamond" w:eastAsiaTheme="minorEastAsia" w:hAnsi="Garamond" w:cs="Arial"/>
          <w:sz w:val="24"/>
          <w:szCs w:val="24"/>
          <w:lang w:eastAsia="en-IN"/>
        </w:rPr>
        <w:t xml:space="preserve">15. Moisture meter for timber </w:t>
      </w: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spacing w:after="0" w:line="240" w:lineRule="auto"/>
        <w:rPr>
          <w:rFonts w:ascii="Garamond" w:eastAsia="Times New Roman" w:hAnsi="Garamond" w:cs="Tahoma"/>
          <w:color w:val="000000"/>
          <w:lang w:val="en-US"/>
        </w:rPr>
      </w:pPr>
    </w:p>
    <w:p w:rsidR="00CA0B3D" w:rsidRPr="00847815" w:rsidRDefault="00CA0B3D" w:rsidP="00CA0B3D">
      <w:pPr>
        <w:keepNext/>
        <w:keepLines/>
        <w:spacing w:after="0" w:line="240" w:lineRule="auto"/>
        <w:ind w:left="4320" w:firstLine="720"/>
        <w:outlineLvl w:val="1"/>
        <w:rPr>
          <w:rFonts w:ascii="Garamond" w:eastAsia="Times New Roman" w:hAnsi="Garamond" w:cs="Tahoma"/>
          <w:bCs/>
          <w:lang w:val="en-US"/>
        </w:rPr>
      </w:pPr>
      <w:r w:rsidRPr="00847815">
        <w:rPr>
          <w:rFonts w:ascii="Garamond" w:eastAsia="Times New Roman" w:hAnsi="Garamond" w:cs="Tahoma"/>
          <w:bCs/>
          <w:lang w:val="en-US"/>
        </w:rPr>
        <w:lastRenderedPageBreak/>
        <w:t>P-22</w:t>
      </w:r>
    </w:p>
    <w:p w:rsidR="00CA0B3D" w:rsidRPr="00847815" w:rsidRDefault="00CA0B3D" w:rsidP="00CA0B3D">
      <w:pPr>
        <w:keepNext/>
        <w:keepLines/>
        <w:spacing w:after="0" w:line="240" w:lineRule="auto"/>
        <w:outlineLvl w:val="1"/>
        <w:rPr>
          <w:rFonts w:ascii="Tahoma" w:eastAsia="Times New Roman" w:hAnsi="Tahoma" w:cs="Tahoma"/>
          <w:bCs/>
          <w:color w:val="0F6FC6"/>
          <w:sz w:val="20"/>
          <w:szCs w:val="26"/>
          <w:lang w:val="en-US"/>
        </w:rPr>
      </w:pPr>
    </w:p>
    <w:p w:rsidR="00CA0B3D" w:rsidRPr="00847815" w:rsidRDefault="00CA0B3D" w:rsidP="00CA0B3D">
      <w:pPr>
        <w:keepNext/>
        <w:keepLines/>
        <w:spacing w:after="0" w:line="240" w:lineRule="auto"/>
        <w:outlineLvl w:val="1"/>
        <w:rPr>
          <w:rFonts w:ascii="Garamond" w:eastAsia="Times New Roman" w:hAnsi="Garamond" w:cs="Tahoma"/>
          <w:bCs/>
          <w:lang w:val="en-US"/>
        </w:rPr>
      </w:pPr>
      <w:r w:rsidRPr="00847815">
        <w:rPr>
          <w:rFonts w:ascii="Tahoma" w:eastAsia="Times New Roman" w:hAnsi="Tahoma" w:cs="Tahoma"/>
          <w:bCs/>
          <w:sz w:val="20"/>
          <w:szCs w:val="26"/>
          <w:lang w:val="en-US"/>
        </w:rPr>
        <w:tab/>
      </w:r>
      <w:r w:rsidRPr="00847815">
        <w:rPr>
          <w:rFonts w:ascii="Garamond" w:eastAsia="Times New Roman" w:hAnsi="Garamond" w:cs="Tahoma"/>
          <w:b/>
          <w:bCs/>
          <w:lang w:val="en-US"/>
        </w:rPr>
        <w:t>GENERAL CONDITIONS</w:t>
      </w: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Contractors shall co-ordinate and co-operate with the other agencies e.g. Pile, Electrical &amp; authorized representative of local bodies for construction of their respective items of work being executed simultaneously in the same building.</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The contractor shall give to the Municipality, Police and other local authorities all notices etc. that may be required by law and obtain all requisite license, permission for temporary construction that may be required for execution of work, obstruction in public places &amp; pay all fines, taxes and charges which may be liable on account of their operation, in executing the contract.  They shall make good any damage to adjoining property whether public or private and shall supply and maintain any light (either for illumination or for cautioning the public) required at night.</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The contractors shall make his own arrangement for temporary electric connection at works, if required and make necessary payment for it directly to the department concerned.  The wiring done by the contractor shall conform to the electrical regulation of statutory bodies and will be consistent with the safety requirements of the site.  The Engineer-in-charge’s decision regarding the safety aspect shall be final and binding on the contractor.</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The contractor shall provide adequate lighting arrangement as approved by the Engineer-in-charge for carrying out the works during night times when required and also provide all other facilities for the labour employed to carry out the works without any extra charge. Necessary lighting as directed by the Engineer-in-charge shall also be provided by the contractor without any extra charges for yard lighting as well as to cover the entire site including those required for safety and security reasons.</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 xml:space="preserve">The day to day receipts and issue accounts of cement shall be maintained by the Engineer-in-charge and signed daily by the contractor or his authorized agent. </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The rate for different items of work shall apply for all heights and depths unless otherwise specified and no such claim on this account shall be entertained.  The rate of all items of works shall unless clearly specified otherwise include cost of all labours, materials &amp; other inputs involved in the execution of the item.</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The contractor’s rate shall among other things include the cost of working in multiple shifts round the clock, if necessary including gazetted holiday and the cost of mobilization of all type of resources, T&amp;P, lighting etc.</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 xml:space="preserve">The contractor shall leave such recesses, holes, openings </w:t>
      </w:r>
      <w:proofErr w:type="spellStart"/>
      <w:r w:rsidRPr="00847815">
        <w:rPr>
          <w:rFonts w:ascii="Garamond" w:eastAsiaTheme="minorEastAsia" w:hAnsi="Garamond" w:cs="Tahoma"/>
          <w:color w:val="000000"/>
          <w:lang w:eastAsia="en-IN"/>
        </w:rPr>
        <w:t>etc</w:t>
      </w:r>
      <w:proofErr w:type="spellEnd"/>
      <w:r w:rsidRPr="00847815">
        <w:rPr>
          <w:rFonts w:ascii="Garamond" w:eastAsiaTheme="minorEastAsia" w:hAnsi="Garamond" w:cs="Tahoma"/>
          <w:color w:val="000000"/>
          <w:lang w:eastAsia="en-IN"/>
        </w:rPr>
        <w:t xml:space="preserve"> as may be required for electrical and sanitary works.  No extra payment shall be made to him on this account.</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 xml:space="preserve">The contractor shall make adequate fire fighting arrangement and shall be fully responsible for any fire consequences at the work site.  </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 xml:space="preserve">Materials shall conform to CPWD specifications.  No extra payment will be admissible to the agency for transportation for CPWD specified materials from and to outside </w:t>
      </w:r>
      <w:proofErr w:type="spellStart"/>
      <w:r w:rsidRPr="00847815">
        <w:rPr>
          <w:rFonts w:ascii="Garamond" w:eastAsiaTheme="minorEastAsia" w:hAnsi="Garamond" w:cs="Tahoma"/>
          <w:color w:val="000000"/>
          <w:highlight w:val="yellow"/>
          <w:lang w:eastAsia="en-IN"/>
        </w:rPr>
        <w:t>Aizwal</w:t>
      </w:r>
      <w:proofErr w:type="spellEnd"/>
      <w:r w:rsidRPr="00847815">
        <w:rPr>
          <w:rFonts w:ascii="Garamond" w:eastAsiaTheme="minorEastAsia" w:hAnsi="Garamond" w:cs="Tahoma"/>
          <w:color w:val="000000"/>
          <w:highlight w:val="yellow"/>
          <w:lang w:eastAsia="en-IN"/>
        </w:rPr>
        <w:t xml:space="preserve"> </w:t>
      </w:r>
      <w:r w:rsidRPr="00847815">
        <w:rPr>
          <w:rFonts w:ascii="Garamond" w:eastAsiaTheme="minorEastAsia" w:hAnsi="Garamond" w:cs="Tahoma"/>
          <w:b/>
          <w:color w:val="000000"/>
          <w:sz w:val="18"/>
          <w:szCs w:val="18"/>
          <w:highlight w:val="yellow"/>
          <w:lang w:eastAsia="en-IN"/>
        </w:rPr>
        <w:t>(Mizoram</w:t>
      </w:r>
      <w:r w:rsidRPr="00847815">
        <w:rPr>
          <w:rFonts w:ascii="Garamond" w:eastAsiaTheme="minorEastAsia" w:hAnsi="Garamond" w:cs="Tahoma"/>
          <w:b/>
          <w:color w:val="000000"/>
          <w:highlight w:val="yellow"/>
          <w:lang w:eastAsia="en-IN"/>
        </w:rPr>
        <w:t>)</w:t>
      </w:r>
      <w:r w:rsidRPr="00847815">
        <w:rPr>
          <w:rFonts w:ascii="Garamond" w:eastAsiaTheme="minorEastAsia" w:hAnsi="Garamond" w:cs="Tahoma"/>
          <w:b/>
          <w:highlight w:val="yellow"/>
          <w:lang w:eastAsia="en-IN"/>
        </w:rPr>
        <w:t>.</w:t>
      </w:r>
      <w:r w:rsidRPr="00847815">
        <w:rPr>
          <w:rFonts w:ascii="Garamond" w:eastAsiaTheme="minorEastAsia" w:hAnsi="Garamond" w:cs="Tahoma"/>
          <w:color w:val="000000"/>
          <w:lang w:eastAsia="en-IN"/>
        </w:rPr>
        <w:t xml:space="preserve"> The agency’s rates will be deemed to be included in the quoted rates.</w:t>
      </w:r>
    </w:p>
    <w:p w:rsidR="00CA0B3D" w:rsidRPr="00847815" w:rsidRDefault="00CA0B3D" w:rsidP="00CA0B3D">
      <w:pPr>
        <w:spacing w:after="0" w:line="240" w:lineRule="auto"/>
        <w:jc w:val="both"/>
        <w:rPr>
          <w:rFonts w:ascii="Garamond" w:eastAsiaTheme="minorEastAsia" w:hAnsi="Garamond" w:cs="Tahoma"/>
          <w:color w:val="000000"/>
          <w:lang w:eastAsia="en-IN"/>
        </w:rPr>
      </w:pPr>
    </w:p>
    <w:p w:rsidR="00CA0B3D" w:rsidRPr="00847815" w:rsidRDefault="00CA0B3D" w:rsidP="00CA0B3D">
      <w:pPr>
        <w:numPr>
          <w:ilvl w:val="0"/>
          <w:numId w:val="1"/>
        </w:numPr>
        <w:spacing w:after="0" w:line="240" w:lineRule="auto"/>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Where the contractor is required to provide materials of certain sizes or weights which may have become out of market due to change over to metric standards, substitute conforming to the nearest higher equivalents as approved by the Engineer-in-charge shall be used.  No claim of extra payment shall be entertained on this account.</w:t>
      </w:r>
    </w:p>
    <w:p w:rsidR="00CA0B3D" w:rsidRPr="00847815" w:rsidRDefault="00CA0B3D" w:rsidP="00CA0B3D">
      <w:pPr>
        <w:tabs>
          <w:tab w:val="left" w:pos="4387"/>
        </w:tabs>
        <w:spacing w:after="0" w:line="240" w:lineRule="auto"/>
        <w:rPr>
          <w:rFonts w:ascii="Tahoma" w:eastAsiaTheme="minorEastAsia" w:hAnsi="Tahoma" w:cs="Tahoma"/>
          <w:color w:val="000000"/>
          <w:sz w:val="20"/>
          <w:szCs w:val="2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p>
    <w:p w:rsidR="00CA0B3D" w:rsidRPr="00847815" w:rsidRDefault="00CA0B3D" w:rsidP="00CA0B3D">
      <w:pPr>
        <w:tabs>
          <w:tab w:val="left" w:pos="4387"/>
        </w:tabs>
        <w:spacing w:after="0" w:line="240" w:lineRule="auto"/>
        <w:jc w:val="center"/>
        <w:rPr>
          <w:rFonts w:ascii="Garamond" w:eastAsiaTheme="minorEastAsia" w:hAnsi="Garamond" w:cs="Tahoma"/>
          <w:color w:val="000000"/>
          <w:lang w:eastAsia="en-IN"/>
        </w:rPr>
      </w:pPr>
      <w:r w:rsidRPr="00847815">
        <w:rPr>
          <w:rFonts w:ascii="Garamond" w:eastAsiaTheme="minorEastAsia" w:hAnsi="Garamond" w:cs="Tahoma"/>
          <w:color w:val="000000"/>
          <w:lang w:eastAsia="en-IN"/>
        </w:rPr>
        <w:t>P-23</w:t>
      </w:r>
    </w:p>
    <w:p w:rsidR="00CA0B3D" w:rsidRPr="00847815" w:rsidRDefault="00CA0B3D" w:rsidP="00CA0B3D">
      <w:pPr>
        <w:numPr>
          <w:ilvl w:val="0"/>
          <w:numId w:val="1"/>
        </w:numPr>
        <w:spacing w:after="0" w:line="240" w:lineRule="auto"/>
        <w:ind w:hanging="630"/>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All materials, articles and workmanship shall be the BEST of their respective kind for the class of work described in the contract, specification and schedule of quantities.  All materials shall be subject to the approval of the Engineer-in-charge.  The word “BEST” used in those specifications shall mean that in the opinion of the Engineer-in-charge there is no superior quality of materials or finish of articles in the market available for the nature of the item described in the contract schedule. The Engineer-in-charge or his authorized representative shall have the absolute power to make the contractor purchase and use such materials of particular source as may, in his opinion be necessary for proper compliance with the specification and execution of work.</w:t>
      </w:r>
    </w:p>
    <w:p w:rsidR="00CA0B3D" w:rsidRPr="00847815" w:rsidRDefault="00CA0B3D" w:rsidP="00CA0B3D">
      <w:pPr>
        <w:spacing w:after="0" w:line="240" w:lineRule="auto"/>
        <w:jc w:val="both"/>
        <w:rPr>
          <w:rFonts w:ascii="Garamond" w:eastAsiaTheme="minorEastAsia" w:hAnsi="Garamond" w:cs="Tahoma"/>
          <w:color w:val="000000"/>
          <w:sz w:val="24"/>
          <w:szCs w:val="24"/>
          <w:lang w:eastAsia="en-IN"/>
        </w:rPr>
      </w:pPr>
    </w:p>
    <w:p w:rsidR="00CA0B3D" w:rsidRPr="00847815" w:rsidRDefault="00CA0B3D" w:rsidP="00CA0B3D">
      <w:pPr>
        <w:numPr>
          <w:ilvl w:val="0"/>
          <w:numId w:val="1"/>
        </w:numPr>
        <w:spacing w:after="0" w:line="240" w:lineRule="auto"/>
        <w:ind w:hanging="630"/>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The water shall be tested by the contractor with regard to the suitability for use in RCC works and nothing extra shall be paid thereon.</w:t>
      </w:r>
    </w:p>
    <w:p w:rsidR="00CA0B3D" w:rsidRPr="00847815" w:rsidRDefault="00CA0B3D" w:rsidP="00CA0B3D">
      <w:pPr>
        <w:spacing w:after="0" w:line="240" w:lineRule="auto"/>
        <w:jc w:val="both"/>
        <w:rPr>
          <w:rFonts w:ascii="Garamond" w:eastAsiaTheme="minorEastAsia" w:hAnsi="Garamond" w:cs="Tahoma"/>
          <w:color w:val="000000"/>
          <w:sz w:val="24"/>
          <w:szCs w:val="24"/>
          <w:lang w:eastAsia="en-IN"/>
        </w:rPr>
      </w:pPr>
    </w:p>
    <w:p w:rsidR="00CA0B3D" w:rsidRPr="00847815" w:rsidRDefault="00CA0B3D" w:rsidP="00CA0B3D">
      <w:pPr>
        <w:numPr>
          <w:ilvl w:val="0"/>
          <w:numId w:val="1"/>
        </w:numPr>
        <w:spacing w:after="0" w:line="240" w:lineRule="auto"/>
        <w:ind w:hanging="630"/>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 xml:space="preserve">Wherever the word ‘CPWD’ refers in the printed book of 'General conditions of contract for Central P.W.D works it may be read as </w:t>
      </w:r>
      <w:proofErr w:type="gramStart"/>
      <w:r w:rsidRPr="00847815">
        <w:rPr>
          <w:rFonts w:ascii="Garamond" w:eastAsiaTheme="minorEastAsia" w:hAnsi="Garamond" w:cs="Tahoma"/>
          <w:color w:val="000000"/>
          <w:sz w:val="24"/>
          <w:szCs w:val="24"/>
          <w:lang w:eastAsia="en-IN"/>
        </w:rPr>
        <w:t>‘ PBCCW</w:t>
      </w:r>
      <w:proofErr w:type="gramEnd"/>
      <w:r w:rsidRPr="00847815">
        <w:rPr>
          <w:rFonts w:ascii="Garamond" w:eastAsiaTheme="minorEastAsia" w:hAnsi="Garamond" w:cs="Tahoma"/>
          <w:color w:val="000000"/>
          <w:sz w:val="24"/>
          <w:szCs w:val="24"/>
          <w:lang w:eastAsia="en-IN"/>
        </w:rPr>
        <w:t>, AIR’.</w:t>
      </w:r>
    </w:p>
    <w:p w:rsidR="00CA0B3D" w:rsidRPr="00847815" w:rsidRDefault="00CA0B3D" w:rsidP="00CA0B3D">
      <w:pPr>
        <w:tabs>
          <w:tab w:val="left" w:pos="7702"/>
        </w:tabs>
        <w:spacing w:after="0" w:line="240" w:lineRule="auto"/>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ab/>
      </w:r>
    </w:p>
    <w:p w:rsidR="00CA0B3D" w:rsidRPr="00847815" w:rsidRDefault="00CA0B3D" w:rsidP="00CA0B3D">
      <w:pPr>
        <w:numPr>
          <w:ilvl w:val="0"/>
          <w:numId w:val="1"/>
        </w:numPr>
        <w:spacing w:after="0" w:line="240" w:lineRule="auto"/>
        <w:ind w:hanging="630"/>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Steel shuttering shall be used in all the CC &amp; RCC work.</w:t>
      </w:r>
    </w:p>
    <w:p w:rsidR="00CA0B3D" w:rsidRPr="00847815" w:rsidRDefault="00CA0B3D" w:rsidP="00CA0B3D">
      <w:pPr>
        <w:spacing w:after="0" w:line="240" w:lineRule="auto"/>
        <w:ind w:left="627" w:hanging="807"/>
        <w:jc w:val="both"/>
        <w:rPr>
          <w:rFonts w:ascii="Garamond" w:eastAsiaTheme="minorEastAsia" w:hAnsi="Garamond" w:cs="Tahoma"/>
          <w:color w:val="000000"/>
          <w:sz w:val="24"/>
          <w:szCs w:val="24"/>
          <w:lang w:eastAsia="en-IN"/>
        </w:rPr>
      </w:pPr>
    </w:p>
    <w:p w:rsidR="00CA0B3D" w:rsidRPr="00847815" w:rsidRDefault="00CA0B3D" w:rsidP="00CA0B3D">
      <w:pPr>
        <w:spacing w:after="0" w:line="240" w:lineRule="auto"/>
        <w:ind w:left="627" w:hanging="627"/>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 xml:space="preserve">16    </w:t>
      </w:r>
      <w:r w:rsidRPr="00847815">
        <w:rPr>
          <w:rFonts w:ascii="Garamond" w:eastAsiaTheme="minorEastAsia" w:hAnsi="Garamond" w:cs="Tahoma"/>
          <w:color w:val="000000"/>
          <w:sz w:val="24"/>
          <w:szCs w:val="24"/>
          <w:lang w:eastAsia="en-IN"/>
        </w:rPr>
        <w:tab/>
        <w:t xml:space="preserve">Brick shall be obtained from the kiln approved by the Engineer-in-Charge &amp;shall be of nominal size 230 x 115 x 70mm instead of 229 x 114 x 70 mm nominal size mentioned in CPWD specification for works at Delhi-2009 Vol-I &amp; II with up to date correction slips consequently the thickness of brick walls be measured in multiple of 115 mm. </w:t>
      </w:r>
    </w:p>
    <w:p w:rsidR="00CA0B3D" w:rsidRPr="00847815" w:rsidRDefault="00CA0B3D" w:rsidP="00CA0B3D">
      <w:pPr>
        <w:spacing w:after="0" w:line="240" w:lineRule="auto"/>
        <w:ind w:left="627" w:hanging="807"/>
        <w:rPr>
          <w:rFonts w:ascii="Garamond" w:eastAsiaTheme="minorEastAsia" w:hAnsi="Garamond" w:cs="Tahoma"/>
          <w:sz w:val="24"/>
          <w:szCs w:val="24"/>
          <w:lang w:eastAsia="en-IN"/>
        </w:rPr>
      </w:pPr>
    </w:p>
    <w:p w:rsidR="00CA0B3D" w:rsidRPr="00847815" w:rsidRDefault="00CA0B3D" w:rsidP="00CA0B3D">
      <w:pPr>
        <w:spacing w:after="0" w:line="240" w:lineRule="auto"/>
        <w:ind w:left="627" w:hanging="627"/>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 xml:space="preserve"> 17.  </w:t>
      </w:r>
      <w:r w:rsidRPr="00847815">
        <w:rPr>
          <w:rFonts w:ascii="Garamond" w:eastAsiaTheme="minorEastAsia" w:hAnsi="Garamond" w:cs="Tahoma"/>
          <w:color w:val="000000"/>
          <w:sz w:val="24"/>
          <w:szCs w:val="24"/>
          <w:lang w:eastAsia="en-IN"/>
        </w:rPr>
        <w:tab/>
        <w:t xml:space="preserve">English version of the contract including corrections any shall deemed to be accepted for all contractual obligations. </w:t>
      </w:r>
    </w:p>
    <w:p w:rsidR="00CA0B3D" w:rsidRPr="00847815" w:rsidRDefault="00CA0B3D" w:rsidP="00CA0B3D">
      <w:pPr>
        <w:spacing w:after="0" w:line="240" w:lineRule="auto"/>
        <w:ind w:left="-180"/>
        <w:rPr>
          <w:rFonts w:ascii="Garamond" w:eastAsiaTheme="minorEastAsia" w:hAnsi="Garamond" w:cs="Tahoma"/>
          <w:color w:val="000000"/>
          <w:sz w:val="24"/>
          <w:szCs w:val="24"/>
          <w:lang w:eastAsia="en-IN"/>
        </w:rPr>
      </w:pPr>
    </w:p>
    <w:p w:rsidR="00CA0B3D" w:rsidRPr="00847815" w:rsidRDefault="00CA0B3D" w:rsidP="00CA0B3D">
      <w:pPr>
        <w:spacing w:after="0" w:line="240" w:lineRule="auto"/>
        <w:ind w:left="627" w:hanging="807"/>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 xml:space="preserve">    18</w:t>
      </w:r>
      <w:r w:rsidRPr="00847815">
        <w:rPr>
          <w:rFonts w:ascii="Garamond" w:eastAsiaTheme="minorEastAsia" w:hAnsi="Garamond" w:cs="Tahoma"/>
          <w:color w:val="000000"/>
          <w:sz w:val="24"/>
          <w:szCs w:val="24"/>
          <w:highlight w:val="yellow"/>
          <w:lang w:eastAsia="en-IN"/>
        </w:rPr>
        <w:t xml:space="preserve">.    </w:t>
      </w:r>
      <w:r w:rsidRPr="00847815">
        <w:rPr>
          <w:rFonts w:ascii="Garamond" w:eastAsiaTheme="minorEastAsia" w:hAnsi="Garamond" w:cs="Tahoma"/>
          <w:color w:val="000000"/>
          <w:sz w:val="24"/>
          <w:szCs w:val="24"/>
          <w:highlight w:val="yellow"/>
          <w:lang w:eastAsia="en-IN"/>
        </w:rPr>
        <w:tab/>
      </w:r>
      <w:r w:rsidR="00DC02D4">
        <w:rPr>
          <w:rFonts w:ascii="Garamond" w:eastAsiaTheme="minorEastAsia" w:hAnsi="Garamond" w:cs="Tahoma"/>
          <w:b/>
          <w:bCs/>
          <w:color w:val="000000"/>
          <w:sz w:val="24"/>
          <w:szCs w:val="24"/>
          <w:highlight w:val="yellow"/>
          <w:lang w:eastAsia="en-IN"/>
        </w:rPr>
        <w:t xml:space="preserve"> Cement 0.83 Tonne</w:t>
      </w:r>
      <w:r>
        <w:rPr>
          <w:rFonts w:ascii="Garamond" w:eastAsiaTheme="minorEastAsia" w:hAnsi="Garamond" w:cs="Tahoma"/>
          <w:b/>
          <w:bCs/>
          <w:color w:val="000000"/>
          <w:sz w:val="24"/>
          <w:szCs w:val="24"/>
          <w:highlight w:val="yellow"/>
          <w:lang w:eastAsia="en-IN"/>
        </w:rPr>
        <w:t xml:space="preserve"> </w:t>
      </w:r>
      <w:r w:rsidRPr="00847815">
        <w:rPr>
          <w:rFonts w:ascii="Garamond" w:eastAsiaTheme="minorEastAsia" w:hAnsi="Garamond" w:cs="Tahoma"/>
          <w:b/>
          <w:bCs/>
          <w:color w:val="000000"/>
          <w:sz w:val="24"/>
          <w:szCs w:val="24"/>
          <w:highlight w:val="yellow"/>
          <w:lang w:eastAsia="en-IN"/>
        </w:rPr>
        <w:t xml:space="preserve">and </w:t>
      </w:r>
      <w:proofErr w:type="gramStart"/>
      <w:r w:rsidRPr="00847815">
        <w:rPr>
          <w:rFonts w:ascii="Garamond" w:eastAsiaTheme="minorEastAsia" w:hAnsi="Garamond" w:cs="Tahoma"/>
          <w:b/>
          <w:bCs/>
          <w:color w:val="000000"/>
          <w:sz w:val="24"/>
          <w:szCs w:val="24"/>
          <w:highlight w:val="yellow"/>
          <w:lang w:eastAsia="en-IN"/>
        </w:rPr>
        <w:t xml:space="preserve">Steel </w:t>
      </w:r>
      <w:r w:rsidRPr="00847815">
        <w:rPr>
          <w:rFonts w:ascii="Garamond" w:eastAsiaTheme="minorEastAsia" w:hAnsi="Garamond" w:cs="Tahoma"/>
          <w:b/>
          <w:bCs/>
          <w:color w:val="C00000"/>
          <w:sz w:val="24"/>
          <w:szCs w:val="24"/>
          <w:highlight w:val="yellow"/>
          <w:lang w:eastAsia="en-IN"/>
        </w:rPr>
        <w:t xml:space="preserve"> </w:t>
      </w:r>
      <w:r w:rsidRPr="00847815">
        <w:rPr>
          <w:rFonts w:ascii="Garamond" w:eastAsiaTheme="minorEastAsia" w:hAnsi="Garamond" w:cs="Tahoma"/>
          <w:b/>
          <w:bCs/>
          <w:color w:val="000000"/>
          <w:sz w:val="24"/>
          <w:szCs w:val="24"/>
          <w:highlight w:val="yellow"/>
          <w:lang w:eastAsia="en-IN"/>
        </w:rPr>
        <w:t>NIL</w:t>
      </w:r>
      <w:proofErr w:type="gramEnd"/>
      <w:r w:rsidRPr="00847815">
        <w:rPr>
          <w:rFonts w:ascii="Garamond" w:eastAsiaTheme="minorEastAsia" w:hAnsi="Garamond" w:cs="Tahoma"/>
          <w:b/>
          <w:bCs/>
          <w:color w:val="000000"/>
          <w:sz w:val="24"/>
          <w:szCs w:val="24"/>
          <w:lang w:eastAsia="en-IN"/>
        </w:rPr>
        <w:t xml:space="preserve"> </w:t>
      </w:r>
      <w:r w:rsidRPr="00847815">
        <w:rPr>
          <w:rFonts w:ascii="Garamond" w:eastAsiaTheme="minorEastAsia" w:hAnsi="Garamond" w:cs="Tahoma"/>
          <w:color w:val="000000"/>
          <w:sz w:val="24"/>
          <w:szCs w:val="24"/>
          <w:lang w:eastAsia="en-IN"/>
        </w:rPr>
        <w:t xml:space="preserve">shall be arranged by the Contractor. The quantities mentioned herein above are only tentative and may vary as per drawings and designs. Condition of cement enclosed on </w:t>
      </w:r>
      <w:r w:rsidRPr="00847815">
        <w:rPr>
          <w:rFonts w:ascii="Garamond" w:eastAsiaTheme="minorEastAsia" w:hAnsi="Garamond" w:cs="Tahoma"/>
          <w:color w:val="000000"/>
          <w:sz w:val="24"/>
          <w:szCs w:val="24"/>
          <w:highlight w:val="yellow"/>
          <w:lang w:eastAsia="en-IN"/>
        </w:rPr>
        <w:t>page 42 to 44</w:t>
      </w:r>
      <w:r w:rsidRPr="00847815">
        <w:rPr>
          <w:rFonts w:ascii="Garamond" w:eastAsiaTheme="minorEastAsia" w:hAnsi="Garamond" w:cs="Tahoma"/>
          <w:b/>
          <w:sz w:val="24"/>
          <w:szCs w:val="24"/>
          <w:lang w:eastAsia="en-IN"/>
        </w:rPr>
        <w:t>.</w:t>
      </w:r>
      <w:r w:rsidRPr="00847815">
        <w:rPr>
          <w:rFonts w:ascii="Garamond" w:eastAsiaTheme="minorEastAsia" w:hAnsi="Garamond" w:cs="Tahoma"/>
          <w:color w:val="000000"/>
          <w:sz w:val="24"/>
          <w:szCs w:val="24"/>
          <w:lang w:eastAsia="en-IN"/>
        </w:rPr>
        <w:t xml:space="preserve">The contractor is required to produce the proof of purchase of cement as and when desired by the Engineer-in-Charge. </w:t>
      </w:r>
    </w:p>
    <w:p w:rsidR="00CA0B3D" w:rsidRPr="00847815" w:rsidRDefault="00CA0B3D" w:rsidP="00CA0B3D">
      <w:pPr>
        <w:tabs>
          <w:tab w:val="left" w:pos="284"/>
        </w:tabs>
        <w:spacing w:after="0" w:line="240" w:lineRule="auto"/>
        <w:jc w:val="both"/>
        <w:rPr>
          <w:rFonts w:ascii="Garamond" w:eastAsiaTheme="minorEastAsia" w:hAnsi="Garamond" w:cs="Tahoma"/>
          <w:color w:val="000000"/>
          <w:sz w:val="24"/>
          <w:szCs w:val="24"/>
          <w:lang w:eastAsia="en-IN"/>
        </w:rPr>
      </w:pPr>
      <w:r w:rsidRPr="00847815">
        <w:rPr>
          <w:rFonts w:ascii="Garamond" w:eastAsiaTheme="minorEastAsia" w:hAnsi="Garamond" w:cs="Tahoma"/>
          <w:color w:val="000000"/>
          <w:sz w:val="24"/>
          <w:szCs w:val="24"/>
          <w:lang w:eastAsia="en-IN"/>
        </w:rPr>
        <w:t>19.</w:t>
      </w:r>
      <w:r w:rsidRPr="00847815">
        <w:rPr>
          <w:rFonts w:ascii="Garamond" w:eastAsiaTheme="minorEastAsia" w:hAnsi="Garamond" w:cs="Times-Bold"/>
          <w:b/>
          <w:bCs/>
          <w:sz w:val="24"/>
          <w:szCs w:val="24"/>
          <w:lang w:eastAsia="en-IN"/>
        </w:rPr>
        <w:t>The rates quoted by the tenderer, shall be inclusive of all taxes including WWC &amp; GST</w:t>
      </w:r>
    </w:p>
    <w:p w:rsidR="00CA0B3D" w:rsidRPr="00847815" w:rsidRDefault="00CA0B3D" w:rsidP="00CA0B3D">
      <w:pPr>
        <w:spacing w:after="0" w:line="240" w:lineRule="auto"/>
        <w:ind w:left="-180"/>
        <w:rPr>
          <w:rFonts w:ascii="Garamond" w:eastAsiaTheme="minorEastAsia" w:hAnsi="Garamond" w:cs="Tahoma"/>
          <w:color w:val="000000"/>
          <w:sz w:val="24"/>
          <w:szCs w:val="24"/>
          <w:lang w:eastAsia="en-IN"/>
        </w:rPr>
      </w:pPr>
    </w:p>
    <w:p w:rsidR="00CA0B3D" w:rsidRPr="00847815" w:rsidRDefault="00CA0B3D" w:rsidP="00CA0B3D">
      <w:pPr>
        <w:spacing w:after="0" w:line="240" w:lineRule="auto"/>
        <w:ind w:left="627" w:hanging="807"/>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 xml:space="preserve">   20.</w:t>
      </w:r>
      <w:r w:rsidRPr="00847815">
        <w:rPr>
          <w:rFonts w:ascii="Garamond" w:eastAsiaTheme="minorEastAsia" w:hAnsi="Garamond" w:cs="Tahoma"/>
          <w:bCs/>
          <w:color w:val="000000"/>
          <w:sz w:val="24"/>
          <w:szCs w:val="24"/>
          <w:lang w:eastAsia="en-IN"/>
        </w:rPr>
        <w:tab/>
        <w:t>The agency may ensure/ see the water table condition at site.  The agency shall make his own arrangement for pumping out sub-soil water/rain water during execution of work and nothing extra shall be payable on account of pumping out of sub-soil water, rain water and on account of working under water or liquid mud and under foul position.</w:t>
      </w:r>
    </w:p>
    <w:p w:rsidR="00CA0B3D" w:rsidRPr="00847815" w:rsidRDefault="00CA0B3D" w:rsidP="00CA0B3D">
      <w:pPr>
        <w:spacing w:after="0" w:line="240" w:lineRule="auto"/>
        <w:ind w:left="627" w:hanging="807"/>
        <w:rPr>
          <w:rFonts w:ascii="Garamond" w:eastAsiaTheme="minorEastAsia" w:hAnsi="Garamond" w:cs="Tahoma"/>
          <w:bCs/>
          <w:color w:val="000000"/>
          <w:sz w:val="24"/>
          <w:szCs w:val="24"/>
          <w:lang w:eastAsia="en-IN"/>
        </w:rPr>
      </w:pPr>
    </w:p>
    <w:p w:rsidR="00CA0B3D" w:rsidRPr="00847815" w:rsidRDefault="00CA0B3D" w:rsidP="00CA0B3D">
      <w:pPr>
        <w:spacing w:after="0" w:line="240" w:lineRule="auto"/>
        <w:ind w:left="630" w:hanging="630"/>
        <w:rPr>
          <w:rFonts w:ascii="Garamond" w:eastAsiaTheme="minorEastAsia" w:hAnsi="Garamond" w:cs="Tahoma"/>
          <w:sz w:val="24"/>
          <w:szCs w:val="24"/>
          <w:lang w:eastAsia="en-IN"/>
        </w:rPr>
      </w:pPr>
      <w:r w:rsidRPr="00847815">
        <w:rPr>
          <w:rFonts w:ascii="Garamond" w:eastAsiaTheme="minorEastAsia" w:hAnsi="Garamond" w:cs="Tahoma"/>
          <w:bCs/>
          <w:color w:val="000000"/>
          <w:sz w:val="24"/>
          <w:szCs w:val="24"/>
          <w:lang w:eastAsia="en-IN"/>
        </w:rPr>
        <w:t>21.     The contractor shall have to pay workers’ welfare cess 1% of the gross value of work done by him, which shall be recovered from each running bill including final bill of work by the Engineer – in - Charge.</w:t>
      </w:r>
    </w:p>
    <w:p w:rsidR="00CA0B3D" w:rsidRPr="00847815" w:rsidRDefault="00CA0B3D" w:rsidP="00CA0B3D">
      <w:pPr>
        <w:autoSpaceDE w:val="0"/>
        <w:autoSpaceDN w:val="0"/>
        <w:adjustRightInd w:val="0"/>
        <w:spacing w:after="0" w:line="240" w:lineRule="auto"/>
        <w:jc w:val="both"/>
        <w:rPr>
          <w:rFonts w:ascii="Times New Roman" w:hAnsi="Times New Roman" w:cs="Times New Roman"/>
          <w:lang w:val="en-US"/>
        </w:rPr>
      </w:pPr>
      <w:r w:rsidRPr="00847815">
        <w:rPr>
          <w:rFonts w:ascii="Times New Roman" w:hAnsi="Times New Roman" w:cs="Times New Roman"/>
          <w:sz w:val="20"/>
          <w:szCs w:val="20"/>
          <w:lang w:val="en-US"/>
        </w:rPr>
        <w:t xml:space="preserve">22.  </w:t>
      </w:r>
      <w:r w:rsidRPr="00847815">
        <w:rPr>
          <w:rFonts w:ascii="Times New Roman" w:hAnsi="Times New Roman" w:cs="Times New Roman"/>
          <w:lang w:val="en-US"/>
        </w:rPr>
        <w:t>The work shall be carried out according to CPWD specifications for works 2019 Vol. I to II</w:t>
      </w:r>
    </w:p>
    <w:p w:rsidR="00CA0B3D" w:rsidRPr="00847815" w:rsidRDefault="00CA0B3D" w:rsidP="00CA0B3D">
      <w:pPr>
        <w:autoSpaceDE w:val="0"/>
        <w:autoSpaceDN w:val="0"/>
        <w:adjustRightInd w:val="0"/>
        <w:spacing w:after="0" w:line="240" w:lineRule="auto"/>
        <w:jc w:val="both"/>
        <w:rPr>
          <w:rFonts w:ascii="Times New Roman" w:hAnsi="Times New Roman" w:cs="Times New Roman"/>
          <w:lang w:val="en-US"/>
        </w:rPr>
      </w:pPr>
      <w:r w:rsidRPr="00847815">
        <w:rPr>
          <w:rFonts w:ascii="Times New Roman" w:hAnsi="Times New Roman" w:cs="Times New Roman"/>
          <w:lang w:val="en-US"/>
        </w:rPr>
        <w:t xml:space="preserve">      Including </w:t>
      </w:r>
      <w:proofErr w:type="spellStart"/>
      <w:r w:rsidRPr="00847815">
        <w:rPr>
          <w:rFonts w:ascii="Times New Roman" w:hAnsi="Times New Roman" w:cs="Times New Roman"/>
          <w:lang w:val="en-US"/>
        </w:rPr>
        <w:t>upto</w:t>
      </w:r>
      <w:proofErr w:type="spellEnd"/>
      <w:r w:rsidRPr="00847815">
        <w:rPr>
          <w:rFonts w:ascii="Times New Roman" w:hAnsi="Times New Roman" w:cs="Times New Roman"/>
          <w:lang w:val="en-US"/>
        </w:rPr>
        <w:t xml:space="preserve"> date correction slips and as per additional conditions and specifications.</w:t>
      </w:r>
    </w:p>
    <w:p w:rsidR="00CA0B3D" w:rsidRPr="00847815" w:rsidRDefault="00CA0B3D" w:rsidP="00CA0B3D">
      <w:pPr>
        <w:autoSpaceDE w:val="0"/>
        <w:autoSpaceDN w:val="0"/>
        <w:adjustRightInd w:val="0"/>
        <w:spacing w:after="0" w:line="240" w:lineRule="auto"/>
        <w:jc w:val="both"/>
        <w:rPr>
          <w:rFonts w:ascii="Times New Roman" w:hAnsi="Times New Roman" w:cs="Times New Roman"/>
          <w:lang w:val="en-US"/>
        </w:rPr>
      </w:pPr>
      <w:r w:rsidRPr="00847815">
        <w:rPr>
          <w:rFonts w:ascii="Times New Roman" w:hAnsi="Times New Roman" w:cs="Times New Roman"/>
          <w:lang w:val="en-US"/>
        </w:rPr>
        <w:t xml:space="preserve">      Whenever there is any difference between the CPWD specifications for works 2019 and the</w:t>
      </w:r>
    </w:p>
    <w:p w:rsidR="00CA0B3D" w:rsidRPr="00847815" w:rsidRDefault="00CA0B3D" w:rsidP="00CA0B3D">
      <w:pPr>
        <w:autoSpaceDE w:val="0"/>
        <w:autoSpaceDN w:val="0"/>
        <w:adjustRightInd w:val="0"/>
        <w:spacing w:after="0" w:line="240" w:lineRule="auto"/>
        <w:jc w:val="both"/>
        <w:rPr>
          <w:rFonts w:ascii="Times New Roman" w:hAnsi="Times New Roman" w:cs="Times New Roman"/>
          <w:lang w:val="en-US"/>
        </w:rPr>
      </w:pPr>
      <w:r w:rsidRPr="00847815">
        <w:rPr>
          <w:rFonts w:ascii="Times New Roman" w:hAnsi="Times New Roman" w:cs="Times New Roman"/>
          <w:lang w:val="en-US"/>
        </w:rPr>
        <w:t xml:space="preserve">      additional conditions and specifications, the later shall prevail. If both the CPWD</w:t>
      </w:r>
    </w:p>
    <w:p w:rsidR="00CA0B3D" w:rsidRPr="00847815" w:rsidRDefault="00CA0B3D" w:rsidP="00CA0B3D">
      <w:pPr>
        <w:autoSpaceDE w:val="0"/>
        <w:autoSpaceDN w:val="0"/>
        <w:adjustRightInd w:val="0"/>
        <w:spacing w:after="0" w:line="240" w:lineRule="auto"/>
        <w:jc w:val="both"/>
        <w:rPr>
          <w:rFonts w:ascii="Times New Roman" w:hAnsi="Times New Roman" w:cs="Times New Roman"/>
          <w:lang w:val="en-US"/>
        </w:rPr>
      </w:pPr>
      <w:r w:rsidRPr="00847815">
        <w:rPr>
          <w:rFonts w:ascii="Times New Roman" w:hAnsi="Times New Roman" w:cs="Times New Roman"/>
          <w:lang w:val="en-US"/>
        </w:rPr>
        <w:t xml:space="preserve">      specifications and the additional conditions and specifications are silent, the clauses as per</w:t>
      </w:r>
    </w:p>
    <w:p w:rsidR="00CA0B3D" w:rsidRPr="00847815" w:rsidRDefault="00CA0B3D" w:rsidP="00CA0B3D">
      <w:pPr>
        <w:autoSpaceDE w:val="0"/>
        <w:autoSpaceDN w:val="0"/>
        <w:adjustRightInd w:val="0"/>
        <w:spacing w:after="0" w:line="240" w:lineRule="auto"/>
        <w:jc w:val="both"/>
        <w:rPr>
          <w:rFonts w:ascii="Times New Roman" w:hAnsi="Times New Roman" w:cs="Times New Roman"/>
          <w:lang w:val="en-US"/>
        </w:rPr>
      </w:pPr>
      <w:r w:rsidRPr="00847815">
        <w:rPr>
          <w:rFonts w:ascii="Times New Roman" w:hAnsi="Times New Roman" w:cs="Times New Roman"/>
          <w:lang w:val="en-US"/>
        </w:rPr>
        <w:t xml:space="preserve">      relevant, I.S. code shall apply. In case the relevant I.S. codes are also silent the instructions of</w:t>
      </w:r>
    </w:p>
    <w:p w:rsidR="00CA0B3D" w:rsidRPr="00847815" w:rsidRDefault="00CA0B3D" w:rsidP="00CA0B3D">
      <w:pPr>
        <w:jc w:val="both"/>
        <w:rPr>
          <w:rFonts w:ascii="Times New Roman" w:hAnsi="Times New Roman" w:cs="Times New Roman"/>
          <w:lang w:val="en-US"/>
        </w:rPr>
      </w:pPr>
      <w:r w:rsidRPr="00847815">
        <w:rPr>
          <w:rFonts w:ascii="Times New Roman" w:hAnsi="Times New Roman" w:cs="Times New Roman"/>
          <w:lang w:val="en-US"/>
        </w:rPr>
        <w:t xml:space="preserve">      the Engineer-in-Charge shall be final.</w:t>
      </w:r>
    </w:p>
    <w:p w:rsidR="00CA0B3D" w:rsidRPr="00847815" w:rsidRDefault="00CA0B3D" w:rsidP="00CA0B3D">
      <w:pPr>
        <w:spacing w:after="0" w:line="240" w:lineRule="auto"/>
        <w:jc w:val="both"/>
        <w:rPr>
          <w:rFonts w:ascii="Times New Roman" w:eastAsia="Arial" w:hAnsi="Times New Roman"/>
          <w:b/>
          <w:highlight w:val="yellow"/>
          <w:lang w:eastAsia="en-IN"/>
        </w:rPr>
      </w:pPr>
      <w:r w:rsidRPr="00847815">
        <w:rPr>
          <w:rFonts w:ascii="Times New Roman" w:eastAsia="Arial" w:hAnsi="Times New Roman"/>
          <w:lang w:eastAsia="en-IN"/>
        </w:rPr>
        <w:t>23</w:t>
      </w:r>
      <w:r w:rsidRPr="00847815">
        <w:rPr>
          <w:rFonts w:ascii="Times New Roman" w:eastAsia="Arial" w:hAnsi="Times New Roman"/>
          <w:b/>
          <w:highlight w:val="yellow"/>
          <w:lang w:eastAsia="en-IN"/>
        </w:rPr>
        <w:t xml:space="preserve">.     1% (One percent) water charges shall be recovered on the gross amount of bill from the </w:t>
      </w:r>
    </w:p>
    <w:p w:rsidR="00CA0B3D" w:rsidRPr="00847815" w:rsidRDefault="00CA0B3D" w:rsidP="00CA0B3D">
      <w:pPr>
        <w:spacing w:after="0" w:line="240" w:lineRule="auto"/>
        <w:jc w:val="both"/>
        <w:rPr>
          <w:rFonts w:ascii="Times New Roman" w:eastAsia="Arial" w:hAnsi="Times New Roman"/>
          <w:b/>
          <w:lang w:eastAsia="en-IN"/>
        </w:rPr>
      </w:pPr>
      <w:r w:rsidRPr="00847815">
        <w:rPr>
          <w:rFonts w:ascii="Times New Roman" w:eastAsia="Arial" w:hAnsi="Times New Roman"/>
          <w:b/>
          <w:highlight w:val="yellow"/>
          <w:lang w:eastAsia="en-IN"/>
        </w:rPr>
        <w:t xml:space="preserve">          contractor, </w:t>
      </w:r>
      <w:proofErr w:type="gramStart"/>
      <w:r w:rsidRPr="00847815">
        <w:rPr>
          <w:rFonts w:ascii="Times New Roman" w:eastAsia="Arial" w:hAnsi="Times New Roman"/>
          <w:b/>
          <w:highlight w:val="yellow"/>
          <w:lang w:eastAsia="en-IN"/>
        </w:rPr>
        <w:t>if  the</w:t>
      </w:r>
      <w:proofErr w:type="gramEnd"/>
      <w:r w:rsidRPr="00847815">
        <w:rPr>
          <w:rFonts w:ascii="Times New Roman" w:eastAsia="Arial" w:hAnsi="Times New Roman"/>
          <w:b/>
          <w:highlight w:val="yellow"/>
          <w:lang w:eastAsia="en-IN"/>
        </w:rPr>
        <w:t xml:space="preserve"> departmental water is used</w:t>
      </w:r>
      <w:r w:rsidRPr="00847815">
        <w:rPr>
          <w:rFonts w:ascii="Times New Roman" w:eastAsia="Arial" w:hAnsi="Times New Roman"/>
          <w:b/>
          <w:lang w:eastAsia="en-IN"/>
        </w:rPr>
        <w:t>.</w:t>
      </w:r>
    </w:p>
    <w:p w:rsidR="00CA0B3D" w:rsidRPr="00847815" w:rsidRDefault="00CA0B3D" w:rsidP="00CA0B3D">
      <w:pPr>
        <w:spacing w:after="0" w:line="240" w:lineRule="auto"/>
        <w:jc w:val="both"/>
        <w:rPr>
          <w:rFonts w:ascii="Times New Roman" w:eastAsia="Arial" w:hAnsi="Times New Roman"/>
          <w:b/>
          <w:lang w:eastAsia="en-IN"/>
        </w:rPr>
      </w:pPr>
    </w:p>
    <w:p w:rsidR="00CA0B3D" w:rsidRPr="00847815" w:rsidRDefault="00CA0B3D" w:rsidP="00CA0B3D">
      <w:pPr>
        <w:spacing w:after="0" w:line="240" w:lineRule="auto"/>
        <w:jc w:val="both"/>
        <w:rPr>
          <w:rFonts w:ascii="Times New Roman" w:eastAsia="Arial" w:hAnsi="Times New Roman"/>
          <w:b/>
          <w:lang w:eastAsia="en-IN"/>
        </w:rPr>
      </w:pPr>
    </w:p>
    <w:p w:rsidR="00CA0B3D" w:rsidRPr="00847815" w:rsidRDefault="00CA0B3D" w:rsidP="00CA0B3D">
      <w:pPr>
        <w:spacing w:after="0" w:line="240" w:lineRule="auto"/>
        <w:jc w:val="both"/>
        <w:rPr>
          <w:rFonts w:ascii="Times New Roman" w:eastAsia="Arial" w:hAnsi="Times New Roman"/>
          <w:b/>
          <w:lang w:eastAsia="en-IN"/>
        </w:rPr>
      </w:pPr>
    </w:p>
    <w:p w:rsidR="00CA0B3D" w:rsidRPr="00847815" w:rsidRDefault="00CA0B3D" w:rsidP="00CA0B3D">
      <w:pPr>
        <w:spacing w:after="0" w:line="240" w:lineRule="auto"/>
        <w:jc w:val="both"/>
        <w:rPr>
          <w:rFonts w:ascii="Times New Roman" w:eastAsia="Arial" w:hAnsi="Times New Roman"/>
          <w:b/>
          <w:lang w:eastAsia="en-IN"/>
        </w:rPr>
      </w:pPr>
    </w:p>
    <w:p w:rsidR="00CA0B3D" w:rsidRPr="00847815" w:rsidRDefault="00CA0B3D" w:rsidP="00CA0B3D">
      <w:pPr>
        <w:spacing w:after="0" w:line="240" w:lineRule="auto"/>
        <w:jc w:val="both"/>
        <w:rPr>
          <w:rFonts w:ascii="Times New Roman" w:eastAsia="Arial" w:hAnsi="Times New Roman"/>
          <w:b/>
          <w:lang w:eastAsia="en-IN"/>
        </w:rPr>
      </w:pPr>
    </w:p>
    <w:p w:rsidR="00CA0B3D" w:rsidRPr="00847815" w:rsidRDefault="00CA0B3D" w:rsidP="00CA0B3D">
      <w:pPr>
        <w:spacing w:after="0" w:line="240" w:lineRule="auto"/>
        <w:jc w:val="both"/>
        <w:rPr>
          <w:rFonts w:ascii="Times New Roman" w:eastAsia="Arial" w:hAnsi="Times New Roman"/>
          <w:lang w:eastAsia="en-IN"/>
        </w:rPr>
      </w:pPr>
    </w:p>
    <w:p w:rsidR="00CA0B3D" w:rsidRPr="00847815" w:rsidRDefault="00CA0B3D" w:rsidP="00CA0B3D">
      <w:pPr>
        <w:spacing w:after="0" w:line="240" w:lineRule="auto"/>
        <w:jc w:val="both"/>
        <w:rPr>
          <w:rFonts w:ascii="Times New Roman" w:eastAsia="Arial" w:hAnsi="Times New Roman"/>
          <w:lang w:eastAsia="en-IN"/>
        </w:rPr>
      </w:pPr>
      <w:r w:rsidRPr="00847815">
        <w:rPr>
          <w:rFonts w:ascii="Times New Roman" w:eastAsia="Arial" w:hAnsi="Times New Roman"/>
          <w:lang w:eastAsia="en-IN"/>
        </w:rPr>
        <w:t xml:space="preserve">                                                                                  P-  24</w:t>
      </w:r>
    </w:p>
    <w:p w:rsidR="00CA0B3D" w:rsidRPr="00847815" w:rsidRDefault="00CA0B3D" w:rsidP="00CA0B3D">
      <w:pPr>
        <w:spacing w:after="0" w:line="240" w:lineRule="auto"/>
        <w:jc w:val="both"/>
        <w:rPr>
          <w:rFonts w:ascii="Arial" w:eastAsia="Times New Roman" w:hAnsi="Arial" w:cs="Arial"/>
          <w:b/>
          <w:bCs/>
          <w:sz w:val="21"/>
          <w:szCs w:val="21"/>
          <w:lang w:eastAsia="en-IN"/>
        </w:rPr>
      </w:pPr>
      <w:r w:rsidRPr="00847815">
        <w:rPr>
          <w:rFonts w:ascii="Times New Roman" w:eastAsia="Arial" w:hAnsi="Times New Roman"/>
          <w:lang w:eastAsia="en-IN"/>
        </w:rPr>
        <w:t xml:space="preserve">24.       </w:t>
      </w:r>
      <w:r w:rsidRPr="00847815">
        <w:rPr>
          <w:rFonts w:ascii="Times New Roman" w:eastAsia="Tahoma" w:hAnsi="Times New Roman" w:cs="Times New Roman"/>
          <w:b/>
          <w:spacing w:val="-1"/>
          <w:lang w:eastAsia="en-IN"/>
        </w:rPr>
        <w:t>INSPECTION</w:t>
      </w:r>
      <w:r w:rsidRPr="00847815">
        <w:rPr>
          <w:rFonts w:ascii="Arial" w:eastAsia="Times New Roman" w:hAnsi="Arial" w:cs="Arial"/>
          <w:b/>
          <w:bCs/>
          <w:sz w:val="21"/>
          <w:szCs w:val="21"/>
          <w:lang w:eastAsia="en-IN"/>
        </w:rPr>
        <w:t xml:space="preserve"> OF SITE</w:t>
      </w:r>
    </w:p>
    <w:p w:rsidR="00CA0B3D" w:rsidRPr="00847815" w:rsidRDefault="00CA0B3D" w:rsidP="00CA0B3D">
      <w:pPr>
        <w:spacing w:before="6" w:line="240" w:lineRule="auto"/>
        <w:ind w:left="720"/>
        <w:jc w:val="both"/>
        <w:rPr>
          <w:rFonts w:ascii="Arial" w:eastAsia="Times New Roman" w:hAnsi="Arial" w:cs="Arial"/>
          <w:sz w:val="20"/>
          <w:szCs w:val="20"/>
          <w:lang w:eastAsia="en-IN"/>
        </w:rPr>
      </w:pPr>
      <w:r w:rsidRPr="00847815">
        <w:rPr>
          <w:rFonts w:ascii="Arial" w:eastAsia="Times New Roman" w:hAnsi="Arial" w:cs="Arial"/>
          <w:sz w:val="20"/>
          <w:szCs w:val="20"/>
          <w:lang w:eastAsia="en-IN"/>
        </w:rPr>
        <w:t xml:space="preserve">The Contractors are advised to inspect and examine the site and its surroundings and satisfy </w:t>
      </w:r>
      <w:r w:rsidRPr="00847815">
        <w:rPr>
          <w:rFonts w:ascii="Times New Roman" w:eastAsia="Tahoma" w:hAnsi="Times New Roman" w:cs="Times New Roman"/>
          <w:spacing w:val="1"/>
          <w:sz w:val="20"/>
          <w:szCs w:val="20"/>
          <w:lang w:eastAsia="en-IN"/>
        </w:rPr>
        <w:t>themselves</w:t>
      </w:r>
      <w:r w:rsidRPr="00847815">
        <w:rPr>
          <w:rFonts w:ascii="Arial" w:eastAsia="Times New Roman" w:hAnsi="Arial" w:cs="Arial"/>
          <w:sz w:val="20"/>
          <w:szCs w:val="20"/>
          <w:lang w:eastAsia="en-IN"/>
        </w:rPr>
        <w:t xml:space="preserve"> with the nature of site, the means of access to the site, the constraints of space for stacking material machinery, labour etc. constraints put by local regulations, if any, weather conditions at site, general ground / subsoil conditions etc. or any other circumstances which may affect or influence their tenders.</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20"/>
          <w:szCs w:val="20"/>
          <w:lang w:eastAsia="en-IN"/>
        </w:rPr>
        <w:t>25</w:t>
      </w:r>
      <w:r w:rsidRPr="00847815">
        <w:rPr>
          <w:rFonts w:ascii="Arial" w:eastAsia="Times New Roman" w:hAnsi="Arial" w:cs="Arial"/>
          <w:sz w:val="18"/>
          <w:szCs w:val="18"/>
          <w:lang w:eastAsia="en-IN"/>
        </w:rPr>
        <w:t xml:space="preserve">.       The Contractor shall, if required by him, before submission of the tender, inspect the </w:t>
      </w:r>
      <w:proofErr w:type="spellStart"/>
      <w:r w:rsidRPr="00847815">
        <w:rPr>
          <w:rFonts w:ascii="Times New Roman" w:eastAsia="Tahoma" w:hAnsi="Times New Roman" w:cs="Times New Roman"/>
          <w:spacing w:val="-1"/>
          <w:sz w:val="18"/>
          <w:szCs w:val="18"/>
          <w:lang w:eastAsia="en-IN"/>
        </w:rPr>
        <w:t>drawings</w:t>
      </w:r>
      <w:r w:rsidRPr="00847815">
        <w:rPr>
          <w:rFonts w:ascii="Arial" w:eastAsia="Times New Roman" w:hAnsi="Arial" w:cs="Arial"/>
          <w:sz w:val="18"/>
          <w:szCs w:val="18"/>
          <w:lang w:eastAsia="en-IN"/>
        </w:rPr>
        <w:t>in</w:t>
      </w:r>
      <w:proofErr w:type="spellEnd"/>
      <w:r w:rsidRPr="00847815">
        <w:rPr>
          <w:rFonts w:ascii="Arial" w:eastAsia="Times New Roman" w:hAnsi="Arial" w:cs="Arial"/>
          <w:sz w:val="18"/>
          <w:szCs w:val="18"/>
          <w:lang w:eastAsia="en-IN"/>
        </w:rPr>
        <w:t xml:space="preserve"> the Office of the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Engineer-in-Charge. The Department shall not bear </w:t>
      </w:r>
      <w:proofErr w:type="gramStart"/>
      <w:r w:rsidRPr="00847815">
        <w:rPr>
          <w:rFonts w:ascii="Arial" w:eastAsia="Times New Roman" w:hAnsi="Arial" w:cs="Arial"/>
          <w:sz w:val="18"/>
          <w:szCs w:val="18"/>
          <w:lang w:eastAsia="en-IN"/>
        </w:rPr>
        <w:t>any  responsibility</w:t>
      </w:r>
      <w:proofErr w:type="gramEnd"/>
      <w:r w:rsidRPr="00847815">
        <w:rPr>
          <w:rFonts w:ascii="Arial" w:eastAsia="Times New Roman" w:hAnsi="Arial" w:cs="Arial"/>
          <w:sz w:val="18"/>
          <w:szCs w:val="18"/>
          <w:lang w:eastAsia="en-IN"/>
        </w:rPr>
        <w:t xml:space="preserve"> for the lack of knowledge and also the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consequences, thereof to the Contractor. The information and data shown in the drawings and mentioned in the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tender documents have been furnished, in good faith, </w:t>
      </w:r>
      <w:proofErr w:type="spellStart"/>
      <w:r w:rsidRPr="00847815">
        <w:rPr>
          <w:rFonts w:ascii="Arial" w:eastAsia="Times New Roman" w:hAnsi="Arial" w:cs="Arial"/>
          <w:sz w:val="18"/>
          <w:szCs w:val="18"/>
          <w:lang w:eastAsia="en-IN"/>
        </w:rPr>
        <w:t>forgeneral</w:t>
      </w:r>
      <w:proofErr w:type="spellEnd"/>
      <w:r w:rsidRPr="00847815">
        <w:rPr>
          <w:rFonts w:ascii="Arial" w:eastAsia="Times New Roman" w:hAnsi="Arial" w:cs="Arial"/>
          <w:sz w:val="18"/>
          <w:szCs w:val="18"/>
          <w:lang w:eastAsia="en-IN"/>
        </w:rPr>
        <w:t xml:space="preserve"> information and guidance only. The Engineer-in-</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 Charge, in no case, shall be held responsible for the accuracy thereof and or interpretations or conclusions drawn</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 there from by the Contractor and all consequences shall be borne by the Contractor. No claim, whatsoever, shall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be entertained from </w:t>
      </w:r>
      <w:proofErr w:type="spellStart"/>
      <w:r w:rsidRPr="00847815">
        <w:rPr>
          <w:rFonts w:ascii="Arial" w:eastAsia="Times New Roman" w:hAnsi="Arial" w:cs="Arial"/>
          <w:sz w:val="18"/>
          <w:szCs w:val="18"/>
          <w:lang w:eastAsia="en-IN"/>
        </w:rPr>
        <w:t>theContractor</w:t>
      </w:r>
      <w:proofErr w:type="spellEnd"/>
      <w:r w:rsidRPr="00847815">
        <w:rPr>
          <w:rFonts w:ascii="Arial" w:eastAsia="Times New Roman" w:hAnsi="Arial" w:cs="Arial"/>
          <w:sz w:val="18"/>
          <w:szCs w:val="18"/>
          <w:lang w:eastAsia="en-IN"/>
        </w:rPr>
        <w:t xml:space="preserve">, if the data or information furnished in tender document is different or in-correct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otherwise </w:t>
      </w:r>
      <w:proofErr w:type="spellStart"/>
      <w:r w:rsidRPr="00847815">
        <w:rPr>
          <w:rFonts w:ascii="Arial" w:eastAsia="Times New Roman" w:hAnsi="Arial" w:cs="Arial"/>
          <w:sz w:val="18"/>
          <w:szCs w:val="18"/>
          <w:lang w:eastAsia="en-IN"/>
        </w:rPr>
        <w:t>oractual</w:t>
      </w:r>
      <w:proofErr w:type="spellEnd"/>
      <w:r w:rsidRPr="00847815">
        <w:rPr>
          <w:rFonts w:ascii="Arial" w:eastAsia="Times New Roman" w:hAnsi="Arial" w:cs="Arial"/>
          <w:sz w:val="18"/>
          <w:szCs w:val="18"/>
          <w:lang w:eastAsia="en-IN"/>
        </w:rPr>
        <w:t xml:space="preserve"> working drawings are at variance with the drawings available for inspection or attached to the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tender documents. It is presumed that the Contractor shall satisfy himself for all possible contingencies, incidental</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charges, wastages, bottlenecks etc. likely during execution of work and acts of </w:t>
      </w:r>
      <w:proofErr w:type="spellStart"/>
      <w:proofErr w:type="gramStart"/>
      <w:r w:rsidRPr="00847815">
        <w:rPr>
          <w:rFonts w:ascii="Arial" w:eastAsia="Times New Roman" w:hAnsi="Arial" w:cs="Arial"/>
          <w:sz w:val="18"/>
          <w:szCs w:val="18"/>
          <w:lang w:eastAsia="en-IN"/>
        </w:rPr>
        <w:t>coordination,which</w:t>
      </w:r>
      <w:proofErr w:type="spellEnd"/>
      <w:proofErr w:type="gramEnd"/>
      <w:r w:rsidRPr="00847815">
        <w:rPr>
          <w:rFonts w:ascii="Arial" w:eastAsia="Times New Roman" w:hAnsi="Arial" w:cs="Arial"/>
          <w:sz w:val="18"/>
          <w:szCs w:val="18"/>
          <w:lang w:eastAsia="en-IN"/>
        </w:rPr>
        <w:t xml:space="preserve"> may be required </w:t>
      </w:r>
    </w:p>
    <w:p w:rsidR="00CA0B3D" w:rsidRPr="00847815" w:rsidRDefault="00CA0B3D" w:rsidP="00CA0B3D">
      <w:pPr>
        <w:spacing w:before="6" w:after="0" w:line="240" w:lineRule="auto"/>
        <w:rPr>
          <w:rFonts w:ascii="Times New Roman" w:eastAsia="Arial" w:hAnsi="Times New Roman" w:cs="Times New Roman"/>
          <w:sz w:val="18"/>
          <w:szCs w:val="18"/>
          <w:lang w:val="en-US" w:eastAsia="en-IN"/>
        </w:rPr>
      </w:pPr>
      <w:r w:rsidRPr="00847815">
        <w:rPr>
          <w:rFonts w:ascii="Arial" w:eastAsia="Times New Roman" w:hAnsi="Arial" w:cs="Arial"/>
          <w:sz w:val="18"/>
          <w:szCs w:val="18"/>
          <w:lang w:eastAsia="en-IN"/>
        </w:rPr>
        <w:t>between different agencies. Nothing extra shall be payable on this account.</w:t>
      </w:r>
    </w:p>
    <w:p w:rsidR="00CA0B3D" w:rsidRPr="00847815" w:rsidRDefault="00CA0B3D" w:rsidP="00CA0B3D">
      <w:pPr>
        <w:spacing w:before="6" w:after="0" w:line="240" w:lineRule="auto"/>
        <w:jc w:val="both"/>
        <w:rPr>
          <w:rFonts w:ascii="Arial" w:eastAsia="Times New Roman" w:hAnsi="Arial" w:cs="Arial"/>
          <w:sz w:val="18"/>
          <w:szCs w:val="18"/>
          <w:lang w:eastAsia="en-IN"/>
        </w:rPr>
      </w:pPr>
      <w:r w:rsidRPr="00847815">
        <w:rPr>
          <w:rFonts w:ascii="Arial" w:eastAsia="Times New Roman" w:hAnsi="Arial" w:cs="Arial"/>
          <w:sz w:val="20"/>
          <w:szCs w:val="20"/>
          <w:lang w:eastAsia="en-IN"/>
        </w:rPr>
        <w:t xml:space="preserve">26.        </w:t>
      </w:r>
      <w:r w:rsidRPr="00847815">
        <w:rPr>
          <w:rFonts w:ascii="Arial" w:eastAsia="Times New Roman" w:hAnsi="Arial" w:cs="Arial"/>
          <w:sz w:val="18"/>
          <w:szCs w:val="18"/>
          <w:lang w:eastAsia="en-IN"/>
        </w:rPr>
        <w:t>During execution if water encountered from rain, floods, or any other source whatever, may be, the</w:t>
      </w:r>
    </w:p>
    <w:p w:rsidR="00CA0B3D" w:rsidRPr="00847815" w:rsidRDefault="00CA0B3D" w:rsidP="00CA0B3D">
      <w:pPr>
        <w:spacing w:before="6" w:after="0" w:line="240" w:lineRule="auto"/>
        <w:jc w:val="both"/>
        <w:rPr>
          <w:rFonts w:ascii="Arial" w:eastAsia="Times New Roman" w:hAnsi="Arial" w:cs="Arial"/>
          <w:sz w:val="18"/>
          <w:szCs w:val="18"/>
          <w:lang w:eastAsia="en-IN"/>
        </w:rPr>
      </w:pPr>
      <w:r w:rsidRPr="00847815">
        <w:rPr>
          <w:rFonts w:ascii="Arial" w:eastAsia="Times New Roman" w:hAnsi="Arial" w:cs="Arial"/>
          <w:sz w:val="18"/>
          <w:szCs w:val="18"/>
          <w:lang w:eastAsia="en-IN"/>
        </w:rPr>
        <w:t>contractor shall carry out dewatering (at his own cost), as and when required. Nothing extra shall be</w:t>
      </w:r>
    </w:p>
    <w:p w:rsidR="00CA0B3D" w:rsidRPr="00847815" w:rsidRDefault="00CA0B3D" w:rsidP="00CA0B3D">
      <w:pPr>
        <w:spacing w:before="6" w:after="0" w:line="240" w:lineRule="auto"/>
        <w:jc w:val="both"/>
        <w:rPr>
          <w:rFonts w:ascii="Times New Roman" w:eastAsia="Arial" w:hAnsi="Times New Roman" w:cs="Times New Roman"/>
          <w:sz w:val="18"/>
          <w:szCs w:val="18"/>
          <w:lang w:val="en-US" w:eastAsia="en-IN"/>
        </w:rPr>
      </w:pPr>
      <w:r w:rsidRPr="00847815">
        <w:rPr>
          <w:rFonts w:ascii="Arial" w:eastAsia="Times New Roman" w:hAnsi="Arial" w:cs="Arial"/>
          <w:sz w:val="18"/>
          <w:szCs w:val="18"/>
          <w:lang w:eastAsia="en-IN"/>
        </w:rPr>
        <w:t>payable on this account.</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20"/>
          <w:szCs w:val="20"/>
          <w:lang w:eastAsia="en-IN"/>
        </w:rPr>
        <w:t xml:space="preserve">27.     </w:t>
      </w:r>
      <w:r w:rsidRPr="00847815">
        <w:rPr>
          <w:rFonts w:ascii="Arial" w:eastAsia="Times New Roman" w:hAnsi="Arial" w:cs="Arial"/>
          <w:sz w:val="18"/>
          <w:szCs w:val="18"/>
          <w:lang w:eastAsia="en-IN"/>
        </w:rPr>
        <w:t xml:space="preserve">The nomenclature of the item given in the schedule of quantities gives in general the work content but is not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exhaustive i.e. does not mention all the incidental works required to be carried out for complete execution of the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item of work. The work shall be carried out, all in accordance with true intent and meaning of the specifications and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the drawings taken together, regardless of whether the same may or may not be particularly shown on the drawings</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 and / or described in the specifications, provided that the same can be reasonably inferred there from. There may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be several incidental works, which are not mentioned in the nomenclature of each item but will be necessary to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complete the item in all respect. All these incidental works / costs which are not mentioned in item nomenclature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but are necessary to complete the item shall be deemed to have been included in the rates quoted by the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contractor for various items in the schedule of quantities. No adjustment of rates shall be made for any variation in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quantum of incidental works due to variation / change in actual working drawings. Also, no adjustment of rates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shall be made due to any change in incidental works or any other deviation in such element of work (which is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 xml:space="preserve">incidental to the items of work and are necessary to complete such items in all respects) on account of the </w:t>
      </w:r>
    </w:p>
    <w:p w:rsidR="00CA0B3D" w:rsidRPr="00847815" w:rsidRDefault="00CA0B3D" w:rsidP="00CA0B3D">
      <w:pPr>
        <w:spacing w:before="6" w:after="0" w:line="240" w:lineRule="auto"/>
        <w:rPr>
          <w:rFonts w:ascii="Arial" w:eastAsia="Times New Roman" w:hAnsi="Arial" w:cs="Arial"/>
          <w:sz w:val="18"/>
          <w:szCs w:val="18"/>
          <w:lang w:eastAsia="en-IN"/>
        </w:rPr>
      </w:pPr>
      <w:r w:rsidRPr="00847815">
        <w:rPr>
          <w:rFonts w:ascii="Arial" w:eastAsia="Times New Roman" w:hAnsi="Arial" w:cs="Arial"/>
          <w:sz w:val="18"/>
          <w:szCs w:val="18"/>
          <w:lang w:eastAsia="en-IN"/>
        </w:rPr>
        <w:t>directions of Engineer-in-Charge. Nothing extra shall be payable on this account.</w:t>
      </w:r>
    </w:p>
    <w:p w:rsidR="00CA0B3D" w:rsidRPr="00847815" w:rsidRDefault="00CA0B3D" w:rsidP="00CA0B3D">
      <w:pPr>
        <w:spacing w:before="6" w:after="0" w:line="240" w:lineRule="auto"/>
        <w:jc w:val="both"/>
        <w:rPr>
          <w:rFonts w:ascii="Times New Roman" w:eastAsia="Arial" w:hAnsi="Times New Roman" w:cs="Times New Roman"/>
          <w:lang w:val="en-US" w:eastAsia="en-IN"/>
        </w:rPr>
      </w:pPr>
      <w:r w:rsidRPr="00847815">
        <w:rPr>
          <w:rFonts w:ascii="Arial" w:eastAsia="Times New Roman" w:hAnsi="Arial" w:cs="Arial"/>
          <w:lang w:eastAsia="en-IN"/>
        </w:rPr>
        <w:t xml:space="preserve">28.   </w:t>
      </w:r>
      <w:r w:rsidRPr="00847815">
        <w:rPr>
          <w:rFonts w:ascii="Times New Roman" w:eastAsia="Arial" w:hAnsi="Times New Roman" w:cs="Times New Roman"/>
          <w:lang w:val="en-US" w:eastAsia="en-IN"/>
        </w:rPr>
        <w:t>Materials shall conform to CPWD specifications. No extra payment will be admissible to the agency</w:t>
      </w:r>
    </w:p>
    <w:p w:rsidR="00CA0B3D" w:rsidRPr="00847815" w:rsidRDefault="00CA0B3D" w:rsidP="00CA0B3D">
      <w:pPr>
        <w:spacing w:before="6" w:after="0" w:line="240" w:lineRule="auto"/>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For transportation for CPWD specified materials from any Source within Indi</w:t>
      </w:r>
      <w:r w:rsidRPr="00847815">
        <w:rPr>
          <w:rFonts w:ascii="Times New Roman" w:eastAsia="Arial" w:hAnsi="Times New Roman" w:cs="Times New Roman"/>
          <w:bCs/>
          <w:lang w:val="en-US" w:eastAsia="en-IN"/>
        </w:rPr>
        <w:t>a.</w:t>
      </w:r>
      <w:r w:rsidRPr="00847815">
        <w:rPr>
          <w:rFonts w:ascii="Times New Roman" w:eastAsia="Arial" w:hAnsi="Times New Roman" w:cs="Times New Roman"/>
          <w:lang w:val="en-US" w:eastAsia="en-IN"/>
        </w:rPr>
        <w:t xml:space="preserve"> The agency’s rates will </w:t>
      </w:r>
    </w:p>
    <w:p w:rsidR="00CA0B3D" w:rsidRPr="00847815" w:rsidRDefault="00CA0B3D" w:rsidP="00CA0B3D">
      <w:pPr>
        <w:spacing w:before="6" w:after="0" w:line="240" w:lineRule="auto"/>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be deemed to be included in the quoted rates.</w:t>
      </w: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spacing w:before="6" w:line="200" w:lineRule="exact"/>
        <w:jc w:val="both"/>
        <w:rPr>
          <w:rFonts w:ascii="Tahoma" w:eastAsia="Tahoma" w:hAnsi="Tahoma" w:cs="Tahoma"/>
          <w:sz w:val="21"/>
          <w:szCs w:val="21"/>
          <w:lang w:eastAsia="en-IN"/>
        </w:rPr>
      </w:pPr>
      <w:r w:rsidRPr="00847815">
        <w:rPr>
          <w:rFonts w:ascii="Tahoma" w:eastAsia="Tahoma" w:hAnsi="Tahoma" w:cs="Tahoma"/>
          <w:b/>
          <w:spacing w:val="1"/>
          <w:sz w:val="21"/>
          <w:szCs w:val="21"/>
          <w:lang w:eastAsia="en-IN"/>
        </w:rPr>
        <w:t>29.     I</w:t>
      </w:r>
      <w:r w:rsidRPr="00847815">
        <w:rPr>
          <w:rFonts w:ascii="Tahoma" w:eastAsia="Tahoma" w:hAnsi="Tahoma" w:cs="Tahoma"/>
          <w:b/>
          <w:spacing w:val="-1"/>
          <w:sz w:val="21"/>
          <w:szCs w:val="21"/>
          <w:lang w:eastAsia="en-IN"/>
        </w:rPr>
        <w:t>n</w:t>
      </w:r>
      <w:r w:rsidRPr="00847815">
        <w:rPr>
          <w:rFonts w:ascii="Tahoma" w:eastAsia="Tahoma" w:hAnsi="Tahoma" w:cs="Tahoma"/>
          <w:b/>
          <w:spacing w:val="1"/>
          <w:sz w:val="21"/>
          <w:szCs w:val="21"/>
          <w:lang w:eastAsia="en-IN"/>
        </w:rPr>
        <w:t>t</w:t>
      </w:r>
      <w:r w:rsidRPr="00847815">
        <w:rPr>
          <w:rFonts w:ascii="Tahoma" w:eastAsia="Tahoma" w:hAnsi="Tahoma" w:cs="Tahoma"/>
          <w:b/>
          <w:sz w:val="21"/>
          <w:szCs w:val="21"/>
          <w:lang w:eastAsia="en-IN"/>
        </w:rPr>
        <w:t>e</w:t>
      </w:r>
      <w:r w:rsidRPr="00847815">
        <w:rPr>
          <w:rFonts w:ascii="Tahoma" w:eastAsia="Tahoma" w:hAnsi="Tahoma" w:cs="Tahoma"/>
          <w:b/>
          <w:spacing w:val="-1"/>
          <w:sz w:val="21"/>
          <w:szCs w:val="21"/>
          <w:lang w:eastAsia="en-IN"/>
        </w:rPr>
        <w:t>g</w:t>
      </w:r>
      <w:r w:rsidRPr="00847815">
        <w:rPr>
          <w:rFonts w:ascii="Tahoma" w:eastAsia="Tahoma" w:hAnsi="Tahoma" w:cs="Tahoma"/>
          <w:b/>
          <w:spacing w:val="-3"/>
          <w:sz w:val="21"/>
          <w:szCs w:val="21"/>
          <w:lang w:eastAsia="en-IN"/>
        </w:rPr>
        <w:t>r</w:t>
      </w:r>
      <w:r w:rsidRPr="00847815">
        <w:rPr>
          <w:rFonts w:ascii="Tahoma" w:eastAsia="Tahoma" w:hAnsi="Tahoma" w:cs="Tahoma"/>
          <w:b/>
          <w:spacing w:val="-1"/>
          <w:sz w:val="21"/>
          <w:szCs w:val="21"/>
          <w:lang w:eastAsia="en-IN"/>
        </w:rPr>
        <w:t>a</w:t>
      </w:r>
      <w:r w:rsidRPr="00847815">
        <w:rPr>
          <w:rFonts w:ascii="Tahoma" w:eastAsia="Tahoma" w:hAnsi="Tahoma" w:cs="Tahoma"/>
          <w:b/>
          <w:spacing w:val="1"/>
          <w:sz w:val="21"/>
          <w:szCs w:val="21"/>
          <w:lang w:eastAsia="en-IN"/>
        </w:rPr>
        <w:t>t</w:t>
      </w:r>
      <w:r w:rsidRPr="00847815">
        <w:rPr>
          <w:rFonts w:ascii="Tahoma" w:eastAsia="Tahoma" w:hAnsi="Tahoma" w:cs="Tahoma"/>
          <w:b/>
          <w:sz w:val="21"/>
          <w:szCs w:val="21"/>
          <w:lang w:eastAsia="en-IN"/>
        </w:rPr>
        <w:t>ed Pr</w:t>
      </w:r>
      <w:r w:rsidRPr="00847815">
        <w:rPr>
          <w:rFonts w:ascii="Tahoma" w:eastAsia="Tahoma" w:hAnsi="Tahoma" w:cs="Tahoma"/>
          <w:b/>
          <w:spacing w:val="-1"/>
          <w:sz w:val="21"/>
          <w:szCs w:val="21"/>
          <w:lang w:eastAsia="en-IN"/>
        </w:rPr>
        <w:t>og</w:t>
      </w:r>
      <w:r w:rsidRPr="00847815">
        <w:rPr>
          <w:rFonts w:ascii="Tahoma" w:eastAsia="Tahoma" w:hAnsi="Tahoma" w:cs="Tahoma"/>
          <w:b/>
          <w:spacing w:val="-3"/>
          <w:sz w:val="21"/>
          <w:szCs w:val="21"/>
          <w:lang w:eastAsia="en-IN"/>
        </w:rPr>
        <w:t>r</w:t>
      </w:r>
      <w:r w:rsidRPr="00847815">
        <w:rPr>
          <w:rFonts w:ascii="Tahoma" w:eastAsia="Tahoma" w:hAnsi="Tahoma" w:cs="Tahoma"/>
          <w:b/>
          <w:spacing w:val="-1"/>
          <w:sz w:val="21"/>
          <w:szCs w:val="21"/>
          <w:lang w:eastAsia="en-IN"/>
        </w:rPr>
        <w:t>a</w:t>
      </w:r>
      <w:r w:rsidRPr="00847815">
        <w:rPr>
          <w:rFonts w:ascii="Tahoma" w:eastAsia="Tahoma" w:hAnsi="Tahoma" w:cs="Tahoma"/>
          <w:b/>
          <w:sz w:val="21"/>
          <w:szCs w:val="21"/>
          <w:lang w:eastAsia="en-IN"/>
        </w:rPr>
        <w:t xml:space="preserve">mme </w:t>
      </w:r>
      <w:r w:rsidRPr="00847815">
        <w:rPr>
          <w:rFonts w:ascii="Tahoma" w:eastAsia="Tahoma" w:hAnsi="Tahoma" w:cs="Tahoma"/>
          <w:b/>
          <w:spacing w:val="-1"/>
          <w:sz w:val="21"/>
          <w:szCs w:val="21"/>
          <w:lang w:eastAsia="en-IN"/>
        </w:rPr>
        <w:t>ch</w:t>
      </w:r>
      <w:r w:rsidRPr="00847815">
        <w:rPr>
          <w:rFonts w:ascii="Tahoma" w:eastAsia="Tahoma" w:hAnsi="Tahoma" w:cs="Tahoma"/>
          <w:b/>
          <w:spacing w:val="1"/>
          <w:sz w:val="21"/>
          <w:szCs w:val="21"/>
          <w:lang w:eastAsia="en-IN"/>
        </w:rPr>
        <w:t>a</w:t>
      </w:r>
      <w:r w:rsidRPr="00847815">
        <w:rPr>
          <w:rFonts w:ascii="Tahoma" w:eastAsia="Tahoma" w:hAnsi="Tahoma" w:cs="Tahoma"/>
          <w:b/>
          <w:spacing w:val="-3"/>
          <w:sz w:val="21"/>
          <w:szCs w:val="21"/>
          <w:lang w:eastAsia="en-IN"/>
        </w:rPr>
        <w:t>r</w:t>
      </w:r>
      <w:r w:rsidRPr="00847815">
        <w:rPr>
          <w:rFonts w:ascii="Tahoma" w:eastAsia="Tahoma" w:hAnsi="Tahoma" w:cs="Tahoma"/>
          <w:b/>
          <w:spacing w:val="1"/>
          <w:sz w:val="21"/>
          <w:szCs w:val="21"/>
          <w:lang w:eastAsia="en-IN"/>
        </w:rPr>
        <w:t>t</w:t>
      </w:r>
      <w:r w:rsidRPr="00847815">
        <w:rPr>
          <w:rFonts w:ascii="Tahoma" w:eastAsia="Tahoma" w:hAnsi="Tahoma" w:cs="Tahoma"/>
          <w:b/>
          <w:sz w:val="21"/>
          <w:szCs w:val="21"/>
          <w:lang w:eastAsia="en-IN"/>
        </w:rPr>
        <w:t>:-</w:t>
      </w:r>
    </w:p>
    <w:p w:rsidR="00CA0B3D" w:rsidRPr="00847815" w:rsidRDefault="00CA0B3D" w:rsidP="00CA0B3D">
      <w:pPr>
        <w:spacing w:before="6" w:line="240" w:lineRule="auto"/>
        <w:ind w:left="720"/>
        <w:jc w:val="both"/>
        <w:rPr>
          <w:rFonts w:ascii="Times New Roman" w:eastAsia="Tahoma" w:hAnsi="Times New Roman" w:cs="Times New Roman"/>
          <w:lang w:eastAsia="en-IN"/>
        </w:rPr>
      </w:pP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he</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r</w:t>
      </w:r>
      <w:r w:rsidRPr="00847815">
        <w:rPr>
          <w:rFonts w:ascii="Times New Roman" w:eastAsia="Tahoma" w:hAnsi="Times New Roman" w:cs="Times New Roman"/>
          <w:spacing w:val="-1"/>
          <w:lang w:eastAsia="en-IN"/>
        </w:rPr>
        <w:t>s</w:t>
      </w:r>
      <w:r w:rsidRPr="00847815">
        <w:rPr>
          <w:rFonts w:ascii="Times New Roman" w:eastAsia="Tahoma" w:hAnsi="Times New Roman" w:cs="Times New Roman"/>
          <w:lang w:eastAsia="en-IN"/>
        </w:rPr>
        <w:t>hall</w:t>
      </w:r>
      <w:r w:rsidRPr="00847815">
        <w:rPr>
          <w:rFonts w:ascii="Times New Roman" w:eastAsia="Tahoma" w:hAnsi="Times New Roman" w:cs="Times New Roman"/>
          <w:spacing w:val="1"/>
          <w:lang w:eastAsia="en-IN"/>
        </w:rPr>
        <w:t>pr</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lang w:eastAsia="en-IN"/>
        </w:rPr>
        <w:t>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ean</w:t>
      </w:r>
      <w:r w:rsidRPr="00847815">
        <w:rPr>
          <w:rFonts w:ascii="Times New Roman" w:eastAsia="Tahoma" w:hAnsi="Times New Roman" w:cs="Times New Roman"/>
          <w:spacing w:val="-3"/>
          <w:lang w:eastAsia="en-IN"/>
        </w:rPr>
        <w:t>i</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te</w:t>
      </w:r>
      <w:r w:rsidRPr="00847815">
        <w:rPr>
          <w:rFonts w:ascii="Times New Roman" w:eastAsia="Tahoma" w:hAnsi="Times New Roman" w:cs="Times New Roman"/>
          <w:spacing w:val="1"/>
          <w:lang w:eastAsia="en-IN"/>
        </w:rPr>
        <w:t>g</w:t>
      </w:r>
      <w:r w:rsidRPr="00847815">
        <w:rPr>
          <w:rFonts w:ascii="Times New Roman" w:eastAsia="Tahoma" w:hAnsi="Times New Roman" w:cs="Times New Roman"/>
          <w:spacing w:val="-2"/>
          <w:lang w:eastAsia="en-IN"/>
        </w:rPr>
        <w:t>r</w:t>
      </w:r>
      <w:r w:rsidRPr="00847815">
        <w:rPr>
          <w:rFonts w:ascii="Times New Roman" w:eastAsia="Tahoma" w:hAnsi="Times New Roman" w:cs="Times New Roman"/>
          <w:lang w:eastAsia="en-IN"/>
        </w:rPr>
        <w:t>a</w:t>
      </w:r>
      <w:r w:rsidRPr="00847815">
        <w:rPr>
          <w:rFonts w:ascii="Times New Roman" w:eastAsia="Tahoma" w:hAnsi="Times New Roman" w:cs="Times New Roman"/>
          <w:spacing w:val="-1"/>
          <w:lang w:eastAsia="en-IN"/>
        </w:rPr>
        <w:t>te</w:t>
      </w:r>
      <w:r w:rsidRPr="00847815">
        <w:rPr>
          <w:rFonts w:ascii="Times New Roman" w:eastAsia="Tahoma" w:hAnsi="Times New Roman" w:cs="Times New Roman"/>
          <w:lang w:eastAsia="en-IN"/>
        </w:rPr>
        <w:t>d</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spacing w:val="-2"/>
          <w:lang w:eastAsia="en-IN"/>
        </w:rPr>
        <w:t>r</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spacing w:val="-1"/>
          <w:lang w:eastAsia="en-IN"/>
        </w:rPr>
        <w:t>g</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lang w:eastAsia="en-IN"/>
        </w:rPr>
        <w:t>mme</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h</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tf</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r</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he</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spacing w:val="1"/>
          <w:lang w:eastAsia="en-IN"/>
        </w:rPr>
        <w:t>x</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u</w:t>
      </w:r>
      <w:r w:rsidRPr="00847815">
        <w:rPr>
          <w:rFonts w:ascii="Times New Roman" w:eastAsia="Tahoma" w:hAnsi="Times New Roman" w:cs="Times New Roman"/>
          <w:spacing w:val="-3"/>
          <w:lang w:eastAsia="en-IN"/>
        </w:rPr>
        <w:t>t</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f</w:t>
      </w:r>
      <w:r w:rsidRPr="00847815">
        <w:rPr>
          <w:rFonts w:ascii="Times New Roman" w:eastAsia="Tahoma" w:hAnsi="Times New Roman" w:cs="Times New Roman"/>
          <w:spacing w:val="-3"/>
          <w:lang w:eastAsia="en-IN"/>
        </w:rPr>
        <w:t>w</w:t>
      </w:r>
      <w:r w:rsidRPr="00847815">
        <w:rPr>
          <w:rFonts w:ascii="Times New Roman" w:eastAsia="Tahoma" w:hAnsi="Times New Roman" w:cs="Times New Roman"/>
          <w:spacing w:val="1"/>
          <w:lang w:eastAsia="en-IN"/>
        </w:rPr>
        <w:t>or</w:t>
      </w:r>
      <w:r w:rsidRPr="00847815">
        <w:rPr>
          <w:rFonts w:ascii="Times New Roman" w:eastAsia="Tahoma" w:hAnsi="Times New Roman" w:cs="Times New Roman"/>
          <w:spacing w:val="-2"/>
          <w:lang w:eastAsia="en-IN"/>
        </w:rPr>
        <w:t>k</w:t>
      </w:r>
      <w:r w:rsidRPr="00847815">
        <w:rPr>
          <w:rFonts w:ascii="Times New Roman" w:eastAsia="Tahoma" w:hAnsi="Times New Roman" w:cs="Times New Roman"/>
          <w:lang w:eastAsia="en-IN"/>
        </w:rPr>
        <w:t>,</w:t>
      </w:r>
      <w:r w:rsidRPr="00847815">
        <w:rPr>
          <w:rFonts w:ascii="Times New Roman" w:eastAsia="Tahoma" w:hAnsi="Times New Roman" w:cs="Times New Roman"/>
          <w:spacing w:val="-1"/>
          <w:lang w:eastAsia="en-IN"/>
        </w:rPr>
        <w:t>s</w:t>
      </w:r>
      <w:r w:rsidRPr="00847815">
        <w:rPr>
          <w:rFonts w:ascii="Times New Roman" w:eastAsia="Tahoma" w:hAnsi="Times New Roman" w:cs="Times New Roman"/>
          <w:spacing w:val="-2"/>
          <w:lang w:eastAsia="en-IN"/>
        </w:rPr>
        <w:t>h</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lang w:eastAsia="en-IN"/>
        </w:rPr>
        <w:t>i</w:t>
      </w:r>
      <w:r w:rsidRPr="00847815">
        <w:rPr>
          <w:rFonts w:ascii="Times New Roman" w:eastAsia="Tahoma" w:hAnsi="Times New Roman" w:cs="Times New Roman"/>
          <w:spacing w:val="-2"/>
          <w:lang w:eastAsia="en-IN"/>
        </w:rPr>
        <w:t>n</w:t>
      </w:r>
      <w:r w:rsidRPr="00847815">
        <w:rPr>
          <w:rFonts w:ascii="Times New Roman" w:eastAsia="Tahoma" w:hAnsi="Times New Roman" w:cs="Times New Roman"/>
          <w:lang w:eastAsia="en-IN"/>
        </w:rPr>
        <w:t xml:space="preserve">g </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l</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lang w:eastAsia="en-IN"/>
        </w:rPr>
        <w:t>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3"/>
          <w:lang w:eastAsia="en-IN"/>
        </w:rPr>
        <w:t>l</w:t>
      </w:r>
      <w:r w:rsidRPr="00847815">
        <w:rPr>
          <w:rFonts w:ascii="Times New Roman" w:eastAsia="Tahoma" w:hAnsi="Times New Roman" w:cs="Times New Roman"/>
          <w:lang w:eastAsia="en-IN"/>
        </w:rPr>
        <w:t>y all a</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ivi</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lang w:eastAsia="en-IN"/>
        </w:rPr>
        <w:t>s  f</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 xml:space="preserve">m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1"/>
          <w:lang w:eastAsia="en-IN"/>
        </w:rPr>
        <w:t>st</w:t>
      </w:r>
      <w:r w:rsidRPr="00847815">
        <w:rPr>
          <w:rFonts w:ascii="Times New Roman" w:eastAsia="Tahoma" w:hAnsi="Times New Roman" w:cs="Times New Roman"/>
          <w:lang w:eastAsia="en-IN"/>
        </w:rPr>
        <w:t>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 xml:space="preserve">t </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 xml:space="preserve">f </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spacing w:val="1"/>
          <w:lang w:eastAsia="en-IN"/>
        </w:rPr>
        <w:t>or</w:t>
      </w:r>
      <w:r w:rsidRPr="00847815">
        <w:rPr>
          <w:rFonts w:ascii="Times New Roman" w:eastAsia="Tahoma" w:hAnsi="Times New Roman" w:cs="Times New Roman"/>
          <w:lang w:eastAsia="en-IN"/>
        </w:rPr>
        <w:t xml:space="preserve">k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o </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spacing w:val="-2"/>
          <w:lang w:eastAsia="en-IN"/>
        </w:rPr>
        <w:t>m</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spacing w:val="-3"/>
          <w:lang w:eastAsia="en-IN"/>
        </w:rPr>
        <w:t>l</w:t>
      </w:r>
      <w:r w:rsidRPr="00847815">
        <w:rPr>
          <w:rFonts w:ascii="Times New Roman" w:eastAsia="Tahoma" w:hAnsi="Times New Roman" w:cs="Times New Roman"/>
          <w:spacing w:val="-1"/>
          <w:lang w:eastAsia="en-IN"/>
        </w:rPr>
        <w:t>et</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 xml:space="preserve">n, </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 </w:t>
      </w:r>
      <w:r w:rsidRPr="00847815">
        <w:rPr>
          <w:rFonts w:ascii="Times New Roman" w:eastAsia="Tahoma" w:hAnsi="Times New Roman" w:cs="Times New Roman"/>
          <w:spacing w:val="1"/>
          <w:lang w:eastAsia="en-IN"/>
        </w:rPr>
        <w:t>d</w:t>
      </w:r>
      <w:r w:rsidRPr="00847815">
        <w:rPr>
          <w:rFonts w:ascii="Times New Roman" w:eastAsia="Tahoma" w:hAnsi="Times New Roman" w:cs="Times New Roman"/>
          <w:spacing w:val="-1"/>
          <w:lang w:eastAsia="en-IN"/>
        </w:rPr>
        <w:t>et</w:t>
      </w:r>
      <w:r w:rsidRPr="00847815">
        <w:rPr>
          <w:rFonts w:ascii="Times New Roman" w:eastAsia="Tahoma" w:hAnsi="Times New Roman" w:cs="Times New Roman"/>
          <w:lang w:eastAsia="en-IN"/>
        </w:rPr>
        <w:t xml:space="preserve">ails </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f ma</w:t>
      </w:r>
      <w:r w:rsidRPr="00847815">
        <w:rPr>
          <w:rFonts w:ascii="Times New Roman" w:eastAsia="Tahoma" w:hAnsi="Times New Roman" w:cs="Times New Roman"/>
          <w:spacing w:val="-2"/>
          <w:lang w:eastAsia="en-IN"/>
        </w:rPr>
        <w:t>n</w:t>
      </w:r>
      <w:r w:rsidRPr="00847815">
        <w:rPr>
          <w:rFonts w:ascii="Times New Roman" w:eastAsia="Tahoma" w:hAnsi="Times New Roman" w:cs="Times New Roman"/>
          <w:spacing w:val="1"/>
          <w:lang w:eastAsia="en-IN"/>
        </w:rPr>
        <w:t>po</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 xml:space="preserve">, </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spacing w:val="1"/>
          <w:lang w:eastAsia="en-IN"/>
        </w:rPr>
        <w:t>q</w:t>
      </w:r>
      <w:r w:rsidRPr="00847815">
        <w:rPr>
          <w:rFonts w:ascii="Times New Roman" w:eastAsia="Tahoma" w:hAnsi="Times New Roman" w:cs="Times New Roman"/>
          <w:lang w:eastAsia="en-IN"/>
        </w:rPr>
        <w:t>u</w:t>
      </w:r>
      <w:r w:rsidRPr="00847815">
        <w:rPr>
          <w:rFonts w:ascii="Times New Roman" w:eastAsia="Tahoma" w:hAnsi="Times New Roman" w:cs="Times New Roman"/>
          <w:spacing w:val="-3"/>
          <w:lang w:eastAsia="en-IN"/>
        </w:rPr>
        <w:t>i</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lang w:eastAsia="en-IN"/>
        </w:rPr>
        <w:t>m</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lang w:eastAsia="en-IN"/>
        </w:rPr>
        <w:t>nt and m</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hin</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 xml:space="preserve">y </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spacing w:val="1"/>
          <w:lang w:eastAsia="en-IN"/>
        </w:rPr>
        <w:t>q</w:t>
      </w:r>
      <w:r w:rsidRPr="00847815">
        <w:rPr>
          <w:rFonts w:ascii="Times New Roman" w:eastAsia="Tahoma" w:hAnsi="Times New Roman" w:cs="Times New Roman"/>
          <w:lang w:eastAsia="en-IN"/>
        </w:rPr>
        <w:t>u</w:t>
      </w:r>
      <w:r w:rsidRPr="00847815">
        <w:rPr>
          <w:rFonts w:ascii="Times New Roman" w:eastAsia="Tahoma" w:hAnsi="Times New Roman" w:cs="Times New Roman"/>
          <w:spacing w:val="-3"/>
          <w:lang w:eastAsia="en-IN"/>
        </w:rPr>
        <w:t>i</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lang w:eastAsia="en-IN"/>
        </w:rPr>
        <w:t>d f</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 xml:space="preserve">r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he fulfilment </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 xml:space="preserve">f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1"/>
          <w:lang w:eastAsia="en-IN"/>
        </w:rPr>
        <w:t>pr</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spacing w:val="-1"/>
          <w:lang w:eastAsia="en-IN"/>
        </w:rPr>
        <w:t>g</w:t>
      </w:r>
      <w:r w:rsidRPr="00847815">
        <w:rPr>
          <w:rFonts w:ascii="Times New Roman" w:eastAsia="Tahoma" w:hAnsi="Times New Roman" w:cs="Times New Roman"/>
          <w:lang w:eastAsia="en-IN"/>
        </w:rPr>
        <w:t>ra</w:t>
      </w:r>
      <w:r w:rsidRPr="00847815">
        <w:rPr>
          <w:rFonts w:ascii="Times New Roman" w:eastAsia="Tahoma" w:hAnsi="Times New Roman" w:cs="Times New Roman"/>
          <w:spacing w:val="-2"/>
          <w:lang w:eastAsia="en-IN"/>
        </w:rPr>
        <w:t>m</w:t>
      </w:r>
      <w:r w:rsidRPr="00847815">
        <w:rPr>
          <w:rFonts w:ascii="Times New Roman" w:eastAsia="Tahoma" w:hAnsi="Times New Roman" w:cs="Times New Roman"/>
          <w:lang w:eastAsia="en-IN"/>
        </w:rPr>
        <w:t xml:space="preserve">me </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hin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1"/>
          <w:lang w:eastAsia="en-IN"/>
        </w:rPr>
        <w:t>st</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lang w:eastAsia="en-IN"/>
        </w:rPr>
        <w:t>ula</w:t>
      </w:r>
      <w:r w:rsidRPr="00847815">
        <w:rPr>
          <w:rFonts w:ascii="Times New Roman" w:eastAsia="Tahoma" w:hAnsi="Times New Roman" w:cs="Times New Roman"/>
          <w:spacing w:val="-1"/>
          <w:lang w:eastAsia="en-IN"/>
        </w:rPr>
        <w:t>te</w:t>
      </w:r>
      <w:r w:rsidRPr="00847815">
        <w:rPr>
          <w:rFonts w:ascii="Times New Roman" w:eastAsia="Tahoma" w:hAnsi="Times New Roman" w:cs="Times New Roman"/>
          <w:lang w:eastAsia="en-IN"/>
        </w:rPr>
        <w:t xml:space="preserve">d </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i</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 xml:space="preserve">d </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 xml:space="preserve">r </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lang w:eastAsia="en-IN"/>
        </w:rPr>
        <w:t>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li</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lang w:eastAsia="en-IN"/>
        </w:rPr>
        <w:t>r a</w:t>
      </w:r>
      <w:r w:rsidRPr="00847815">
        <w:rPr>
          <w:rFonts w:ascii="Times New Roman" w:eastAsia="Tahoma" w:hAnsi="Times New Roman" w:cs="Times New Roman"/>
          <w:spacing w:val="-2"/>
          <w:lang w:eastAsia="en-IN"/>
        </w:rPr>
        <w:t>n</w:t>
      </w:r>
      <w:r w:rsidRPr="00847815">
        <w:rPr>
          <w:rFonts w:ascii="Times New Roman" w:eastAsia="Tahoma" w:hAnsi="Times New Roman" w:cs="Times New Roman"/>
          <w:lang w:eastAsia="en-IN"/>
        </w:rPr>
        <w:t xml:space="preserve">d </w:t>
      </w:r>
      <w:r w:rsidRPr="00847815">
        <w:rPr>
          <w:rFonts w:ascii="Times New Roman" w:eastAsia="Tahoma" w:hAnsi="Times New Roman" w:cs="Times New Roman"/>
          <w:spacing w:val="-1"/>
          <w:lang w:eastAsia="en-IN"/>
        </w:rPr>
        <w:t>submit 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1"/>
          <w:lang w:eastAsia="en-IN"/>
        </w:rPr>
        <w:t>s</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lang w:eastAsia="en-IN"/>
        </w:rPr>
        <w:t>me f</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 xml:space="preserve">r </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 xml:space="preserve">val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o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g</w:t>
      </w:r>
      <w:r w:rsidRPr="00847815">
        <w:rPr>
          <w:rFonts w:ascii="Times New Roman" w:eastAsia="Tahoma" w:hAnsi="Times New Roman" w:cs="Times New Roman"/>
          <w:spacing w:val="-1"/>
          <w:lang w:eastAsia="en-IN"/>
        </w:rPr>
        <w:t>i</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ee</w:t>
      </w:r>
      <w:r w:rsidRPr="00847815">
        <w:rPr>
          <w:rFonts w:ascii="Times New Roman" w:eastAsia="Tahoma" w:hAnsi="Times New Roman" w:cs="Times New Roman"/>
          <w:lang w:eastAsia="en-IN"/>
        </w:rPr>
        <w:t xml:space="preserve">r I n </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h</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rg</w:t>
      </w:r>
      <w:r w:rsidRPr="00847815">
        <w:rPr>
          <w:rFonts w:ascii="Times New Roman" w:eastAsia="Tahoma" w:hAnsi="Times New Roman" w:cs="Times New Roman"/>
          <w:lang w:eastAsia="en-IN"/>
        </w:rPr>
        <w:t xml:space="preserve">e </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h</w:t>
      </w:r>
      <w:r w:rsidRPr="00847815">
        <w:rPr>
          <w:rFonts w:ascii="Times New Roman" w:eastAsia="Tahoma" w:hAnsi="Times New Roman" w:cs="Times New Roman"/>
          <w:spacing w:val="-3"/>
          <w:lang w:eastAsia="en-IN"/>
        </w:rPr>
        <w:t>i</w:t>
      </w:r>
      <w:r w:rsidRPr="00847815">
        <w:rPr>
          <w:rFonts w:ascii="Times New Roman" w:eastAsia="Tahoma" w:hAnsi="Times New Roman" w:cs="Times New Roman"/>
          <w:lang w:eastAsia="en-IN"/>
        </w:rPr>
        <w:t xml:space="preserve">n </w:t>
      </w:r>
      <w:r w:rsidRPr="00847815">
        <w:rPr>
          <w:rFonts w:ascii="Times New Roman" w:eastAsia="Tahoma" w:hAnsi="Times New Roman" w:cs="Times New Roman"/>
          <w:spacing w:val="-1"/>
          <w:lang w:eastAsia="en-IN"/>
        </w:rPr>
        <w:t>tw</w:t>
      </w:r>
      <w:r w:rsidRPr="00847815">
        <w:rPr>
          <w:rFonts w:ascii="Times New Roman" w:eastAsia="Tahoma" w:hAnsi="Times New Roman" w:cs="Times New Roman"/>
          <w:lang w:eastAsia="en-IN"/>
        </w:rPr>
        <w:t xml:space="preserve">o </w:t>
      </w:r>
      <w:r w:rsidRPr="00847815">
        <w:rPr>
          <w:rFonts w:ascii="Times New Roman" w:eastAsia="Tahoma" w:hAnsi="Times New Roman" w:cs="Times New Roman"/>
          <w:spacing w:val="-1"/>
          <w:lang w:eastAsia="en-IN"/>
        </w:rPr>
        <w:t>wee</w:t>
      </w:r>
      <w:r w:rsidRPr="00847815">
        <w:rPr>
          <w:rFonts w:ascii="Times New Roman" w:eastAsia="Tahoma" w:hAnsi="Times New Roman" w:cs="Times New Roman"/>
          <w:lang w:eastAsia="en-IN"/>
        </w:rPr>
        <w:t xml:space="preserve">ks </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 xml:space="preserve">f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he a</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lang w:eastAsia="en-IN"/>
        </w:rPr>
        <w:t>a</w:t>
      </w:r>
      <w:r w:rsidRPr="00847815">
        <w:rPr>
          <w:rFonts w:ascii="Times New Roman" w:eastAsia="Tahoma" w:hAnsi="Times New Roman" w:cs="Times New Roman"/>
          <w:spacing w:val="1"/>
          <w:lang w:eastAsia="en-IN"/>
        </w:rPr>
        <w:t>rd</w:t>
      </w:r>
      <w:r w:rsidRPr="00847815">
        <w:rPr>
          <w:rFonts w:ascii="Times New Roman" w:eastAsia="Tahoma" w:hAnsi="Times New Roman" w:cs="Times New Roman"/>
          <w:lang w:eastAsia="en-IN"/>
        </w:rPr>
        <w:t xml:space="preserve">s </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 xml:space="preserve">f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w:t>
      </w:r>
    </w:p>
    <w:p w:rsidR="00CA0B3D" w:rsidRPr="00847815" w:rsidRDefault="00CA0B3D" w:rsidP="00CA0B3D">
      <w:pPr>
        <w:spacing w:before="6" w:line="200" w:lineRule="exact"/>
        <w:ind w:left="426"/>
        <w:jc w:val="both"/>
        <w:rPr>
          <w:rFonts w:ascii="Times New Roman" w:eastAsia="Tahoma" w:hAnsi="Times New Roman" w:cs="Times New Roman"/>
          <w:lang w:eastAsia="en-IN"/>
        </w:rPr>
      </w:pPr>
      <w:r w:rsidRPr="00847815">
        <w:rPr>
          <w:rFonts w:ascii="Times New Roman" w:eastAsia="Tahoma" w:hAnsi="Times New Roman" w:cs="Times New Roman"/>
          <w:b/>
          <w:spacing w:val="-1"/>
          <w:lang w:eastAsia="en-IN"/>
        </w:rPr>
        <w:t>29.1</w:t>
      </w:r>
      <w:r w:rsidRPr="00847815">
        <w:rPr>
          <w:rFonts w:ascii="Times New Roman" w:eastAsia="Tahoma" w:hAnsi="Times New Roman" w:cs="Times New Roman"/>
          <w:spacing w:val="-1"/>
          <w:lang w:eastAsia="en-IN"/>
        </w:rPr>
        <w:tab/>
        <w:t>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spacing w:val="1"/>
          <w:lang w:eastAsia="en-IN"/>
        </w:rPr>
        <w:t>gr</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lang w:eastAsia="en-IN"/>
        </w:rPr>
        <w:t xml:space="preserve">mme </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ha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 xml:space="preserve">t </w:t>
      </w:r>
      <w:r w:rsidRPr="00847815">
        <w:rPr>
          <w:rFonts w:ascii="Times New Roman" w:eastAsia="Tahoma" w:hAnsi="Times New Roman" w:cs="Times New Roman"/>
          <w:spacing w:val="-1"/>
          <w:lang w:eastAsia="en-IN"/>
        </w:rPr>
        <w:t>s</w:t>
      </w:r>
      <w:r w:rsidRPr="00847815">
        <w:rPr>
          <w:rFonts w:ascii="Times New Roman" w:eastAsia="Tahoma" w:hAnsi="Times New Roman" w:cs="Times New Roman"/>
          <w:lang w:eastAsia="en-IN"/>
        </w:rPr>
        <w:t>h</w:t>
      </w:r>
      <w:r w:rsidRPr="00847815">
        <w:rPr>
          <w:rFonts w:ascii="Times New Roman" w:eastAsia="Tahoma" w:hAnsi="Times New Roman" w:cs="Times New Roman"/>
          <w:spacing w:val="-2"/>
          <w:lang w:eastAsia="en-IN"/>
        </w:rPr>
        <w:t>o</w:t>
      </w:r>
      <w:r w:rsidRPr="00847815">
        <w:rPr>
          <w:rFonts w:ascii="Times New Roman" w:eastAsia="Tahoma" w:hAnsi="Times New Roman" w:cs="Times New Roman"/>
          <w:lang w:eastAsia="en-IN"/>
        </w:rPr>
        <w:t xml:space="preserve">uld </w:t>
      </w:r>
      <w:r w:rsidRPr="00847815">
        <w:rPr>
          <w:rFonts w:ascii="Times New Roman" w:eastAsia="Tahoma" w:hAnsi="Times New Roman" w:cs="Times New Roman"/>
          <w:spacing w:val="-3"/>
          <w:lang w:eastAsia="en-IN"/>
        </w:rPr>
        <w:t>i</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3"/>
          <w:lang w:eastAsia="en-IN"/>
        </w:rPr>
        <w:t>l</w:t>
      </w:r>
      <w:r w:rsidRPr="00847815">
        <w:rPr>
          <w:rFonts w:ascii="Times New Roman" w:eastAsia="Tahoma" w:hAnsi="Times New Roman" w:cs="Times New Roman"/>
          <w:lang w:eastAsia="en-IN"/>
        </w:rPr>
        <w:t>u</w:t>
      </w:r>
      <w:r w:rsidRPr="00847815">
        <w:rPr>
          <w:rFonts w:ascii="Times New Roman" w:eastAsia="Tahoma" w:hAnsi="Times New Roman" w:cs="Times New Roman"/>
          <w:spacing w:val="1"/>
          <w:lang w:eastAsia="en-IN"/>
        </w:rPr>
        <w:t>d</w:t>
      </w:r>
      <w:r w:rsidRPr="00847815">
        <w:rPr>
          <w:rFonts w:ascii="Times New Roman" w:eastAsia="Tahoma" w:hAnsi="Times New Roman" w:cs="Times New Roman"/>
          <w:lang w:eastAsia="en-IN"/>
        </w:rPr>
        <w:t xml:space="preserve">e </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 xml:space="preserve">he </w:t>
      </w:r>
      <w:r w:rsidRPr="00847815">
        <w:rPr>
          <w:rFonts w:ascii="Times New Roman" w:eastAsia="Tahoma" w:hAnsi="Times New Roman" w:cs="Times New Roman"/>
          <w:spacing w:val="-2"/>
          <w:lang w:eastAsia="en-IN"/>
        </w:rPr>
        <w:t>f</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ll</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spacing w:val="-1"/>
          <w:lang w:eastAsia="en-IN"/>
        </w:rPr>
        <w:t>w</w:t>
      </w:r>
      <w:r w:rsidRPr="00847815">
        <w:rPr>
          <w:rFonts w:ascii="Times New Roman" w:eastAsia="Tahoma" w:hAnsi="Times New Roman" w:cs="Times New Roman"/>
          <w:spacing w:val="-4"/>
          <w:lang w:eastAsia="en-IN"/>
        </w:rPr>
        <w:t>i</w:t>
      </w:r>
      <w:r w:rsidRPr="00847815">
        <w:rPr>
          <w:rFonts w:ascii="Times New Roman" w:eastAsia="Tahoma" w:hAnsi="Times New Roman" w:cs="Times New Roman"/>
          <w:lang w:eastAsia="en-IN"/>
        </w:rPr>
        <w:t>n</w:t>
      </w:r>
      <w:r w:rsidRPr="00847815">
        <w:rPr>
          <w:rFonts w:ascii="Times New Roman" w:eastAsia="Tahoma" w:hAnsi="Times New Roman" w:cs="Times New Roman"/>
          <w:spacing w:val="1"/>
          <w:lang w:eastAsia="en-IN"/>
        </w:rPr>
        <w:t>g</w:t>
      </w:r>
      <w:r w:rsidRPr="00847815">
        <w:rPr>
          <w:rFonts w:ascii="Times New Roman" w:eastAsia="Tahoma" w:hAnsi="Times New Roman" w:cs="Times New Roman"/>
          <w:lang w:eastAsia="en-IN"/>
        </w:rPr>
        <w:t>:</w:t>
      </w:r>
    </w:p>
    <w:p w:rsidR="00CA0B3D" w:rsidRPr="00847815" w:rsidRDefault="00CA0B3D" w:rsidP="00CA0B3D">
      <w:pPr>
        <w:spacing w:before="6" w:line="200" w:lineRule="exact"/>
        <w:ind w:left="720"/>
        <w:jc w:val="both"/>
        <w:rPr>
          <w:rFonts w:ascii="Times New Roman" w:eastAsia="Times New Roman" w:hAnsi="Times New Roman" w:cs="Times New Roman"/>
          <w:lang w:eastAsia="en-IN"/>
        </w:rPr>
      </w:pPr>
      <w:r w:rsidRPr="00847815">
        <w:rPr>
          <w:rFonts w:ascii="Times New Roman" w:eastAsia="Tahoma" w:hAnsi="Times New Roman" w:cs="Times New Roman"/>
          <w:spacing w:val="-1"/>
          <w:lang w:eastAsia="en-IN"/>
        </w:rPr>
        <w:t>(a)</w:t>
      </w:r>
      <w:r w:rsidRPr="00847815">
        <w:rPr>
          <w:rFonts w:ascii="Times New Roman" w:eastAsia="Tahoma" w:hAnsi="Times New Roman" w:cs="Times New Roman"/>
          <w:spacing w:val="-1"/>
          <w:lang w:eastAsia="en-IN"/>
        </w:rPr>
        <w:tab/>
        <w:t>Descriptive not e</w:t>
      </w:r>
      <w:r w:rsidRPr="00847815">
        <w:rPr>
          <w:rFonts w:ascii="Times New Roman" w:eastAsia="Tahoma" w:hAnsi="Times New Roman" w:cs="Times New Roman"/>
          <w:spacing w:val="1"/>
          <w:lang w:eastAsia="en-IN"/>
        </w:rPr>
        <w:t>xp</w:t>
      </w:r>
      <w:r w:rsidRPr="00847815">
        <w:rPr>
          <w:rFonts w:ascii="Times New Roman" w:eastAsia="Tahoma" w:hAnsi="Times New Roman" w:cs="Times New Roman"/>
          <w:lang w:eastAsia="en-IN"/>
        </w:rPr>
        <w:t>la</w:t>
      </w:r>
      <w:r w:rsidRPr="00847815">
        <w:rPr>
          <w:rFonts w:ascii="Times New Roman" w:eastAsia="Tahoma" w:hAnsi="Times New Roman" w:cs="Times New Roman"/>
          <w:spacing w:val="-3"/>
          <w:lang w:eastAsia="en-IN"/>
        </w:rPr>
        <w:t>i</w:t>
      </w:r>
      <w:r w:rsidRPr="00847815">
        <w:rPr>
          <w:rFonts w:ascii="Times New Roman" w:eastAsia="Tahoma" w:hAnsi="Times New Roman" w:cs="Times New Roman"/>
          <w:lang w:eastAsia="en-IN"/>
        </w:rPr>
        <w:t>ni</w:t>
      </w:r>
      <w:r w:rsidRPr="00847815">
        <w:rPr>
          <w:rFonts w:ascii="Times New Roman" w:eastAsia="Tahoma" w:hAnsi="Times New Roman" w:cs="Times New Roman"/>
          <w:spacing w:val="-2"/>
          <w:lang w:eastAsia="en-IN"/>
        </w:rPr>
        <w:t>n</w:t>
      </w:r>
      <w:r w:rsidRPr="00847815">
        <w:rPr>
          <w:rFonts w:ascii="Times New Roman" w:eastAsia="Tahoma" w:hAnsi="Times New Roman" w:cs="Times New Roman"/>
          <w:lang w:eastAsia="en-IN"/>
        </w:rPr>
        <w:t xml:space="preserve">g </w:t>
      </w:r>
      <w:r w:rsidRPr="00847815">
        <w:rPr>
          <w:rFonts w:ascii="Times New Roman" w:eastAsia="Tahoma" w:hAnsi="Times New Roman" w:cs="Times New Roman"/>
          <w:spacing w:val="-1"/>
          <w:lang w:eastAsia="en-IN"/>
        </w:rPr>
        <w:t>s</w:t>
      </w:r>
      <w:r w:rsidRPr="00847815">
        <w:rPr>
          <w:rFonts w:ascii="Times New Roman" w:eastAsia="Tahoma" w:hAnsi="Times New Roman" w:cs="Times New Roman"/>
          <w:spacing w:val="-3"/>
          <w:lang w:eastAsia="en-IN"/>
        </w:rPr>
        <w:t>e</w:t>
      </w:r>
      <w:r w:rsidRPr="00847815">
        <w:rPr>
          <w:rFonts w:ascii="Times New Roman" w:eastAsia="Tahoma" w:hAnsi="Times New Roman" w:cs="Times New Roman"/>
          <w:spacing w:val="1"/>
          <w:lang w:eastAsia="en-IN"/>
        </w:rPr>
        <w:t>q</w:t>
      </w:r>
      <w:r w:rsidRPr="00847815">
        <w:rPr>
          <w:rFonts w:ascii="Times New Roman" w:eastAsia="Tahoma" w:hAnsi="Times New Roman" w:cs="Times New Roman"/>
          <w:lang w:eastAsia="en-IN"/>
        </w:rPr>
        <w:t>u</w:t>
      </w:r>
      <w:r w:rsidRPr="00847815">
        <w:rPr>
          <w:rFonts w:ascii="Times New Roman" w:eastAsia="Tahoma" w:hAnsi="Times New Roman" w:cs="Times New Roman"/>
          <w:spacing w:val="-1"/>
          <w:lang w:eastAsia="en-IN"/>
        </w:rPr>
        <w:t>e</w:t>
      </w:r>
      <w:r w:rsidRPr="00847815">
        <w:rPr>
          <w:rFonts w:ascii="Times New Roman" w:eastAsia="Tahoma" w:hAnsi="Times New Roman" w:cs="Times New Roman"/>
          <w:spacing w:val="-2"/>
          <w:lang w:eastAsia="en-IN"/>
        </w:rPr>
        <w:t>n</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 xml:space="preserve">e </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f v</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lang w:eastAsia="en-IN"/>
        </w:rPr>
        <w:t xml:space="preserve">us </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ivi</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i</w:t>
      </w:r>
      <w:r w:rsidRPr="00847815">
        <w:rPr>
          <w:rFonts w:ascii="Times New Roman" w:eastAsia="Tahoma" w:hAnsi="Times New Roman" w:cs="Times New Roman"/>
          <w:spacing w:val="-1"/>
          <w:lang w:eastAsia="en-IN"/>
        </w:rPr>
        <w:t>es</w:t>
      </w:r>
      <w:r w:rsidRPr="00847815">
        <w:rPr>
          <w:rFonts w:ascii="Times New Roman" w:eastAsia="Tahoma" w:hAnsi="Times New Roman" w:cs="Times New Roman"/>
          <w:lang w:eastAsia="en-IN"/>
        </w:rPr>
        <w:t>.</w:t>
      </w:r>
    </w:p>
    <w:p w:rsidR="00CA0B3D" w:rsidRPr="00847815" w:rsidRDefault="00CA0B3D" w:rsidP="00CA0B3D">
      <w:pPr>
        <w:spacing w:before="6" w:line="200" w:lineRule="exact"/>
        <w:ind w:left="720"/>
        <w:jc w:val="both"/>
        <w:rPr>
          <w:rFonts w:ascii="Times New Roman" w:eastAsia="Tahoma" w:hAnsi="Times New Roman" w:cs="Times New Roman"/>
          <w:lang w:eastAsia="en-IN"/>
        </w:rPr>
      </w:pPr>
      <w:r w:rsidRPr="00847815">
        <w:rPr>
          <w:rFonts w:ascii="Times New Roman" w:eastAsia="Tahoma" w:hAnsi="Times New Roman" w:cs="Times New Roman"/>
          <w:spacing w:val="1"/>
          <w:lang w:eastAsia="en-IN"/>
        </w:rPr>
        <w:t>(b)</w:t>
      </w:r>
      <w:r w:rsidRPr="00847815">
        <w:rPr>
          <w:rFonts w:ascii="Times New Roman" w:eastAsia="Tahoma" w:hAnsi="Times New Roman" w:cs="Times New Roman"/>
          <w:spacing w:val="1"/>
          <w:lang w:eastAsia="en-IN"/>
        </w:rPr>
        <w:tab/>
      </w:r>
      <w:proofErr w:type="gramStart"/>
      <w:r w:rsidRPr="00847815">
        <w:rPr>
          <w:rFonts w:ascii="Times New Roman" w:eastAsia="Tahoma" w:hAnsi="Times New Roman" w:cs="Times New Roman"/>
          <w:spacing w:val="1"/>
          <w:lang w:eastAsia="en-IN"/>
        </w:rPr>
        <w:t>N</w:t>
      </w:r>
      <w:r w:rsidRPr="00847815">
        <w:rPr>
          <w:rFonts w:ascii="Times New Roman" w:eastAsia="Tahoma" w:hAnsi="Times New Roman" w:cs="Times New Roman"/>
          <w:spacing w:val="-1"/>
          <w:lang w:eastAsia="en-IN"/>
        </w:rPr>
        <w:t>etw</w:t>
      </w:r>
      <w:r w:rsidRPr="00847815">
        <w:rPr>
          <w:rFonts w:ascii="Times New Roman" w:eastAsia="Tahoma" w:hAnsi="Times New Roman" w:cs="Times New Roman"/>
          <w:spacing w:val="1"/>
          <w:lang w:eastAsia="en-IN"/>
        </w:rPr>
        <w:t>o</w:t>
      </w:r>
      <w:r w:rsidRPr="00847815">
        <w:rPr>
          <w:rFonts w:ascii="Times New Roman" w:eastAsia="Tahoma" w:hAnsi="Times New Roman" w:cs="Times New Roman"/>
          <w:spacing w:val="-2"/>
          <w:lang w:eastAsia="en-IN"/>
        </w:rPr>
        <w:t>r</w:t>
      </w:r>
      <w:r w:rsidRPr="00847815">
        <w:rPr>
          <w:rFonts w:ascii="Times New Roman" w:eastAsia="Tahoma" w:hAnsi="Times New Roman" w:cs="Times New Roman"/>
          <w:lang w:eastAsia="en-IN"/>
        </w:rPr>
        <w:t>k</w:t>
      </w:r>
      <w:r w:rsidRPr="00847815">
        <w:rPr>
          <w:rFonts w:ascii="Times New Roman" w:eastAsia="Tahoma" w:hAnsi="Times New Roman" w:cs="Times New Roman"/>
          <w:spacing w:val="-2"/>
          <w:lang w:eastAsia="en-IN"/>
        </w:rPr>
        <w:t>(</w:t>
      </w:r>
      <w:proofErr w:type="gramEnd"/>
      <w:r w:rsidRPr="00847815">
        <w:rPr>
          <w:rFonts w:ascii="Times New Roman" w:eastAsia="Tahoma" w:hAnsi="Times New Roman" w:cs="Times New Roman"/>
          <w:spacing w:val="-1"/>
          <w:lang w:eastAsia="en-IN"/>
        </w:rPr>
        <w:t>PERT</w:t>
      </w:r>
      <w:r w:rsidRPr="00847815">
        <w:rPr>
          <w:rFonts w:ascii="Times New Roman" w:eastAsia="Tahoma" w:hAnsi="Times New Roman" w:cs="Times New Roman"/>
          <w:spacing w:val="1"/>
          <w:lang w:eastAsia="en-IN"/>
        </w:rPr>
        <w:t>/</w:t>
      </w:r>
      <w:r w:rsidRPr="00847815">
        <w:rPr>
          <w:rFonts w:ascii="Times New Roman" w:eastAsia="Tahoma" w:hAnsi="Times New Roman" w:cs="Times New Roman"/>
          <w:spacing w:val="-2"/>
          <w:lang w:eastAsia="en-IN"/>
        </w:rPr>
        <w:t>C</w:t>
      </w:r>
      <w:r w:rsidRPr="00847815">
        <w:rPr>
          <w:rFonts w:ascii="Times New Roman" w:eastAsia="Tahoma" w:hAnsi="Times New Roman" w:cs="Times New Roman"/>
          <w:spacing w:val="1"/>
          <w:lang w:eastAsia="en-IN"/>
        </w:rPr>
        <w:t>P</w:t>
      </w:r>
      <w:r w:rsidRPr="00847815">
        <w:rPr>
          <w:rFonts w:ascii="Times New Roman" w:eastAsia="Tahoma" w:hAnsi="Times New Roman" w:cs="Times New Roman"/>
          <w:spacing w:val="-2"/>
          <w:lang w:eastAsia="en-IN"/>
        </w:rPr>
        <w:t>M</w:t>
      </w:r>
      <w:r w:rsidRPr="00847815">
        <w:rPr>
          <w:rFonts w:ascii="Times New Roman" w:eastAsia="Tahoma" w:hAnsi="Times New Roman" w:cs="Times New Roman"/>
          <w:spacing w:val="1"/>
          <w:lang w:eastAsia="en-IN"/>
        </w:rPr>
        <w:t>/</w:t>
      </w:r>
      <w:r w:rsidRPr="00847815">
        <w:rPr>
          <w:rFonts w:ascii="Times New Roman" w:eastAsia="Tahoma" w:hAnsi="Times New Roman" w:cs="Times New Roman"/>
          <w:lang w:eastAsia="en-IN"/>
        </w:rPr>
        <w:t>B</w:t>
      </w:r>
      <w:r w:rsidRPr="00847815">
        <w:rPr>
          <w:rFonts w:ascii="Times New Roman" w:eastAsia="Tahoma" w:hAnsi="Times New Roman" w:cs="Times New Roman"/>
          <w:spacing w:val="-3"/>
          <w:lang w:eastAsia="en-IN"/>
        </w:rPr>
        <w:t>a</w:t>
      </w:r>
      <w:r w:rsidRPr="00847815">
        <w:rPr>
          <w:rFonts w:ascii="Times New Roman" w:eastAsia="Tahoma" w:hAnsi="Times New Roman" w:cs="Times New Roman"/>
          <w:lang w:eastAsia="en-IN"/>
        </w:rPr>
        <w:t xml:space="preserve">r </w:t>
      </w:r>
      <w:r w:rsidRPr="00847815">
        <w:rPr>
          <w:rFonts w:ascii="Times New Roman" w:eastAsia="Tahoma" w:hAnsi="Times New Roman" w:cs="Times New Roman"/>
          <w:spacing w:val="1"/>
          <w:lang w:eastAsia="en-IN"/>
        </w:rPr>
        <w:t>C</w:t>
      </w:r>
      <w:r w:rsidRPr="00847815">
        <w:rPr>
          <w:rFonts w:ascii="Times New Roman" w:eastAsia="Tahoma" w:hAnsi="Times New Roman" w:cs="Times New Roman"/>
          <w:lang w:eastAsia="en-IN"/>
        </w:rPr>
        <w:t>ha</w:t>
      </w:r>
      <w:r w:rsidRPr="00847815">
        <w:rPr>
          <w:rFonts w:ascii="Times New Roman" w:eastAsia="Tahoma" w:hAnsi="Times New Roman" w:cs="Times New Roman"/>
          <w:spacing w:val="1"/>
          <w:lang w:eastAsia="en-IN"/>
        </w:rPr>
        <w:t>r</w:t>
      </w:r>
      <w:r w:rsidRPr="00847815">
        <w:rPr>
          <w:rFonts w:ascii="Times New Roman" w:eastAsia="Tahoma" w:hAnsi="Times New Roman" w:cs="Times New Roman"/>
          <w:spacing w:val="-1"/>
          <w:lang w:eastAsia="en-IN"/>
        </w:rPr>
        <w:t>t</w:t>
      </w:r>
      <w:r w:rsidRPr="00847815">
        <w:rPr>
          <w:rFonts w:ascii="Times New Roman" w:eastAsia="Tahoma" w:hAnsi="Times New Roman" w:cs="Times New Roman"/>
          <w:lang w:eastAsia="en-IN"/>
        </w:rPr>
        <w:t>)</w:t>
      </w: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r w:rsidRPr="00847815">
        <w:rPr>
          <w:rFonts w:ascii="Times New Roman" w:eastAsia="Times New Roman" w:hAnsi="Times New Roman" w:cs="Times New Roman"/>
          <w:spacing w:val="16"/>
          <w:position w:val="-1"/>
          <w:lang w:eastAsia="en-IN"/>
        </w:rPr>
        <w:t>(c)</w:t>
      </w:r>
      <w:r w:rsidRPr="00847815">
        <w:rPr>
          <w:rFonts w:ascii="Times New Roman" w:eastAsia="Times New Roman" w:hAnsi="Times New Roman" w:cs="Times New Roman"/>
          <w:spacing w:val="16"/>
          <w:position w:val="-1"/>
          <w:lang w:eastAsia="en-IN"/>
        </w:rPr>
        <w:tab/>
      </w:r>
      <w:r w:rsidRPr="00847815">
        <w:rPr>
          <w:rFonts w:ascii="Times New Roman" w:eastAsia="Tahoma" w:hAnsi="Times New Roman" w:cs="Times New Roman"/>
          <w:spacing w:val="-1"/>
          <w:lang w:eastAsia="en-IN"/>
        </w:rPr>
        <w:t>Programme</w:t>
      </w:r>
      <w:r w:rsidRPr="00847815">
        <w:rPr>
          <w:rFonts w:ascii="Times New Roman" w:eastAsia="Tahoma" w:hAnsi="Times New Roman" w:cs="Times New Roman"/>
          <w:spacing w:val="1"/>
          <w:position w:val="-1"/>
          <w:lang w:eastAsia="en-IN"/>
        </w:rPr>
        <w:t>o</w:t>
      </w:r>
      <w:r w:rsidRPr="00847815">
        <w:rPr>
          <w:rFonts w:ascii="Times New Roman" w:eastAsia="Tahoma" w:hAnsi="Times New Roman" w:cs="Times New Roman"/>
          <w:position w:val="-1"/>
          <w:lang w:eastAsia="en-IN"/>
        </w:rPr>
        <w:t xml:space="preserve">f </w:t>
      </w:r>
      <w:r w:rsidRPr="00847815">
        <w:rPr>
          <w:rFonts w:ascii="Times New Roman" w:eastAsia="Tahoma" w:hAnsi="Times New Roman" w:cs="Times New Roman"/>
          <w:spacing w:val="-1"/>
          <w:position w:val="-1"/>
          <w:lang w:eastAsia="en-IN"/>
        </w:rPr>
        <w:t>p</w:t>
      </w:r>
      <w:r w:rsidRPr="00847815">
        <w:rPr>
          <w:rFonts w:ascii="Times New Roman" w:eastAsia="Tahoma" w:hAnsi="Times New Roman" w:cs="Times New Roman"/>
          <w:spacing w:val="1"/>
          <w:position w:val="-1"/>
          <w:lang w:eastAsia="en-IN"/>
        </w:rPr>
        <w:t>r</w:t>
      </w:r>
      <w:r w:rsidRPr="00847815">
        <w:rPr>
          <w:rFonts w:ascii="Times New Roman" w:eastAsia="Tahoma" w:hAnsi="Times New Roman" w:cs="Times New Roman"/>
          <w:spacing w:val="-2"/>
          <w:position w:val="-1"/>
          <w:lang w:eastAsia="en-IN"/>
        </w:rPr>
        <w:t>o</w:t>
      </w:r>
      <w:r w:rsidRPr="00847815">
        <w:rPr>
          <w:rFonts w:ascii="Times New Roman" w:eastAsia="Tahoma" w:hAnsi="Times New Roman" w:cs="Times New Roman"/>
          <w:spacing w:val="1"/>
          <w:position w:val="-1"/>
          <w:lang w:eastAsia="en-IN"/>
        </w:rPr>
        <w:t>c</w:t>
      </w:r>
      <w:r w:rsidRPr="00847815">
        <w:rPr>
          <w:rFonts w:ascii="Times New Roman" w:eastAsia="Tahoma" w:hAnsi="Times New Roman" w:cs="Times New Roman"/>
          <w:spacing w:val="-2"/>
          <w:position w:val="-1"/>
          <w:lang w:eastAsia="en-IN"/>
        </w:rPr>
        <w:t>u</w:t>
      </w:r>
      <w:r w:rsidRPr="00847815">
        <w:rPr>
          <w:rFonts w:ascii="Times New Roman" w:eastAsia="Tahoma" w:hAnsi="Times New Roman" w:cs="Times New Roman"/>
          <w:spacing w:val="1"/>
          <w:position w:val="-1"/>
          <w:lang w:eastAsia="en-IN"/>
        </w:rPr>
        <w:t>r</w:t>
      </w:r>
      <w:r w:rsidRPr="00847815">
        <w:rPr>
          <w:rFonts w:ascii="Times New Roman" w:eastAsia="Tahoma" w:hAnsi="Times New Roman" w:cs="Times New Roman"/>
          <w:spacing w:val="-1"/>
          <w:position w:val="-1"/>
          <w:lang w:eastAsia="en-IN"/>
        </w:rPr>
        <w:t>e</w:t>
      </w:r>
      <w:r w:rsidRPr="00847815">
        <w:rPr>
          <w:rFonts w:ascii="Times New Roman" w:eastAsia="Tahoma" w:hAnsi="Times New Roman" w:cs="Times New Roman"/>
          <w:position w:val="-1"/>
          <w:lang w:eastAsia="en-IN"/>
        </w:rPr>
        <w:t>m</w:t>
      </w:r>
      <w:r w:rsidRPr="00847815">
        <w:rPr>
          <w:rFonts w:ascii="Times New Roman" w:eastAsia="Tahoma" w:hAnsi="Times New Roman" w:cs="Times New Roman"/>
          <w:spacing w:val="-3"/>
          <w:position w:val="-1"/>
          <w:lang w:eastAsia="en-IN"/>
        </w:rPr>
        <w:t>e</w:t>
      </w:r>
      <w:r w:rsidRPr="00847815">
        <w:rPr>
          <w:rFonts w:ascii="Times New Roman" w:eastAsia="Tahoma" w:hAnsi="Times New Roman" w:cs="Times New Roman"/>
          <w:position w:val="-1"/>
          <w:lang w:eastAsia="en-IN"/>
        </w:rPr>
        <w:t xml:space="preserve">nt </w:t>
      </w:r>
      <w:r w:rsidRPr="00847815">
        <w:rPr>
          <w:rFonts w:ascii="Times New Roman" w:eastAsia="Tahoma" w:hAnsi="Times New Roman" w:cs="Times New Roman"/>
          <w:spacing w:val="1"/>
          <w:position w:val="-1"/>
          <w:lang w:eastAsia="en-IN"/>
        </w:rPr>
        <w:t>o</w:t>
      </w:r>
      <w:r w:rsidRPr="00847815">
        <w:rPr>
          <w:rFonts w:ascii="Times New Roman" w:eastAsia="Tahoma" w:hAnsi="Times New Roman" w:cs="Times New Roman"/>
          <w:position w:val="-1"/>
          <w:lang w:eastAsia="en-IN"/>
        </w:rPr>
        <w:t>f ma</w:t>
      </w:r>
      <w:r w:rsidRPr="00847815">
        <w:rPr>
          <w:rFonts w:ascii="Times New Roman" w:eastAsia="Tahoma" w:hAnsi="Times New Roman" w:cs="Times New Roman"/>
          <w:spacing w:val="-1"/>
          <w:position w:val="-1"/>
          <w:lang w:eastAsia="en-IN"/>
        </w:rPr>
        <w:t>t</w:t>
      </w:r>
      <w:r w:rsidRPr="00847815">
        <w:rPr>
          <w:rFonts w:ascii="Times New Roman" w:eastAsia="Tahoma" w:hAnsi="Times New Roman" w:cs="Times New Roman"/>
          <w:spacing w:val="-3"/>
          <w:position w:val="-1"/>
          <w:lang w:eastAsia="en-IN"/>
        </w:rPr>
        <w:t>e</w:t>
      </w:r>
      <w:r w:rsidRPr="00847815">
        <w:rPr>
          <w:rFonts w:ascii="Times New Roman" w:eastAsia="Tahoma" w:hAnsi="Times New Roman" w:cs="Times New Roman"/>
          <w:spacing w:val="1"/>
          <w:position w:val="-1"/>
          <w:lang w:eastAsia="en-IN"/>
        </w:rPr>
        <w:t>r</w:t>
      </w:r>
      <w:r w:rsidRPr="00847815">
        <w:rPr>
          <w:rFonts w:ascii="Times New Roman" w:eastAsia="Tahoma" w:hAnsi="Times New Roman" w:cs="Times New Roman"/>
          <w:position w:val="-1"/>
          <w:lang w:eastAsia="en-IN"/>
        </w:rPr>
        <w:t xml:space="preserve">ials </w:t>
      </w:r>
      <w:r w:rsidRPr="00847815">
        <w:rPr>
          <w:rFonts w:ascii="Times New Roman" w:eastAsia="Tahoma" w:hAnsi="Times New Roman" w:cs="Times New Roman"/>
          <w:spacing w:val="1"/>
          <w:position w:val="-1"/>
          <w:lang w:eastAsia="en-IN"/>
        </w:rPr>
        <w:t>b</w:t>
      </w:r>
      <w:r w:rsidRPr="00847815">
        <w:rPr>
          <w:rFonts w:ascii="Times New Roman" w:eastAsia="Tahoma" w:hAnsi="Times New Roman" w:cs="Times New Roman"/>
          <w:position w:val="-1"/>
          <w:lang w:eastAsia="en-IN"/>
        </w:rPr>
        <w:t xml:space="preserve">y </w:t>
      </w:r>
      <w:r w:rsidRPr="00847815">
        <w:rPr>
          <w:rFonts w:ascii="Times New Roman" w:eastAsia="Tahoma" w:hAnsi="Times New Roman" w:cs="Times New Roman"/>
          <w:spacing w:val="-1"/>
          <w:position w:val="-1"/>
          <w:lang w:eastAsia="en-IN"/>
        </w:rPr>
        <w:t>t</w:t>
      </w:r>
      <w:r w:rsidRPr="00847815">
        <w:rPr>
          <w:rFonts w:ascii="Times New Roman" w:eastAsia="Tahoma" w:hAnsi="Times New Roman" w:cs="Times New Roman"/>
          <w:position w:val="-1"/>
          <w:lang w:eastAsia="en-IN"/>
        </w:rPr>
        <w:t xml:space="preserve">he </w:t>
      </w:r>
      <w:r w:rsidRPr="00847815">
        <w:rPr>
          <w:rFonts w:ascii="Times New Roman" w:eastAsia="Tahoma" w:hAnsi="Times New Roman" w:cs="Times New Roman"/>
          <w:spacing w:val="-1"/>
          <w:position w:val="-1"/>
          <w:lang w:eastAsia="en-IN"/>
        </w:rPr>
        <w:t>c</w:t>
      </w:r>
      <w:r w:rsidRPr="00847815">
        <w:rPr>
          <w:rFonts w:ascii="Times New Roman" w:eastAsia="Tahoma" w:hAnsi="Times New Roman" w:cs="Times New Roman"/>
          <w:position w:val="-1"/>
          <w:lang w:eastAsia="en-IN"/>
        </w:rPr>
        <w:t>on</w:t>
      </w:r>
      <w:r w:rsidRPr="00847815">
        <w:rPr>
          <w:rFonts w:ascii="Times New Roman" w:eastAsia="Tahoma" w:hAnsi="Times New Roman" w:cs="Times New Roman"/>
          <w:spacing w:val="-3"/>
          <w:position w:val="-1"/>
          <w:lang w:eastAsia="en-IN"/>
        </w:rPr>
        <w:t>t</w:t>
      </w:r>
      <w:r w:rsidRPr="00847815">
        <w:rPr>
          <w:rFonts w:ascii="Times New Roman" w:eastAsia="Tahoma" w:hAnsi="Times New Roman" w:cs="Times New Roman"/>
          <w:spacing w:val="1"/>
          <w:position w:val="-1"/>
          <w:lang w:eastAsia="en-IN"/>
        </w:rPr>
        <w:t>r</w:t>
      </w:r>
      <w:r w:rsidRPr="00847815">
        <w:rPr>
          <w:rFonts w:ascii="Times New Roman" w:eastAsia="Tahoma" w:hAnsi="Times New Roman" w:cs="Times New Roman"/>
          <w:position w:val="-1"/>
          <w:lang w:eastAsia="en-IN"/>
        </w:rPr>
        <w:t>a</w:t>
      </w:r>
      <w:r w:rsidRPr="00847815">
        <w:rPr>
          <w:rFonts w:ascii="Times New Roman" w:eastAsia="Tahoma" w:hAnsi="Times New Roman" w:cs="Times New Roman"/>
          <w:spacing w:val="1"/>
          <w:position w:val="-1"/>
          <w:lang w:eastAsia="en-IN"/>
        </w:rPr>
        <w:t>c</w:t>
      </w:r>
      <w:r w:rsidRPr="00847815">
        <w:rPr>
          <w:rFonts w:ascii="Times New Roman" w:eastAsia="Tahoma" w:hAnsi="Times New Roman" w:cs="Times New Roman"/>
          <w:spacing w:val="-1"/>
          <w:position w:val="-1"/>
          <w:lang w:eastAsia="en-IN"/>
        </w:rPr>
        <w:t>t</w:t>
      </w:r>
      <w:r w:rsidRPr="00847815">
        <w:rPr>
          <w:rFonts w:ascii="Times New Roman" w:eastAsia="Tahoma" w:hAnsi="Times New Roman" w:cs="Times New Roman"/>
          <w:spacing w:val="-2"/>
          <w:position w:val="-1"/>
          <w:lang w:eastAsia="en-IN"/>
        </w:rPr>
        <w:t>o</w:t>
      </w:r>
      <w:r w:rsidRPr="00847815">
        <w:rPr>
          <w:rFonts w:ascii="Times New Roman" w:eastAsia="Tahoma" w:hAnsi="Times New Roman" w:cs="Times New Roman"/>
          <w:spacing w:val="1"/>
          <w:position w:val="-1"/>
          <w:lang w:eastAsia="en-IN"/>
        </w:rPr>
        <w:t>r</w:t>
      </w:r>
      <w:r w:rsidRPr="00847815">
        <w:rPr>
          <w:rFonts w:ascii="Times New Roman" w:eastAsia="Tahoma" w:hAnsi="Times New Roman" w:cs="Times New Roman"/>
          <w:position w:val="-1"/>
          <w:lang w:eastAsia="en-IN"/>
        </w:rPr>
        <w:t>.</w:t>
      </w: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position w:val="-1"/>
          <w:lang w:eastAsia="en-IN"/>
        </w:rPr>
      </w:pPr>
    </w:p>
    <w:p w:rsidR="00CA0B3D" w:rsidRPr="00847815" w:rsidRDefault="00CA0B3D" w:rsidP="00CA0B3D">
      <w:pPr>
        <w:spacing w:before="6" w:line="200" w:lineRule="exact"/>
        <w:ind w:left="720"/>
        <w:jc w:val="both"/>
        <w:rPr>
          <w:rFonts w:ascii="Times New Roman" w:eastAsia="Tahoma" w:hAnsi="Times New Roman" w:cs="Times New Roman"/>
          <w:lang w:eastAsia="en-IN"/>
        </w:rPr>
      </w:pPr>
      <w:r w:rsidRPr="00847815">
        <w:rPr>
          <w:rFonts w:ascii="Times New Roman" w:eastAsia="Tahoma" w:hAnsi="Times New Roman" w:cs="Times New Roman"/>
          <w:position w:val="-1"/>
          <w:lang w:eastAsia="en-IN"/>
        </w:rPr>
        <w:lastRenderedPageBreak/>
        <w:t xml:space="preserve">                                                              P-25</w:t>
      </w:r>
    </w:p>
    <w:p w:rsidR="00CA0B3D" w:rsidRPr="00847815" w:rsidRDefault="00CA0B3D" w:rsidP="00CA0B3D">
      <w:pPr>
        <w:spacing w:before="6" w:line="240" w:lineRule="auto"/>
        <w:ind w:left="1418" w:hanging="698"/>
        <w:jc w:val="both"/>
        <w:rPr>
          <w:rFonts w:ascii="Times New Roman" w:eastAsia="Tahoma" w:hAnsi="Times New Roman" w:cs="Times New Roman"/>
          <w:sz w:val="20"/>
          <w:szCs w:val="20"/>
          <w:lang w:eastAsia="en-IN"/>
        </w:rPr>
      </w:pPr>
      <w:r w:rsidRPr="00847815">
        <w:rPr>
          <w:rFonts w:ascii="Times New Roman" w:eastAsia="Tahoma" w:hAnsi="Times New Roman" w:cs="Times New Roman"/>
          <w:spacing w:val="-1"/>
          <w:lang w:eastAsia="en-IN"/>
        </w:rPr>
        <w:t>(d)</w:t>
      </w:r>
      <w:r w:rsidRPr="00847815">
        <w:rPr>
          <w:rFonts w:ascii="Times New Roman" w:eastAsia="Tahoma" w:hAnsi="Times New Roman" w:cs="Times New Roman"/>
          <w:spacing w:val="-1"/>
          <w:lang w:eastAsia="en-IN"/>
        </w:rPr>
        <w:tab/>
      </w:r>
      <w:r w:rsidRPr="00847815">
        <w:rPr>
          <w:rFonts w:ascii="Times New Roman" w:eastAsia="Tahoma" w:hAnsi="Times New Roman" w:cs="Times New Roman"/>
          <w:spacing w:val="-1"/>
          <w:sz w:val="20"/>
          <w:szCs w:val="20"/>
          <w:lang w:eastAsia="en-IN"/>
        </w:rPr>
        <w:t xml:space="preserve">Programme </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f </w:t>
      </w:r>
      <w:r w:rsidRPr="00847815">
        <w:rPr>
          <w:rFonts w:ascii="Times New Roman" w:eastAsia="Tahoma" w:hAnsi="Times New Roman" w:cs="Times New Roman"/>
          <w:position w:val="-1"/>
          <w:sz w:val="20"/>
          <w:szCs w:val="20"/>
          <w:lang w:eastAsia="en-IN"/>
        </w:rPr>
        <w:t xml:space="preserve">procurement </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 m</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hin</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2"/>
          <w:sz w:val="20"/>
          <w:szCs w:val="20"/>
          <w:lang w:eastAsia="en-IN"/>
        </w:rPr>
        <w:t>y</w:t>
      </w:r>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z w:val="20"/>
          <w:szCs w:val="20"/>
          <w:lang w:eastAsia="en-IN"/>
        </w:rPr>
        <w:t>ui</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’s havi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 xml:space="preserve">g </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y</w:t>
      </w:r>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mm</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z w:val="20"/>
          <w:szCs w:val="20"/>
          <w:lang w:eastAsia="en-IN"/>
        </w:rPr>
        <w:t>uan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um </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f </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 xml:space="preserve">k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 xml:space="preserve">d </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 xml:space="preserve">ne </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t</w:t>
      </w:r>
      <w:r w:rsidRPr="00847815">
        <w:rPr>
          <w:rFonts w:ascii="Times New Roman" w:eastAsia="Tahoma" w:hAnsi="Times New Roman" w:cs="Times New Roman"/>
          <w:sz w:val="20"/>
          <w:szCs w:val="20"/>
          <w:lang w:eastAsia="en-IN"/>
        </w:rPr>
        <w:t xml:space="preserve">h in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ula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 xml:space="preserve">d </w:t>
      </w:r>
      <w:r w:rsidRPr="00847815">
        <w:rPr>
          <w:rFonts w:ascii="Times New Roman" w:eastAsia="Tahoma" w:hAnsi="Times New Roman" w:cs="Times New Roman"/>
          <w:spacing w:val="-1"/>
          <w:sz w:val="20"/>
          <w:szCs w:val="20"/>
          <w:lang w:eastAsia="en-IN"/>
        </w:rPr>
        <w:t>pe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 xml:space="preserve">y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w:t>
      </w:r>
    </w:p>
    <w:p w:rsidR="00CA0B3D" w:rsidRPr="00847815" w:rsidRDefault="00CA0B3D" w:rsidP="00CA0B3D">
      <w:pPr>
        <w:spacing w:before="6" w:line="200" w:lineRule="exact"/>
        <w:ind w:left="1418" w:hanging="698"/>
        <w:jc w:val="both"/>
        <w:rPr>
          <w:rFonts w:ascii="Times New Roman" w:eastAsia="Tahoma" w:hAnsi="Times New Roman" w:cs="Times New Roman"/>
          <w:sz w:val="20"/>
          <w:szCs w:val="20"/>
          <w:lang w:eastAsia="en-IN"/>
        </w:rPr>
      </w:pPr>
      <w:r w:rsidRPr="00847815">
        <w:rPr>
          <w:rFonts w:ascii="Times New Roman" w:eastAsia="Tahoma" w:hAnsi="Times New Roman" w:cs="Times New Roman"/>
          <w:b/>
          <w:spacing w:val="1"/>
          <w:sz w:val="20"/>
          <w:szCs w:val="20"/>
          <w:lang w:eastAsia="en-IN"/>
        </w:rPr>
        <w:t>(e)</w:t>
      </w:r>
      <w:r w:rsidRPr="00847815">
        <w:rPr>
          <w:rFonts w:ascii="Times New Roman" w:eastAsia="Tahoma" w:hAnsi="Times New Roman" w:cs="Times New Roman"/>
          <w:spacing w:val="1"/>
          <w:sz w:val="20"/>
          <w:szCs w:val="20"/>
          <w:lang w:eastAsia="en-IN"/>
        </w:rPr>
        <w:tab/>
        <w:t>Time</w:t>
      </w:r>
      <w:r w:rsidRPr="00847815">
        <w:rPr>
          <w:rFonts w:ascii="Times New Roman" w:eastAsia="Tahoma" w:hAnsi="Times New Roman" w:cs="Times New Roman"/>
          <w:spacing w:val="-1"/>
          <w:sz w:val="20"/>
          <w:szCs w:val="20"/>
          <w:lang w:eastAsia="en-IN"/>
        </w:rPr>
        <w:t>schedule</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fma</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als</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li</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w:t>
      </w:r>
    </w:p>
    <w:p w:rsidR="00CA0B3D" w:rsidRPr="00847815" w:rsidRDefault="00CA0B3D" w:rsidP="00CA0B3D">
      <w:pPr>
        <w:spacing w:before="6" w:line="240" w:lineRule="auto"/>
        <w:ind w:left="1418" w:hanging="992"/>
        <w:rPr>
          <w:rFonts w:ascii="Times New Roman" w:eastAsia="Tahoma" w:hAnsi="Times New Roman" w:cs="Times New Roman"/>
          <w:sz w:val="20"/>
          <w:szCs w:val="20"/>
          <w:lang w:eastAsia="en-IN"/>
        </w:rPr>
      </w:pPr>
      <w:r w:rsidRPr="00847815">
        <w:rPr>
          <w:rFonts w:ascii="Times New Roman" w:eastAsia="Tahoma" w:hAnsi="Times New Roman" w:cs="Times New Roman"/>
          <w:b/>
          <w:sz w:val="20"/>
          <w:szCs w:val="20"/>
          <w:lang w:eastAsia="en-IN"/>
        </w:rPr>
        <w:t xml:space="preserve">29.2          </w:t>
      </w:r>
      <w:r w:rsidRPr="00847815">
        <w:rPr>
          <w:rFonts w:ascii="Times New Roman" w:eastAsia="Tahoma" w:hAnsi="Times New Roman" w:cs="Times New Roman"/>
          <w:sz w:val="20"/>
          <w:szCs w:val="20"/>
          <w:lang w:eastAsia="en-IN"/>
        </w:rPr>
        <w:t xml:space="preserve">If at </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 xml:space="preserve">ny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 xml:space="preserve">me it </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 xml:space="preserve">s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 xml:space="preserve">r in </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h</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hat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 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ual </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gr</w:t>
      </w:r>
      <w:r w:rsidRPr="00847815">
        <w:rPr>
          <w:rFonts w:ascii="Times New Roman" w:eastAsia="Tahoma" w:hAnsi="Times New Roman" w:cs="Times New Roman"/>
          <w:spacing w:val="-1"/>
          <w:sz w:val="20"/>
          <w:szCs w:val="20"/>
          <w:lang w:eastAsia="en-IN"/>
        </w:rPr>
        <w:t>es</w:t>
      </w:r>
      <w:r w:rsidRPr="00847815">
        <w:rPr>
          <w:rFonts w:ascii="Times New Roman" w:eastAsia="Tahoma" w:hAnsi="Times New Roman" w:cs="Times New Roman"/>
          <w:sz w:val="20"/>
          <w:szCs w:val="20"/>
          <w:lang w:eastAsia="en-IN"/>
        </w:rPr>
        <w:t xml:space="preserve">s </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 xml:space="preserve">f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 xml:space="preserve">k </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s n</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 xml:space="preserve">t </w:t>
      </w:r>
      <w:r w:rsidRPr="00847815">
        <w:rPr>
          <w:rFonts w:ascii="Times New Roman" w:eastAsia="Tahoma" w:hAnsi="Times New Roman" w:cs="Times New Roman"/>
          <w:spacing w:val="-1"/>
          <w:sz w:val="20"/>
          <w:szCs w:val="20"/>
          <w:lang w:eastAsia="en-IN"/>
        </w:rPr>
        <w:t>conform 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v</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 xml:space="preserve">d </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2"/>
          <w:sz w:val="20"/>
          <w:szCs w:val="20"/>
          <w:lang w:eastAsia="en-IN"/>
        </w:rPr>
        <w:t>ro</w:t>
      </w:r>
      <w:r w:rsidRPr="00847815">
        <w:rPr>
          <w:rFonts w:ascii="Times New Roman" w:eastAsia="Tahoma" w:hAnsi="Times New Roman" w:cs="Times New Roman"/>
          <w:spacing w:val="1"/>
          <w:sz w:val="20"/>
          <w:szCs w:val="20"/>
          <w:lang w:eastAsia="en-IN"/>
        </w:rPr>
        <w:t>gr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 xml:space="preserve">mme </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d a</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v</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2"/>
          <w:sz w:val="20"/>
          <w:szCs w:val="20"/>
          <w:lang w:eastAsia="en-IN"/>
        </w:rPr>
        <w:t>ro</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ea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vi</w:t>
      </w:r>
      <w:r w:rsidRPr="00847815">
        <w:rPr>
          <w:rFonts w:ascii="Times New Roman" w:eastAsia="Tahoma" w:hAnsi="Times New Roman" w:cs="Times New Roman"/>
          <w:spacing w:val="-3"/>
          <w:sz w:val="20"/>
          <w:szCs w:val="20"/>
          <w:lang w:eastAsia="en-IN"/>
        </w:rPr>
        <w:t>se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programmes</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g</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hem</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ifi</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ns</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hea</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v</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2"/>
          <w:sz w:val="20"/>
          <w:szCs w:val="20"/>
          <w:lang w:eastAsia="en-IN"/>
        </w:rPr>
        <w:t>m</w:t>
      </w:r>
      <w:r w:rsidRPr="00847815">
        <w:rPr>
          <w:rFonts w:ascii="Times New Roman" w:eastAsia="Tahoma" w:hAnsi="Times New Roman" w:cs="Times New Roman"/>
          <w:sz w:val="20"/>
          <w:szCs w:val="20"/>
          <w:lang w:eastAsia="en-IN"/>
        </w:rPr>
        <w:t>me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l</w:t>
      </w:r>
      <w:r w:rsidRPr="00847815">
        <w:rPr>
          <w:rFonts w:ascii="Times New Roman" w:eastAsia="Tahoma" w:hAnsi="Times New Roman" w:cs="Times New Roman"/>
          <w:spacing w:val="-1"/>
          <w:sz w:val="20"/>
          <w:szCs w:val="20"/>
          <w:lang w:eastAsia="en-IN"/>
        </w:rPr>
        <w:t>et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hin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ula</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imef</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l</w:t>
      </w:r>
      <w:r w:rsidRPr="00847815">
        <w:rPr>
          <w:rFonts w:ascii="Times New Roman" w:eastAsia="Tahoma" w:hAnsi="Times New Roman" w:cs="Times New Roman"/>
          <w:spacing w:val="-1"/>
          <w:sz w:val="20"/>
          <w:szCs w:val="20"/>
          <w:lang w:eastAsia="en-IN"/>
        </w:rPr>
        <w:t>et</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p>
    <w:p w:rsidR="00CA0B3D" w:rsidRPr="00847815" w:rsidRDefault="00CA0B3D" w:rsidP="00CA0B3D">
      <w:pPr>
        <w:spacing w:before="6" w:line="240" w:lineRule="auto"/>
        <w:ind w:left="1418" w:hanging="992"/>
        <w:jc w:val="both"/>
        <w:rPr>
          <w:rFonts w:ascii="Times New Roman" w:eastAsia="Tahoma" w:hAnsi="Times New Roman" w:cs="Times New Roman"/>
          <w:sz w:val="20"/>
          <w:szCs w:val="20"/>
          <w:lang w:eastAsia="en-IN"/>
        </w:rPr>
      </w:pPr>
      <w:r w:rsidRPr="00847815">
        <w:rPr>
          <w:rFonts w:ascii="Times New Roman" w:eastAsia="Tahoma" w:hAnsi="Times New Roman" w:cs="Times New Roman"/>
          <w:b/>
          <w:spacing w:val="-1"/>
          <w:sz w:val="20"/>
          <w:szCs w:val="20"/>
          <w:lang w:eastAsia="en-IN"/>
        </w:rPr>
        <w:t xml:space="preserve">29.3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mi</w:t>
      </w:r>
      <w:r w:rsidRPr="00847815">
        <w:rPr>
          <w:rFonts w:ascii="Times New Roman" w:eastAsia="Tahoma" w:hAnsi="Times New Roman" w:cs="Times New Roman"/>
          <w:spacing w:val="-1"/>
          <w:sz w:val="20"/>
          <w:szCs w:val="20"/>
          <w:lang w:eastAsia="en-IN"/>
        </w:rPr>
        <w:t>ss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ra</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2"/>
          <w:sz w:val="20"/>
          <w:szCs w:val="20"/>
          <w:lang w:eastAsia="en-IN"/>
        </w:rPr>
        <w:t>ro</w:t>
      </w:r>
      <w:r w:rsidRPr="00847815">
        <w:rPr>
          <w:rFonts w:ascii="Times New Roman" w:eastAsia="Tahoma" w:hAnsi="Times New Roman" w:cs="Times New Roman"/>
          <w:sz w:val="20"/>
          <w:szCs w:val="20"/>
          <w:lang w:eastAsia="en-IN"/>
        </w:rPr>
        <w:t>val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z w:val="20"/>
          <w:szCs w:val="20"/>
          <w:lang w:eastAsia="en-IN"/>
        </w:rPr>
        <w:t>rin</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rg</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2"/>
          <w:sz w:val="20"/>
          <w:szCs w:val="20"/>
          <w:lang w:eastAsia="en-IN"/>
        </w:rPr>
        <w:t>m</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s</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ni</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z w:val="20"/>
          <w:szCs w:val="20"/>
          <w:lang w:eastAsia="en-IN"/>
        </w:rPr>
        <w:t>ing</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ul</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s</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li</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ve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rofany</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rhis</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s</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imes New Roman" w:hAnsi="Times New Roman" w:cs="Times New Roman"/>
          <w:spacing w:val="1"/>
          <w:sz w:val="20"/>
          <w:szCs w:val="20"/>
          <w:lang w:eastAsia="en-IN"/>
        </w:rPr>
        <w:t>responsibilities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hisis</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ut</w:t>
      </w:r>
      <w:r w:rsidRPr="00847815">
        <w:rPr>
          <w:rFonts w:ascii="Times New Roman" w:eastAsia="Tahoma" w:hAnsi="Times New Roman" w:cs="Times New Roman"/>
          <w:spacing w:val="1"/>
          <w:sz w:val="20"/>
          <w:szCs w:val="20"/>
          <w:lang w:eastAsia="en-IN"/>
        </w:rPr>
        <w:t>pr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2"/>
          <w:sz w:val="20"/>
          <w:szCs w:val="20"/>
          <w:lang w:eastAsia="en-IN"/>
        </w:rPr>
        <w:t>j</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ht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z w:val="20"/>
          <w:szCs w:val="20"/>
          <w:lang w:eastAsia="en-IN"/>
        </w:rPr>
        <w:t>rin</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ha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akea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ain</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t</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ras</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2"/>
          <w:sz w:val="20"/>
          <w:szCs w:val="20"/>
          <w:lang w:eastAsia="en-IN"/>
        </w:rPr>
        <w:t>m</w:t>
      </w:r>
      <w:r w:rsidRPr="00847815">
        <w:rPr>
          <w:rFonts w:ascii="Times New Roman" w:eastAsia="Tahoma" w:hAnsi="Times New Roman" w:cs="Times New Roman"/>
          <w:sz w:val="20"/>
          <w:szCs w:val="20"/>
          <w:lang w:eastAsia="en-IN"/>
        </w:rPr>
        <w:t>sa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ns</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2"/>
          <w:sz w:val="20"/>
          <w:szCs w:val="20"/>
          <w:lang w:eastAsia="en-IN"/>
        </w:rPr>
        <w:t>g</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w:t>
      </w:r>
    </w:p>
    <w:p w:rsidR="00CA0B3D" w:rsidRPr="00847815" w:rsidRDefault="00CA0B3D" w:rsidP="00CA0B3D">
      <w:pPr>
        <w:spacing w:before="6" w:line="240" w:lineRule="auto"/>
        <w:ind w:left="1418" w:hanging="992"/>
        <w:jc w:val="both"/>
        <w:rPr>
          <w:rFonts w:ascii="Times New Roman" w:eastAsia="Tahoma" w:hAnsi="Times New Roman" w:cs="Times New Roman"/>
          <w:sz w:val="20"/>
          <w:szCs w:val="20"/>
          <w:lang w:eastAsia="en-IN"/>
        </w:rPr>
      </w:pPr>
      <w:r w:rsidRPr="00847815">
        <w:rPr>
          <w:rFonts w:ascii="Times New Roman" w:eastAsia="Tahoma" w:hAnsi="Times New Roman" w:cs="Times New Roman"/>
          <w:b/>
          <w:sz w:val="20"/>
          <w:szCs w:val="20"/>
          <w:lang w:eastAsia="en-IN"/>
        </w:rPr>
        <w:t xml:space="preserve">29.4          </w:t>
      </w:r>
      <w:r w:rsidRPr="00847815">
        <w:rPr>
          <w:rFonts w:ascii="Times New Roman" w:eastAsia="Tahoma" w:hAnsi="Times New Roman" w:cs="Times New Roman"/>
          <w:sz w:val="20"/>
          <w:szCs w:val="20"/>
          <w:lang w:eastAsia="en-IN"/>
        </w:rPr>
        <w:t xml:space="preserve">In </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 xml:space="preserve">r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1"/>
          <w:sz w:val="20"/>
          <w:szCs w:val="20"/>
          <w:lang w:eastAsia="en-IN"/>
        </w:rPr>
        <w:t>pr</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gr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 xml:space="preserve">m, </w:t>
      </w:r>
      <w:proofErr w:type="gramStart"/>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k</w:t>
      </w:r>
      <w:proofErr w:type="gramEnd"/>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1"/>
          <w:sz w:val="20"/>
          <w:szCs w:val="20"/>
          <w:lang w:eastAsia="en-IN"/>
        </w:rPr>
        <w:t>sh</w:t>
      </w:r>
      <w:r w:rsidRPr="00847815">
        <w:rPr>
          <w:rFonts w:ascii="Times New Roman" w:eastAsia="Tahoma" w:hAnsi="Times New Roman" w:cs="Times New Roman"/>
          <w:sz w:val="20"/>
          <w:szCs w:val="20"/>
          <w:lang w:eastAsia="en-IN"/>
        </w:rPr>
        <w:t xml:space="preserve">all </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 xml:space="preserve">d </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ut in m</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han </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ne </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 xml:space="preserve">hift and </w:t>
      </w:r>
      <w:r w:rsidRPr="00847815">
        <w:rPr>
          <w:rFonts w:ascii="Times New Roman" w:eastAsia="Tahoma" w:hAnsi="Times New Roman" w:cs="Times New Roman"/>
          <w:spacing w:val="1"/>
          <w:sz w:val="20"/>
          <w:szCs w:val="20"/>
          <w:lang w:eastAsia="en-IN"/>
        </w:rPr>
        <w:t>no c</w:t>
      </w:r>
      <w:r w:rsidRPr="00847815">
        <w:rPr>
          <w:rFonts w:ascii="Times New Roman" w:eastAsia="Tahoma" w:hAnsi="Times New Roman" w:cs="Times New Roman"/>
          <w:sz w:val="20"/>
          <w:szCs w:val="20"/>
          <w:lang w:eastAsia="en-IN"/>
        </w:rPr>
        <w:t xml:space="preserve">laim </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 xml:space="preserve">n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his  account </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 xml:space="preserve">ll </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 xml:space="preserve">n </w:t>
      </w:r>
      <w:proofErr w:type="spellStart"/>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ain</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d</w:t>
      </w:r>
      <w:proofErr w:type="spellEnd"/>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2"/>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4"/>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r </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uld </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 xml:space="preserve">ive </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va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en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ein</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g</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2"/>
          <w:sz w:val="20"/>
          <w:szCs w:val="20"/>
          <w:lang w:eastAsia="en-IN"/>
        </w:rPr>
        <w:t>-</w:t>
      </w:r>
      <w:proofErr w:type="gramStart"/>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ha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do</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nga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dh</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w:t>
      </w:r>
      <w:proofErr w:type="gramEnd"/>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rr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le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z w:val="20"/>
          <w:szCs w:val="20"/>
          <w:lang w:eastAsia="en-IN"/>
        </w:rPr>
        <w:t>ro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an</w:t>
      </w:r>
      <w:r w:rsidRPr="00847815">
        <w:rPr>
          <w:rFonts w:ascii="Times New Roman" w:eastAsia="Tahoma" w:hAnsi="Times New Roman" w:cs="Times New Roman"/>
          <w:spacing w:val="-1"/>
          <w:sz w:val="20"/>
          <w:szCs w:val="20"/>
          <w:lang w:eastAsia="en-IN"/>
        </w:rPr>
        <w:t>sp</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2"/>
          <w:sz w:val="20"/>
          <w:szCs w:val="20"/>
          <w:lang w:eastAsia="en-IN"/>
        </w:rPr>
        <w:t>C</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z w:val="20"/>
          <w:szCs w:val="20"/>
          <w:lang w:eastAsia="en-IN"/>
        </w:rPr>
        <w:t>aff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ir</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es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 xml:space="preserve">n </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 xml:space="preserve">staff is </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 xml:space="preserve">d </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z w:val="20"/>
          <w:szCs w:val="20"/>
          <w:lang w:eastAsia="en-IN"/>
        </w:rPr>
        <w:t xml:space="preserve">ay </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 xml:space="preserve">nd </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ffi</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s</w:t>
      </w:r>
      <w:r w:rsidRPr="00847815">
        <w:rPr>
          <w:rFonts w:ascii="Times New Roman" w:eastAsia="Tahoma" w:hAnsi="Times New Roman" w:cs="Times New Roman"/>
          <w:sz w:val="20"/>
          <w:szCs w:val="20"/>
          <w:lang w:eastAsia="en-IN"/>
        </w:rPr>
        <w:t>.</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30.         </w:t>
      </w:r>
      <w:r w:rsidRPr="00847815">
        <w:rPr>
          <w:rFonts w:ascii="Times New Roman" w:eastAsia="Arial" w:hAnsi="Times New Roman" w:cs="Times New Roman"/>
          <w:sz w:val="20"/>
          <w:szCs w:val="20"/>
          <w:lang w:eastAsia="en-IN"/>
        </w:rPr>
        <w:t xml:space="preserve">The contractor shall conduct his work, so as not to interfere with or hinder the progress or completion or the work being performed by other contractor (S) or by the Engineer-in-Charge and shall as far as </w:t>
      </w:r>
      <w:r w:rsidRPr="00847815">
        <w:rPr>
          <w:rFonts w:ascii="Times New Roman" w:eastAsia="Tahoma" w:hAnsi="Times New Roman" w:cs="Times New Roman"/>
          <w:position w:val="-1"/>
          <w:sz w:val="20"/>
          <w:szCs w:val="20"/>
          <w:lang w:eastAsia="en-IN"/>
        </w:rPr>
        <w:t>possible</w:t>
      </w:r>
      <w:r w:rsidRPr="00847815">
        <w:rPr>
          <w:rFonts w:ascii="Times New Roman" w:eastAsia="Arial" w:hAnsi="Times New Roman" w:cs="Times New Roman"/>
          <w:sz w:val="20"/>
          <w:szCs w:val="20"/>
          <w:lang w:eastAsia="en-IN"/>
        </w:rPr>
        <w:t xml:space="preserve"> arrange his work and shall place and dispose </w:t>
      </w:r>
      <w:proofErr w:type="spellStart"/>
      <w:r w:rsidRPr="00847815">
        <w:rPr>
          <w:rFonts w:ascii="Times New Roman" w:eastAsia="Arial" w:hAnsi="Times New Roman" w:cs="Times New Roman"/>
          <w:sz w:val="20"/>
          <w:szCs w:val="20"/>
          <w:lang w:eastAsia="en-IN"/>
        </w:rPr>
        <w:t>off</w:t>
      </w:r>
      <w:proofErr w:type="spellEnd"/>
      <w:r w:rsidRPr="00847815">
        <w:rPr>
          <w:rFonts w:ascii="Times New Roman" w:eastAsia="Arial" w:hAnsi="Times New Roman" w:cs="Times New Roman"/>
          <w:sz w:val="20"/>
          <w:szCs w:val="20"/>
          <w:lang w:eastAsia="en-IN"/>
        </w:rPr>
        <w:t xml:space="preserve"> the materials being used or removed, so as not to interfere with operations of other contractors, or he shall arrange his work with that of the others in an acceptable and coordinated manner and shall perform it in proper sequence to the complete satisfaction of others.</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31.         </w:t>
      </w:r>
      <w:r w:rsidRPr="00847815">
        <w:rPr>
          <w:rFonts w:ascii="Times New Roman" w:eastAsia="Arial" w:hAnsi="Times New Roman" w:cs="Times New Roman"/>
          <w:sz w:val="20"/>
          <w:szCs w:val="20"/>
          <w:lang w:eastAsia="en-IN"/>
        </w:rPr>
        <w:t xml:space="preserve">The contractor has to work in restricted area and in restricted time due to security or other reasons. Some restrictions may be imposed by the security staff or any other law enforcing agency and Engineer-in-charge in this respect etc. on the working and/or movement of labour, materials </w:t>
      </w:r>
      <w:proofErr w:type="gramStart"/>
      <w:r w:rsidRPr="00847815">
        <w:rPr>
          <w:rFonts w:ascii="Times New Roman" w:eastAsia="Arial" w:hAnsi="Times New Roman" w:cs="Times New Roman"/>
          <w:sz w:val="20"/>
          <w:szCs w:val="20"/>
          <w:lang w:eastAsia="en-IN"/>
        </w:rPr>
        <w:t>etc..</w:t>
      </w:r>
      <w:proofErr w:type="gramEnd"/>
      <w:r w:rsidRPr="00847815">
        <w:rPr>
          <w:rFonts w:ascii="Times New Roman" w:eastAsia="Arial" w:hAnsi="Times New Roman" w:cs="Times New Roman"/>
          <w:sz w:val="20"/>
          <w:szCs w:val="20"/>
          <w:lang w:eastAsia="en-IN"/>
        </w:rPr>
        <w:t xml:space="preserve">  The contractor shall be bound to follow all such restrictions / instruction and nothing extra shall be payable on the account.</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32.          </w:t>
      </w:r>
      <w:r w:rsidRPr="00847815">
        <w:rPr>
          <w:rFonts w:ascii="Times New Roman" w:eastAsia="Arial" w:hAnsi="Times New Roman" w:cs="Times New Roman"/>
          <w:sz w:val="20"/>
          <w:szCs w:val="20"/>
          <w:lang w:eastAsia="en-IN"/>
        </w:rPr>
        <w:t xml:space="preserve">The contractor shall have to make his own arrangement for housing facilities for staff and labour away from construction site and shall have to transport the labour to and fro between construction site and labour camp at his own cost. No labour huts will be allowed to be constructed at the project site except a few temporary sheds for </w:t>
      </w:r>
      <w:proofErr w:type="spellStart"/>
      <w:r w:rsidRPr="00847815">
        <w:rPr>
          <w:rFonts w:ascii="Times New Roman" w:eastAsia="Arial" w:hAnsi="Times New Roman" w:cs="Times New Roman"/>
          <w:sz w:val="20"/>
          <w:szCs w:val="20"/>
          <w:lang w:eastAsia="en-IN"/>
        </w:rPr>
        <w:t>chowkidars</w:t>
      </w:r>
      <w:proofErr w:type="spellEnd"/>
      <w:r w:rsidRPr="00847815">
        <w:rPr>
          <w:rFonts w:ascii="Times New Roman" w:eastAsia="Arial" w:hAnsi="Times New Roman" w:cs="Times New Roman"/>
          <w:sz w:val="20"/>
          <w:szCs w:val="20"/>
          <w:lang w:eastAsia="en-IN"/>
        </w:rPr>
        <w:t xml:space="preserve"> and storekeepers. The decision about how many sheds can be allowed for </w:t>
      </w:r>
      <w:proofErr w:type="spellStart"/>
      <w:r w:rsidRPr="00847815">
        <w:rPr>
          <w:rFonts w:ascii="Times New Roman" w:eastAsia="Arial" w:hAnsi="Times New Roman" w:cs="Times New Roman"/>
          <w:sz w:val="20"/>
          <w:szCs w:val="20"/>
          <w:lang w:eastAsia="en-IN"/>
        </w:rPr>
        <w:t>chowkidars</w:t>
      </w:r>
      <w:proofErr w:type="spellEnd"/>
      <w:r w:rsidRPr="00847815">
        <w:rPr>
          <w:rFonts w:ascii="Times New Roman" w:eastAsia="Arial" w:hAnsi="Times New Roman" w:cs="Times New Roman"/>
          <w:sz w:val="20"/>
          <w:szCs w:val="20"/>
          <w:lang w:eastAsia="en-IN"/>
        </w:rPr>
        <w:t xml:space="preserve"> and storekeepers at project site shall rest with the Engineer-in-charge and the contractor shall have no claim on this account.</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33.             </w:t>
      </w:r>
      <w:r w:rsidRPr="00847815">
        <w:rPr>
          <w:rFonts w:ascii="Times New Roman" w:eastAsia="Arial" w:hAnsi="Times New Roman" w:cs="Times New Roman"/>
          <w:sz w:val="20"/>
          <w:szCs w:val="20"/>
          <w:lang w:eastAsia="en-IN"/>
        </w:rPr>
        <w:t>No payment shall be made to the contractor for any damaged caused by rain, snowfall, floods or any other natural cause what so ever during the execution of work. The damage to work will be made good by the contractor at his own cost, and no claim on this account shall be entertained.</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34.           </w:t>
      </w:r>
      <w:r w:rsidRPr="00847815">
        <w:rPr>
          <w:rFonts w:ascii="Times New Roman" w:eastAsia="Arial" w:hAnsi="Times New Roman" w:cs="Times New Roman"/>
          <w:sz w:val="20"/>
          <w:szCs w:val="20"/>
          <w:lang w:eastAsia="en-IN"/>
        </w:rPr>
        <w:t xml:space="preserve">The dismantling wherever required shall be done in a manner so that no other portions of the building or its fixtures are </w:t>
      </w:r>
      <w:r w:rsidRPr="00847815">
        <w:rPr>
          <w:rFonts w:ascii="Times New Roman" w:eastAsia="Tahoma" w:hAnsi="Times New Roman" w:cs="Times New Roman"/>
          <w:position w:val="-1"/>
          <w:sz w:val="20"/>
          <w:szCs w:val="20"/>
          <w:lang w:eastAsia="en-IN"/>
        </w:rPr>
        <w:t>damaged</w:t>
      </w:r>
      <w:r w:rsidRPr="00847815">
        <w:rPr>
          <w:rFonts w:ascii="Times New Roman" w:eastAsia="Arial" w:hAnsi="Times New Roman" w:cs="Times New Roman"/>
          <w:sz w:val="20"/>
          <w:szCs w:val="20"/>
          <w:lang w:eastAsia="en-IN"/>
        </w:rPr>
        <w:t>. If any damage is done to the building it shall be made good by the contractor at his own cost and no claim what so ever shall be entertained on this account.</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val="en-US" w:eastAsia="en-IN"/>
        </w:rPr>
      </w:pPr>
      <w:r w:rsidRPr="00847815">
        <w:rPr>
          <w:rFonts w:ascii="Times New Roman" w:eastAsia="Tahoma" w:hAnsi="Times New Roman" w:cs="Times New Roman"/>
          <w:b/>
          <w:sz w:val="20"/>
          <w:szCs w:val="20"/>
          <w:lang w:eastAsia="en-IN"/>
        </w:rPr>
        <w:t xml:space="preserve">35.          </w:t>
      </w:r>
      <w:r w:rsidRPr="00847815">
        <w:rPr>
          <w:rFonts w:ascii="Times New Roman" w:eastAsia="Arial" w:hAnsi="Times New Roman" w:cs="Times New Roman"/>
          <w:sz w:val="20"/>
          <w:szCs w:val="20"/>
          <w:lang w:eastAsia="en-IN"/>
        </w:rPr>
        <w:t xml:space="preserve">The contractor shall leave such necessary holes, opening etc., for laying / burying in the work pipes, cables, conduits, clamps, boxes and hooks for fan clamps etc. as may be required for other agencies. Conduits for </w:t>
      </w:r>
      <w:r w:rsidRPr="00847815">
        <w:rPr>
          <w:rFonts w:ascii="Times New Roman" w:eastAsia="Tahoma" w:hAnsi="Times New Roman" w:cs="Times New Roman"/>
          <w:position w:val="-1"/>
          <w:sz w:val="20"/>
          <w:szCs w:val="20"/>
          <w:lang w:eastAsia="en-IN"/>
        </w:rPr>
        <w:t>electrical</w:t>
      </w:r>
      <w:r w:rsidRPr="00847815">
        <w:rPr>
          <w:rFonts w:ascii="Times New Roman" w:eastAsia="Arial" w:hAnsi="Times New Roman" w:cs="Times New Roman"/>
          <w:sz w:val="20"/>
          <w:szCs w:val="20"/>
          <w:lang w:eastAsia="en-IN"/>
        </w:rPr>
        <w:t xml:space="preserve"> wiring/cables will be laid in such a way that they leave enough space for concreting and do not adversely affect the structural members. Nothing extra over the agreement rates shall be paid for the same. The contractor shall extend necessary co-operation to other such agencies without any claim on this </w:t>
      </w:r>
      <w:proofErr w:type="gramStart"/>
      <w:r w:rsidRPr="00847815">
        <w:rPr>
          <w:rFonts w:ascii="Times New Roman" w:eastAsia="Arial" w:hAnsi="Times New Roman" w:cs="Times New Roman"/>
          <w:sz w:val="20"/>
          <w:szCs w:val="20"/>
          <w:lang w:eastAsia="en-IN"/>
        </w:rPr>
        <w:t>account.</w:t>
      </w:r>
      <w:r w:rsidRPr="00847815">
        <w:rPr>
          <w:rFonts w:ascii="Times New Roman" w:eastAsia="Arial" w:hAnsi="Times New Roman" w:cs="Times New Roman"/>
          <w:sz w:val="20"/>
          <w:szCs w:val="20"/>
          <w:lang w:val="en-US" w:eastAsia="en-IN"/>
        </w:rPr>
        <w:t>.</w:t>
      </w:r>
      <w:proofErr w:type="gramEnd"/>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p>
    <w:p w:rsidR="00CA0B3D" w:rsidRPr="00847815" w:rsidRDefault="00CA0B3D" w:rsidP="00CA0B3D">
      <w:pPr>
        <w:spacing w:before="6" w:line="240" w:lineRule="auto"/>
        <w:rPr>
          <w:rFonts w:ascii="Times New Roman" w:eastAsia="Arial" w:hAnsi="Times New Roman" w:cs="Times New Roman"/>
          <w:lang w:eastAsia="en-IN"/>
        </w:rPr>
      </w:pPr>
    </w:p>
    <w:p w:rsidR="00CA0B3D" w:rsidRPr="00847815" w:rsidRDefault="00CA0B3D" w:rsidP="00CA0B3D">
      <w:pPr>
        <w:spacing w:before="6" w:line="240" w:lineRule="auto"/>
        <w:ind w:left="1418" w:hanging="992"/>
        <w:jc w:val="center"/>
        <w:rPr>
          <w:rFonts w:ascii="Times New Roman" w:eastAsia="Arial" w:hAnsi="Times New Roman" w:cs="Times New Roman"/>
          <w:lang w:eastAsia="en-IN"/>
        </w:rPr>
      </w:pPr>
    </w:p>
    <w:p w:rsidR="00CA0B3D" w:rsidRPr="00847815" w:rsidRDefault="00CA0B3D" w:rsidP="00CA0B3D">
      <w:pPr>
        <w:spacing w:before="6" w:line="240" w:lineRule="auto"/>
        <w:ind w:left="1418" w:hanging="992"/>
        <w:jc w:val="center"/>
        <w:rPr>
          <w:rFonts w:ascii="Times New Roman" w:eastAsia="Arial" w:hAnsi="Times New Roman" w:cs="Times New Roman"/>
          <w:lang w:eastAsia="en-IN"/>
        </w:rPr>
      </w:pPr>
    </w:p>
    <w:p w:rsidR="00CA0B3D" w:rsidRPr="00847815" w:rsidRDefault="00CA0B3D" w:rsidP="00CA0B3D">
      <w:pPr>
        <w:spacing w:before="6" w:line="240" w:lineRule="auto"/>
        <w:ind w:left="1418" w:hanging="992"/>
        <w:jc w:val="center"/>
        <w:rPr>
          <w:rFonts w:ascii="Times New Roman" w:eastAsia="Arial" w:hAnsi="Times New Roman" w:cs="Times New Roman"/>
          <w:lang w:eastAsia="en-IN"/>
        </w:rPr>
      </w:pPr>
    </w:p>
    <w:p w:rsidR="00CA0B3D" w:rsidRPr="00847815" w:rsidRDefault="00CA0B3D" w:rsidP="00CA0B3D">
      <w:pPr>
        <w:spacing w:before="6" w:line="240" w:lineRule="auto"/>
        <w:ind w:left="1418" w:hanging="992"/>
        <w:jc w:val="center"/>
        <w:rPr>
          <w:rFonts w:ascii="Times New Roman" w:eastAsia="Arial" w:hAnsi="Times New Roman" w:cs="Times New Roman"/>
          <w:lang w:eastAsia="en-IN"/>
        </w:rPr>
      </w:pPr>
    </w:p>
    <w:p w:rsidR="00CA0B3D" w:rsidRPr="00847815" w:rsidRDefault="00CA0B3D" w:rsidP="00CA0B3D">
      <w:pPr>
        <w:spacing w:before="6" w:line="240" w:lineRule="auto"/>
        <w:ind w:left="1418" w:hanging="992"/>
        <w:jc w:val="center"/>
        <w:rPr>
          <w:rFonts w:ascii="Times New Roman" w:eastAsia="Arial" w:hAnsi="Times New Roman" w:cs="Times New Roman"/>
          <w:lang w:eastAsia="en-IN"/>
        </w:rPr>
      </w:pPr>
      <w:r w:rsidRPr="00847815">
        <w:rPr>
          <w:rFonts w:ascii="Times New Roman" w:eastAsia="Arial" w:hAnsi="Times New Roman" w:cs="Times New Roman"/>
          <w:lang w:eastAsia="en-IN"/>
        </w:rPr>
        <w:lastRenderedPageBreak/>
        <w:t>P-26</w:t>
      </w:r>
    </w:p>
    <w:p w:rsidR="00CA0B3D" w:rsidRPr="00847815" w:rsidRDefault="00CA0B3D" w:rsidP="00CA0B3D">
      <w:pPr>
        <w:spacing w:before="6" w:line="240" w:lineRule="auto"/>
        <w:ind w:left="1418" w:hanging="992"/>
        <w:jc w:val="both"/>
        <w:rPr>
          <w:rFonts w:ascii="Times New Roman" w:eastAsia="Tahoma" w:hAnsi="Times New Roman" w:cs="Times New Roman"/>
          <w:sz w:val="20"/>
          <w:szCs w:val="20"/>
          <w:lang w:eastAsia="en-IN"/>
        </w:rPr>
      </w:pPr>
      <w:r w:rsidRPr="00847815">
        <w:rPr>
          <w:rFonts w:ascii="Times New Roman" w:eastAsia="Arial" w:hAnsi="Times New Roman" w:cs="Times New Roman"/>
          <w:lang w:eastAsia="en-IN"/>
        </w:rPr>
        <w:t xml:space="preserve"> </w:t>
      </w:r>
      <w:r w:rsidRPr="00847815">
        <w:rPr>
          <w:rFonts w:ascii="Times New Roman" w:eastAsia="Tahoma" w:hAnsi="Times New Roman" w:cs="Times New Roman"/>
          <w:b/>
          <w:sz w:val="20"/>
          <w:szCs w:val="20"/>
          <w:lang w:eastAsia="en-IN"/>
        </w:rPr>
        <w:t xml:space="preserve">36.      </w:t>
      </w:r>
      <w:r w:rsidRPr="00847815">
        <w:rPr>
          <w:rFonts w:ascii="Times New Roman" w:eastAsia="Tahoma" w:hAnsi="Times New Roman" w:cs="Times New Roman"/>
          <w:sz w:val="20"/>
          <w:szCs w:val="20"/>
          <w:lang w:eastAsia="en-IN"/>
        </w:rPr>
        <w:t>B</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rk</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g</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nvi</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w</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vail</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leisl</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mi</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ni</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nya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dla</w:t>
      </w:r>
      <w:r w:rsidRPr="00847815">
        <w:rPr>
          <w:rFonts w:ascii="Times New Roman" w:eastAsia="Tahoma" w:hAnsi="Times New Roman" w:cs="Times New Roman"/>
          <w:spacing w:val="-2"/>
          <w:sz w:val="20"/>
          <w:szCs w:val="20"/>
          <w:lang w:eastAsia="en-IN"/>
        </w:rPr>
        <w:t>y</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ify</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nga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z w:val="20"/>
          <w:szCs w:val="20"/>
          <w:lang w:eastAsia="en-IN"/>
        </w:rPr>
        <w:t>ru</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g</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machinery</w:t>
      </w:r>
      <w:r w:rsidRPr="00847815">
        <w:rPr>
          <w:rFonts w:ascii="Times New Roman" w:eastAsia="Tahoma" w:hAnsi="Times New Roman" w:cs="Times New Roman"/>
          <w:sz w:val="20"/>
          <w:szCs w:val="20"/>
          <w:lang w:eastAsia="en-IN"/>
        </w:rPr>
        <w:t>,ma</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lya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nta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stee</w:t>
      </w:r>
      <w:r w:rsidRPr="00847815">
        <w:rPr>
          <w:rFonts w:ascii="Times New Roman" w:eastAsia="Tahoma" w:hAnsi="Times New Roman" w:cs="Times New Roman"/>
          <w:sz w:val="20"/>
          <w:szCs w:val="20"/>
          <w:lang w:eastAsia="en-IN"/>
        </w:rPr>
        <w:t>lf</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br</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ny</w:t>
      </w:r>
      <w:r w:rsidRPr="00847815">
        <w:rPr>
          <w:rFonts w:ascii="Times New Roman" w:eastAsia="Tahoma" w:hAnsi="Times New Roman" w:cs="Times New Roman"/>
          <w:spacing w:val="-1"/>
          <w:sz w:val="20"/>
          <w:szCs w:val="20"/>
          <w:lang w:eastAsia="en-IN"/>
        </w:rPr>
        <w:t>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ela</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ank,</w:t>
      </w:r>
      <w:r w:rsidRPr="00847815">
        <w:rPr>
          <w:rFonts w:ascii="Times New Roman" w:eastAsia="Tahoma" w:hAnsi="Times New Roman" w:cs="Times New Roman"/>
          <w:position w:val="-1"/>
          <w:sz w:val="20"/>
          <w:szCs w:val="20"/>
          <w:lang w:eastAsia="en-IN"/>
        </w:rPr>
        <w:t>conveyers</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l</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et</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.and</w:t>
      </w:r>
      <w:r w:rsidRPr="00847815">
        <w:rPr>
          <w:rFonts w:ascii="Times New Roman" w:eastAsia="Tahoma" w:hAnsi="Times New Roman" w:cs="Times New Roman"/>
          <w:spacing w:val="-1"/>
          <w:sz w:val="20"/>
          <w:szCs w:val="20"/>
          <w:lang w:eastAsia="en-IN"/>
        </w:rPr>
        <w:t>see</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pacing w:val="-2"/>
          <w:sz w:val="20"/>
          <w:szCs w:val="20"/>
          <w:lang w:eastAsia="en-IN"/>
        </w:rPr>
        <w:t>m</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la</w:t>
      </w:r>
      <w:r w:rsidRPr="00847815">
        <w:rPr>
          <w:rFonts w:ascii="Times New Roman" w:eastAsia="Tahoma" w:hAnsi="Times New Roman" w:cs="Times New Roman"/>
          <w:spacing w:val="1"/>
          <w:sz w:val="20"/>
          <w:szCs w:val="20"/>
          <w:lang w:eastAsia="en-IN"/>
        </w:rPr>
        <w:t>pp</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val</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pacing w:val="-3"/>
          <w:sz w:val="20"/>
          <w:szCs w:val="20"/>
          <w:lang w:eastAsia="en-IN"/>
        </w:rPr>
        <w:t>r</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N</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3"/>
          <w:sz w:val="20"/>
          <w:szCs w:val="20"/>
          <w:lang w:eastAsia="en-IN"/>
        </w:rPr>
        <w:t>s</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ill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eavaila</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leat</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hef</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br</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stee</w:t>
      </w:r>
      <w:r w:rsidRPr="00847815">
        <w:rPr>
          <w:rFonts w:ascii="Times New Roman" w:eastAsia="Tahoma" w:hAnsi="Times New Roman" w:cs="Times New Roman"/>
          <w:sz w:val="20"/>
          <w:szCs w:val="20"/>
          <w:lang w:eastAsia="en-IN"/>
        </w:rPr>
        <w:t>l/al</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z w:val="20"/>
          <w:szCs w:val="20"/>
          <w:lang w:eastAsia="en-IN"/>
        </w:rPr>
        <w:t>mini</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ailin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3"/>
          <w:sz w:val="20"/>
          <w:szCs w:val="20"/>
          <w:lang w:eastAsia="en-IN"/>
        </w:rPr>
        <w:t>l</w:t>
      </w:r>
      <w:r w:rsidRPr="00847815">
        <w:rPr>
          <w:rFonts w:ascii="Times New Roman" w:eastAsia="Tahoma" w:hAnsi="Times New Roman" w:cs="Times New Roman"/>
          <w:sz w:val="20"/>
          <w:szCs w:val="20"/>
          <w:lang w:eastAsia="en-IN"/>
        </w:rPr>
        <w:t>dmakehis</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na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ntf</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ameinhis</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3"/>
          <w:sz w:val="20"/>
          <w:szCs w:val="20"/>
          <w:lang w:eastAsia="en-IN"/>
        </w:rPr>
        <w:t>o</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hing</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aidf</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rr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hma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uf</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di</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z w:val="20"/>
          <w:szCs w:val="20"/>
          <w:lang w:eastAsia="en-IN"/>
        </w:rPr>
        <w:t>msf</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p</w:t>
      </w:r>
      <w:r w:rsidRPr="00847815">
        <w:rPr>
          <w:rFonts w:ascii="Times New Roman" w:eastAsia="Tahoma" w:hAnsi="Times New Roman" w:cs="Times New Roman"/>
          <w:spacing w:val="-1"/>
          <w:sz w:val="20"/>
          <w:szCs w:val="20"/>
          <w:lang w:eastAsia="en-IN"/>
        </w:rPr>
        <w:t xml:space="preserve"> 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f </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2"/>
          <w:sz w:val="20"/>
          <w:szCs w:val="20"/>
          <w:lang w:eastAsia="en-IN"/>
        </w:rPr>
        <w:t>k</w:t>
      </w:r>
      <w:r w:rsidRPr="00847815">
        <w:rPr>
          <w:rFonts w:ascii="Times New Roman" w:eastAsia="Tahoma" w:hAnsi="Times New Roman" w:cs="Times New Roman"/>
          <w:sz w:val="20"/>
          <w:szCs w:val="20"/>
          <w:lang w:eastAsia="en-IN"/>
        </w:rPr>
        <w:t>.</w:t>
      </w:r>
    </w:p>
    <w:p w:rsidR="00CA0B3D" w:rsidRPr="00847815" w:rsidRDefault="00CA0B3D" w:rsidP="00CA0B3D">
      <w:pPr>
        <w:spacing w:before="6" w:line="240" w:lineRule="auto"/>
        <w:ind w:left="1418" w:hanging="992"/>
        <w:jc w:val="both"/>
        <w:rPr>
          <w:rFonts w:ascii="Times New Roman" w:eastAsia="Tahoma"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37.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he </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r </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 xml:space="preserve">hall </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 xml:space="preserve">t </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 xml:space="preserve">k </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uil</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ng ma</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ial/</w:t>
      </w:r>
      <w:proofErr w:type="spellStart"/>
      <w:r w:rsidRPr="00847815">
        <w:rPr>
          <w:rFonts w:ascii="Times New Roman" w:eastAsia="Tahoma" w:hAnsi="Times New Roman" w:cs="Times New Roman"/>
          <w:sz w:val="20"/>
          <w:szCs w:val="20"/>
          <w:lang w:eastAsia="en-IN"/>
        </w:rPr>
        <w:t>mal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proofErr w:type="spellEnd"/>
      <w:r w:rsidRPr="00847815">
        <w:rPr>
          <w:rFonts w:ascii="Times New Roman" w:eastAsia="Times New Roman" w:hAnsi="Times New Roman" w:cs="Times New Roman"/>
          <w:spacing w:val="15"/>
          <w:sz w:val="20"/>
          <w:szCs w:val="20"/>
          <w:lang w:eastAsia="en-IN"/>
        </w:rPr>
        <w:t xml:space="preserve"> govt. </w:t>
      </w:r>
      <w:r w:rsidRPr="00847815">
        <w:rPr>
          <w:rFonts w:ascii="Times New Roman" w:eastAsia="Tahoma" w:hAnsi="Times New Roman" w:cs="Times New Roman"/>
          <w:sz w:val="20"/>
          <w:szCs w:val="20"/>
          <w:lang w:eastAsia="en-IN"/>
        </w:rPr>
        <w:t>la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 xml:space="preserve">d </w:t>
      </w:r>
      <w:proofErr w:type="gramStart"/>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ro</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hela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3"/>
          <w:sz w:val="20"/>
          <w:szCs w:val="20"/>
          <w:lang w:eastAsia="en-IN"/>
        </w:rPr>
        <w:t>w</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yany</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rau</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dhe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hallfa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nal</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nas</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ul</w:t>
      </w:r>
      <w:r w:rsidRPr="00847815">
        <w:rPr>
          <w:rFonts w:ascii="Times New Roman" w:eastAsia="Tahoma" w:hAnsi="Times New Roman" w:cs="Times New Roman"/>
          <w:spacing w:val="-1"/>
          <w:sz w:val="20"/>
          <w:szCs w:val="20"/>
          <w:lang w:eastAsia="en-IN"/>
        </w:rPr>
        <w:t>es</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eg</w:t>
      </w:r>
      <w:r w:rsidRPr="00847815">
        <w:rPr>
          <w:rFonts w:ascii="Times New Roman" w:eastAsia="Tahoma" w:hAnsi="Times New Roman" w:cs="Times New Roman"/>
          <w:sz w:val="20"/>
          <w:szCs w:val="20"/>
          <w:lang w:eastAsia="en-IN"/>
        </w:rPr>
        <w:t>ula</w:t>
      </w:r>
      <w:r w:rsidRPr="00847815">
        <w:rPr>
          <w:rFonts w:ascii="Times New Roman" w:eastAsia="Tahoma" w:hAnsi="Times New Roman" w:cs="Times New Roman"/>
          <w:spacing w:val="-2"/>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nand</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1"/>
          <w:sz w:val="20"/>
          <w:szCs w:val="20"/>
          <w:lang w:eastAsia="en-IN"/>
        </w:rPr>
        <w:t>e</w:t>
      </w:r>
      <w:proofErr w:type="gramEnd"/>
      <w:r w:rsidRPr="00847815">
        <w:rPr>
          <w:rFonts w:ascii="Times New Roman" w:eastAsia="Tahoma" w:hAnsi="Times New Roman" w:cs="Times New Roman"/>
          <w:sz w:val="20"/>
          <w:szCs w:val="20"/>
          <w:lang w:eastAsia="en-IN"/>
        </w:rPr>
        <w:t>-la</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z w:val="20"/>
          <w:szCs w:val="20"/>
          <w:lang w:eastAsia="en-IN"/>
        </w:rPr>
        <w:t>s</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2"/>
          <w:sz w:val="20"/>
          <w:szCs w:val="20"/>
          <w:lang w:eastAsia="en-IN"/>
        </w:rPr>
        <w:t>y</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2"/>
          <w:sz w:val="20"/>
          <w:szCs w:val="20"/>
          <w:lang w:eastAsia="en-IN"/>
        </w:rPr>
        <w:t>-C</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rg</w:t>
      </w:r>
      <w:r w:rsidRPr="00847815">
        <w:rPr>
          <w:rFonts w:ascii="Times New Roman" w:eastAsia="Tahoma" w:hAnsi="Times New Roman" w:cs="Times New Roman"/>
          <w:sz w:val="20"/>
          <w:szCs w:val="20"/>
          <w:lang w:eastAsia="en-IN"/>
        </w:rPr>
        <w:t xml:space="preserve">e </w:t>
      </w:r>
      <w:r w:rsidRPr="00847815">
        <w:rPr>
          <w:rFonts w:ascii="Times New Roman" w:eastAsia="Tahoma" w:hAnsi="Times New Roman" w:cs="Times New Roman"/>
          <w:spacing w:val="-3"/>
          <w:sz w:val="20"/>
          <w:szCs w:val="20"/>
          <w:lang w:eastAsia="en-IN"/>
        </w:rPr>
        <w:t>s</w:t>
      </w:r>
      <w:r w:rsidRPr="00847815">
        <w:rPr>
          <w:rFonts w:ascii="Times New Roman" w:eastAsia="Tahoma" w:hAnsi="Times New Roman" w:cs="Times New Roman"/>
          <w:sz w:val="20"/>
          <w:szCs w:val="20"/>
          <w:lang w:eastAsia="en-IN"/>
        </w:rPr>
        <w:t xml:space="preserve">hall </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 at li</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y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 xml:space="preserve">o </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v</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 xml:space="preserve">r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 am</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z w:val="20"/>
          <w:szCs w:val="20"/>
          <w:lang w:eastAsia="en-IN"/>
        </w:rPr>
        <w:t xml:space="preserve">nt </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 xml:space="preserve">ue </w:t>
      </w:r>
      <w:proofErr w:type="spellStart"/>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utn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t</w:t>
      </w:r>
      <w:proofErr w:type="spellEnd"/>
      <w:r w:rsidRPr="00847815">
        <w:rPr>
          <w:rFonts w:ascii="Times New Roman" w:eastAsia="Tahoma" w:hAnsi="Times New Roman" w:cs="Times New Roman"/>
          <w:sz w:val="20"/>
          <w:szCs w:val="20"/>
          <w:lang w:eastAsia="en-IN"/>
        </w:rPr>
        <w:t xml:space="preserve"> </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aid</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dau</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s</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na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unt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hea</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ve</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a</w:t>
      </w:r>
      <w:r w:rsidRPr="00847815">
        <w:rPr>
          <w:rFonts w:ascii="Times New Roman" w:eastAsia="Tahoma" w:hAnsi="Times New Roman" w:cs="Times New Roman"/>
          <w:sz w:val="20"/>
          <w:szCs w:val="20"/>
          <w:lang w:eastAsia="en-IN"/>
        </w:rPr>
        <w:t>ny</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z w:val="20"/>
          <w:szCs w:val="20"/>
          <w:lang w:eastAsia="en-IN"/>
        </w:rPr>
        <w:t>nt</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ue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l</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gam</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unt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1"/>
          <w:sz w:val="20"/>
          <w:szCs w:val="20"/>
          <w:lang w:eastAsia="en-IN"/>
        </w:rPr>
        <w:t>de</w:t>
      </w:r>
      <w:r w:rsidRPr="00847815">
        <w:rPr>
          <w:rFonts w:ascii="Times New Roman" w:eastAsia="Tahoma" w:hAnsi="Times New Roman" w:cs="Times New Roman"/>
          <w:spacing w:val="1"/>
          <w:sz w:val="20"/>
          <w:szCs w:val="20"/>
          <w:lang w:eastAsia="en-IN"/>
        </w:rPr>
        <w:t>po</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nm</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yin</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es</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his</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rany</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38.              </w:t>
      </w:r>
      <w:r w:rsidRPr="00847815">
        <w:rPr>
          <w:rFonts w:ascii="Times New Roman" w:eastAsia="Arial" w:hAnsi="Times New Roman" w:cs="Times New Roman"/>
          <w:sz w:val="20"/>
          <w:szCs w:val="20"/>
          <w:lang w:eastAsia="en-IN"/>
        </w:rPr>
        <w:t xml:space="preserve">Stacking of materials and excavated earth including its disposal shall be done as per the directions of the </w:t>
      </w:r>
      <w:r w:rsidRPr="00847815">
        <w:rPr>
          <w:rFonts w:ascii="Times New Roman" w:eastAsia="Tahoma" w:hAnsi="Times New Roman" w:cs="Times New Roman"/>
          <w:position w:val="-1"/>
          <w:sz w:val="20"/>
          <w:szCs w:val="20"/>
          <w:lang w:eastAsia="en-IN"/>
        </w:rPr>
        <w:t>Engineer</w:t>
      </w:r>
      <w:r w:rsidRPr="00847815">
        <w:rPr>
          <w:rFonts w:ascii="Times New Roman" w:eastAsia="Arial" w:hAnsi="Times New Roman" w:cs="Times New Roman"/>
          <w:sz w:val="20"/>
          <w:szCs w:val="20"/>
          <w:lang w:eastAsia="en-IN"/>
        </w:rPr>
        <w:t>-in-Charge. Double handling of materials or excavated earth, if required, shall have to be done by the contractor at his own cost.</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39.             </w:t>
      </w:r>
      <w:r w:rsidRPr="00847815">
        <w:rPr>
          <w:rFonts w:ascii="Times New Roman" w:eastAsia="Arial" w:hAnsi="Times New Roman" w:cs="Times New Roman"/>
          <w:sz w:val="20"/>
          <w:szCs w:val="20"/>
          <w:lang w:eastAsia="en-IN"/>
        </w:rPr>
        <w:t xml:space="preserve">The contractor shall take instructions from the Engineer-in-charge for stacking of materials at site. No excavated </w:t>
      </w:r>
      <w:r w:rsidRPr="00847815">
        <w:rPr>
          <w:rFonts w:ascii="Times New Roman" w:eastAsia="Tahoma" w:hAnsi="Times New Roman" w:cs="Times New Roman"/>
          <w:position w:val="-1"/>
          <w:sz w:val="20"/>
          <w:szCs w:val="20"/>
          <w:lang w:eastAsia="en-IN"/>
        </w:rPr>
        <w:t>earth</w:t>
      </w:r>
      <w:r w:rsidRPr="00847815">
        <w:rPr>
          <w:rFonts w:ascii="Times New Roman" w:eastAsia="Arial" w:hAnsi="Times New Roman" w:cs="Times New Roman"/>
          <w:sz w:val="20"/>
          <w:szCs w:val="20"/>
          <w:lang w:eastAsia="en-IN"/>
        </w:rPr>
        <w:t xml:space="preserve"> or building materials shall be stacked on areas where the buildings, roads, services or compound walls or any other structure are to be constructed. .</w:t>
      </w:r>
    </w:p>
    <w:p w:rsidR="00CA0B3D" w:rsidRPr="00847815" w:rsidRDefault="00CA0B3D" w:rsidP="00CA0B3D">
      <w:pPr>
        <w:spacing w:before="6" w:line="240" w:lineRule="auto"/>
        <w:ind w:left="1418" w:hanging="992"/>
        <w:jc w:val="both"/>
        <w:rPr>
          <w:rFonts w:ascii="Times New Roman" w:eastAsia="Tahoma" w:hAnsi="Times New Roman" w:cs="Times New Roman"/>
          <w:sz w:val="20"/>
          <w:szCs w:val="20"/>
          <w:lang w:eastAsia="en-IN"/>
        </w:rPr>
      </w:pPr>
      <w:r w:rsidRPr="00847815">
        <w:rPr>
          <w:rFonts w:ascii="Times New Roman" w:eastAsia="Tahoma" w:hAnsi="Times New Roman" w:cs="Times New Roman"/>
          <w:b/>
          <w:sz w:val="20"/>
          <w:szCs w:val="20"/>
          <w:lang w:eastAsia="en-IN"/>
        </w:rPr>
        <w:t xml:space="preserve">40. </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3"/>
          <w:sz w:val="20"/>
          <w:szCs w:val="20"/>
          <w:lang w:eastAsia="en-IN"/>
        </w:rPr>
        <w:t>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3"/>
          <w:sz w:val="20"/>
          <w:szCs w:val="20"/>
          <w:lang w:eastAsia="en-IN"/>
        </w:rPr>
        <w:t>l</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vef</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hen</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t</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rp</w:t>
      </w:r>
      <w:r w:rsidRPr="00847815">
        <w:rPr>
          <w:rFonts w:ascii="Times New Roman" w:eastAsia="Tahoma" w:hAnsi="Times New Roman" w:cs="Times New Roman"/>
          <w:spacing w:val="-3"/>
          <w:sz w:val="20"/>
          <w:szCs w:val="20"/>
          <w:lang w:eastAsia="en-IN"/>
        </w:rPr>
        <w:t>l</w:t>
      </w:r>
      <w:r w:rsidRPr="00847815">
        <w:rPr>
          <w:rFonts w:ascii="Times New Roman" w:eastAsia="Tahoma" w:hAnsi="Times New Roman" w:cs="Times New Roman"/>
          <w:sz w:val="20"/>
          <w:szCs w:val="20"/>
          <w:lang w:eastAsia="en-IN"/>
        </w:rPr>
        <w:t>us</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nl</w:t>
      </w:r>
      <w:r w:rsidRPr="00847815">
        <w:rPr>
          <w:rFonts w:ascii="Times New Roman" w:eastAsia="Tahoma" w:hAnsi="Times New Roman" w:cs="Times New Roman"/>
          <w:spacing w:val="-2"/>
          <w:sz w:val="20"/>
          <w:szCs w:val="20"/>
          <w:lang w:eastAsia="en-IN"/>
        </w:rPr>
        <w:t>y</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2"/>
          <w:sz w:val="20"/>
          <w:szCs w:val="20"/>
          <w:lang w:eastAsia="en-IN"/>
        </w:rPr>
        <w:t>I</w:t>
      </w:r>
      <w:r w:rsidRPr="00847815">
        <w:rPr>
          <w:rFonts w:ascii="Times New Roman" w:eastAsia="Tahoma" w:hAnsi="Times New Roman" w:cs="Times New Roman"/>
          <w:sz w:val="20"/>
          <w:szCs w:val="20"/>
          <w:lang w:eastAsia="en-IN"/>
        </w:rPr>
        <w:t>fhe</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sp</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se</w:t>
      </w:r>
      <w:r w:rsidRPr="00847815">
        <w:rPr>
          <w:rFonts w:ascii="Times New Roman" w:eastAsia="Tahoma" w:hAnsi="Times New Roman" w:cs="Times New Roman"/>
          <w:sz w:val="20"/>
          <w:szCs w:val="20"/>
          <w:lang w:eastAsia="en-IN"/>
        </w:rPr>
        <w:t>s</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hm</w:t>
      </w:r>
      <w:r w:rsidRPr="00847815">
        <w:rPr>
          <w:rFonts w:ascii="Times New Roman" w:eastAsia="Tahoma" w:hAnsi="Times New Roman" w:cs="Times New Roman"/>
          <w:spacing w:val="-2"/>
          <w:sz w:val="20"/>
          <w:szCs w:val="20"/>
          <w:lang w:eastAsia="en-IN"/>
        </w:rPr>
        <w:t>or</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han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rp</w:t>
      </w:r>
      <w:r w:rsidRPr="00847815">
        <w:rPr>
          <w:rFonts w:ascii="Times New Roman" w:eastAsia="Tahoma" w:hAnsi="Times New Roman" w:cs="Times New Roman"/>
          <w:sz w:val="20"/>
          <w:szCs w:val="20"/>
          <w:lang w:eastAsia="en-IN"/>
        </w:rPr>
        <w:t>lus</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z w:val="20"/>
          <w:szCs w:val="20"/>
          <w:lang w:eastAsia="en-IN"/>
        </w:rPr>
        <w:t>uan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yand</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his</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z w:val="20"/>
          <w:szCs w:val="20"/>
          <w:lang w:eastAsia="en-IN"/>
        </w:rPr>
        <w:t>ui</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dla</w:t>
      </w:r>
      <w:r w:rsidRPr="00847815">
        <w:rPr>
          <w:rFonts w:ascii="Times New Roman" w:eastAsia="Tahoma" w:hAnsi="Times New Roman" w:cs="Times New Roman"/>
          <w:spacing w:val="-2"/>
          <w:sz w:val="20"/>
          <w:szCs w:val="20"/>
          <w:lang w:eastAsia="en-IN"/>
        </w:rPr>
        <w:t>t</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pacing w:val="1"/>
          <w:sz w:val="20"/>
          <w:szCs w:val="20"/>
          <w:lang w:eastAsia="en-IN"/>
        </w:rPr>
        <w:t>ro</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htf</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3"/>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position w:val="-1"/>
          <w:sz w:val="20"/>
          <w:szCs w:val="20"/>
          <w:lang w:eastAsia="en-IN"/>
        </w:rPr>
        <w:t>s</w:t>
      </w:r>
      <w:r w:rsidRPr="00847815">
        <w:rPr>
          <w:rFonts w:ascii="Times New Roman" w:eastAsia="Tahoma" w:hAnsi="Times New Roman" w:cs="Times New Roman"/>
          <w:position w:val="-1"/>
          <w:sz w:val="20"/>
          <w:szCs w:val="20"/>
          <w:lang w:eastAsia="en-IN"/>
        </w:rPr>
        <w:t>hall</w:t>
      </w:r>
      <w:r w:rsidRPr="00847815">
        <w:rPr>
          <w:rFonts w:ascii="Times New Roman" w:eastAsia="Tahoma" w:hAnsi="Times New Roman" w:cs="Times New Roman"/>
          <w:spacing w:val="1"/>
          <w:position w:val="-1"/>
          <w:sz w:val="20"/>
          <w:szCs w:val="20"/>
          <w:lang w:eastAsia="en-IN"/>
        </w:rPr>
        <w:t>b</w:t>
      </w:r>
      <w:r w:rsidRPr="00847815">
        <w:rPr>
          <w:rFonts w:ascii="Times New Roman" w:eastAsia="Tahoma" w:hAnsi="Times New Roman" w:cs="Times New Roman"/>
          <w:position w:val="-1"/>
          <w:sz w:val="20"/>
          <w:szCs w:val="20"/>
          <w:lang w:eastAsia="en-IN"/>
        </w:rPr>
        <w:t>elia</w:t>
      </w:r>
      <w:r w:rsidRPr="00847815">
        <w:rPr>
          <w:rFonts w:ascii="Times New Roman" w:eastAsia="Tahoma" w:hAnsi="Times New Roman" w:cs="Times New Roman"/>
          <w:spacing w:val="1"/>
          <w:position w:val="-1"/>
          <w:sz w:val="20"/>
          <w:szCs w:val="20"/>
          <w:lang w:eastAsia="en-IN"/>
        </w:rPr>
        <w:t>b</w:t>
      </w:r>
      <w:r w:rsidRPr="00847815">
        <w:rPr>
          <w:rFonts w:ascii="Times New Roman" w:eastAsia="Tahoma" w:hAnsi="Times New Roman" w:cs="Times New Roman"/>
          <w:position w:val="-1"/>
          <w:sz w:val="20"/>
          <w:szCs w:val="20"/>
          <w:lang w:eastAsia="en-IN"/>
        </w:rPr>
        <w:t>le</w:t>
      </w:r>
      <w:r w:rsidRPr="00847815">
        <w:rPr>
          <w:rFonts w:ascii="Times New Roman" w:eastAsia="Tahoma" w:hAnsi="Times New Roman" w:cs="Times New Roman"/>
          <w:spacing w:val="-1"/>
          <w:position w:val="-1"/>
          <w:sz w:val="20"/>
          <w:szCs w:val="20"/>
          <w:lang w:eastAsia="en-IN"/>
        </w:rPr>
        <w:t>t</w:t>
      </w:r>
      <w:r w:rsidRPr="00847815">
        <w:rPr>
          <w:rFonts w:ascii="Times New Roman" w:eastAsia="Tahoma" w:hAnsi="Times New Roman" w:cs="Times New Roman"/>
          <w:position w:val="-1"/>
          <w:sz w:val="20"/>
          <w:szCs w:val="20"/>
          <w:lang w:eastAsia="en-IN"/>
        </w:rPr>
        <w:t>o</w:t>
      </w:r>
      <w:r w:rsidRPr="00847815">
        <w:rPr>
          <w:rFonts w:ascii="Times New Roman" w:eastAsia="Tahoma" w:hAnsi="Times New Roman" w:cs="Times New Roman"/>
          <w:spacing w:val="-1"/>
          <w:position w:val="-1"/>
          <w:sz w:val="20"/>
          <w:szCs w:val="20"/>
          <w:lang w:eastAsia="en-IN"/>
        </w:rPr>
        <w:t>s</w:t>
      </w:r>
      <w:r w:rsidRPr="00847815">
        <w:rPr>
          <w:rFonts w:ascii="Times New Roman" w:eastAsia="Tahoma" w:hAnsi="Times New Roman" w:cs="Times New Roman"/>
          <w:spacing w:val="-2"/>
          <w:position w:val="-1"/>
          <w:sz w:val="20"/>
          <w:szCs w:val="20"/>
          <w:lang w:eastAsia="en-IN"/>
        </w:rPr>
        <w:t>u</w:t>
      </w:r>
      <w:r w:rsidRPr="00847815">
        <w:rPr>
          <w:rFonts w:ascii="Times New Roman" w:eastAsia="Tahoma" w:hAnsi="Times New Roman" w:cs="Times New Roman"/>
          <w:spacing w:val="-1"/>
          <w:position w:val="-1"/>
          <w:sz w:val="20"/>
          <w:szCs w:val="20"/>
          <w:lang w:eastAsia="en-IN"/>
        </w:rPr>
        <w:t>p</w:t>
      </w:r>
      <w:r w:rsidRPr="00847815">
        <w:rPr>
          <w:rFonts w:ascii="Times New Roman" w:eastAsia="Tahoma" w:hAnsi="Times New Roman" w:cs="Times New Roman"/>
          <w:spacing w:val="1"/>
          <w:position w:val="-1"/>
          <w:sz w:val="20"/>
          <w:szCs w:val="20"/>
          <w:lang w:eastAsia="en-IN"/>
        </w:rPr>
        <w:t>p</w:t>
      </w:r>
      <w:r w:rsidRPr="00847815">
        <w:rPr>
          <w:rFonts w:ascii="Times New Roman" w:eastAsia="Tahoma" w:hAnsi="Times New Roman" w:cs="Times New Roman"/>
          <w:position w:val="-1"/>
          <w:sz w:val="20"/>
          <w:szCs w:val="20"/>
          <w:lang w:eastAsia="en-IN"/>
        </w:rPr>
        <w:t>ly</w:t>
      </w:r>
      <w:r w:rsidRPr="00847815">
        <w:rPr>
          <w:rFonts w:ascii="Times New Roman" w:eastAsia="Tahoma" w:hAnsi="Times New Roman" w:cs="Times New Roman"/>
          <w:spacing w:val="-3"/>
          <w:position w:val="-1"/>
          <w:sz w:val="20"/>
          <w:szCs w:val="20"/>
          <w:lang w:eastAsia="en-IN"/>
        </w:rPr>
        <w:t>a</w:t>
      </w:r>
      <w:r w:rsidRPr="00847815">
        <w:rPr>
          <w:rFonts w:ascii="Times New Roman" w:eastAsia="Tahoma" w:hAnsi="Times New Roman" w:cs="Times New Roman"/>
          <w:position w:val="-1"/>
          <w:sz w:val="20"/>
          <w:szCs w:val="20"/>
          <w:lang w:eastAsia="en-IN"/>
        </w:rPr>
        <w:t>t</w:t>
      </w:r>
      <w:r w:rsidRPr="00847815">
        <w:rPr>
          <w:rFonts w:ascii="Times New Roman" w:eastAsia="Tahoma" w:hAnsi="Times New Roman" w:cs="Times New Roman"/>
          <w:spacing w:val="-1"/>
          <w:position w:val="-1"/>
          <w:sz w:val="20"/>
          <w:szCs w:val="20"/>
          <w:lang w:eastAsia="en-IN"/>
        </w:rPr>
        <w:t>s</w:t>
      </w:r>
      <w:r w:rsidRPr="00847815">
        <w:rPr>
          <w:rFonts w:ascii="Times New Roman" w:eastAsia="Tahoma" w:hAnsi="Times New Roman" w:cs="Times New Roman"/>
          <w:position w:val="-1"/>
          <w:sz w:val="20"/>
          <w:szCs w:val="20"/>
          <w:lang w:eastAsia="en-IN"/>
        </w:rPr>
        <w:t>i</w:t>
      </w:r>
      <w:r w:rsidRPr="00847815">
        <w:rPr>
          <w:rFonts w:ascii="Times New Roman" w:eastAsia="Tahoma" w:hAnsi="Times New Roman" w:cs="Times New Roman"/>
          <w:spacing w:val="-1"/>
          <w:position w:val="-1"/>
          <w:sz w:val="20"/>
          <w:szCs w:val="20"/>
          <w:lang w:eastAsia="en-IN"/>
        </w:rPr>
        <w:t>t</w:t>
      </w:r>
      <w:r w:rsidRPr="00847815">
        <w:rPr>
          <w:rFonts w:ascii="Times New Roman" w:eastAsia="Tahoma" w:hAnsi="Times New Roman" w:cs="Times New Roman"/>
          <w:position w:val="-1"/>
          <w:sz w:val="20"/>
          <w:szCs w:val="20"/>
          <w:lang w:eastAsia="en-IN"/>
        </w:rPr>
        <w:t>e</w:t>
      </w:r>
      <w:r w:rsidRPr="00847815">
        <w:rPr>
          <w:rFonts w:ascii="Times New Roman" w:eastAsia="Tahoma" w:hAnsi="Times New Roman" w:cs="Times New Roman"/>
          <w:spacing w:val="-1"/>
          <w:position w:val="-1"/>
          <w:sz w:val="20"/>
          <w:szCs w:val="20"/>
          <w:lang w:eastAsia="en-IN"/>
        </w:rPr>
        <w:t>t</w:t>
      </w:r>
      <w:r w:rsidRPr="00847815">
        <w:rPr>
          <w:rFonts w:ascii="Times New Roman" w:eastAsia="Tahoma" w:hAnsi="Times New Roman" w:cs="Times New Roman"/>
          <w:position w:val="-1"/>
          <w:sz w:val="20"/>
          <w:szCs w:val="20"/>
          <w:lang w:eastAsia="en-IN"/>
        </w:rPr>
        <w:t>he</w:t>
      </w:r>
      <w:r w:rsidRPr="00847815">
        <w:rPr>
          <w:rFonts w:ascii="Times New Roman" w:eastAsia="Tahoma" w:hAnsi="Times New Roman" w:cs="Times New Roman"/>
          <w:spacing w:val="-1"/>
          <w:position w:val="-1"/>
          <w:sz w:val="20"/>
          <w:szCs w:val="20"/>
          <w:lang w:eastAsia="en-IN"/>
        </w:rPr>
        <w:t>s</w:t>
      </w:r>
      <w:r w:rsidRPr="00847815">
        <w:rPr>
          <w:rFonts w:ascii="Times New Roman" w:eastAsia="Tahoma" w:hAnsi="Times New Roman" w:cs="Times New Roman"/>
          <w:position w:val="-1"/>
          <w:sz w:val="20"/>
          <w:szCs w:val="20"/>
          <w:lang w:eastAsia="en-IN"/>
        </w:rPr>
        <w:t>u</w:t>
      </w:r>
      <w:r w:rsidRPr="00847815">
        <w:rPr>
          <w:rFonts w:ascii="Times New Roman" w:eastAsia="Tahoma" w:hAnsi="Times New Roman" w:cs="Times New Roman"/>
          <w:spacing w:val="1"/>
          <w:position w:val="-1"/>
          <w:sz w:val="20"/>
          <w:szCs w:val="20"/>
          <w:lang w:eastAsia="en-IN"/>
        </w:rPr>
        <w:t>c</w:t>
      </w:r>
      <w:r w:rsidRPr="00847815">
        <w:rPr>
          <w:rFonts w:ascii="Times New Roman" w:eastAsia="Tahoma" w:hAnsi="Times New Roman" w:cs="Times New Roman"/>
          <w:position w:val="-1"/>
          <w:sz w:val="20"/>
          <w:szCs w:val="20"/>
          <w:lang w:eastAsia="en-IN"/>
        </w:rPr>
        <w:t>h</w:t>
      </w:r>
      <w:r w:rsidRPr="00847815">
        <w:rPr>
          <w:rFonts w:ascii="Times New Roman" w:eastAsia="Tahoma" w:hAnsi="Times New Roman" w:cs="Times New Roman"/>
          <w:spacing w:val="1"/>
          <w:position w:val="-1"/>
          <w:sz w:val="20"/>
          <w:szCs w:val="20"/>
          <w:lang w:eastAsia="en-IN"/>
        </w:rPr>
        <w:t>r</w:t>
      </w:r>
      <w:r w:rsidRPr="00847815">
        <w:rPr>
          <w:rFonts w:ascii="Times New Roman" w:eastAsia="Tahoma" w:hAnsi="Times New Roman" w:cs="Times New Roman"/>
          <w:spacing w:val="-1"/>
          <w:position w:val="-1"/>
          <w:sz w:val="20"/>
          <w:szCs w:val="20"/>
          <w:lang w:eastAsia="en-IN"/>
        </w:rPr>
        <w:t>e</w:t>
      </w:r>
      <w:r w:rsidRPr="00847815">
        <w:rPr>
          <w:rFonts w:ascii="Times New Roman" w:eastAsia="Tahoma" w:hAnsi="Times New Roman" w:cs="Times New Roman"/>
          <w:spacing w:val="1"/>
          <w:position w:val="-1"/>
          <w:sz w:val="20"/>
          <w:szCs w:val="20"/>
          <w:lang w:eastAsia="en-IN"/>
        </w:rPr>
        <w:t>q</w:t>
      </w:r>
      <w:r w:rsidRPr="00847815">
        <w:rPr>
          <w:rFonts w:ascii="Times New Roman" w:eastAsia="Tahoma" w:hAnsi="Times New Roman" w:cs="Times New Roman"/>
          <w:position w:val="-1"/>
          <w:sz w:val="20"/>
          <w:szCs w:val="20"/>
          <w:lang w:eastAsia="en-IN"/>
        </w:rPr>
        <w:t>ui</w:t>
      </w:r>
      <w:r w:rsidRPr="00847815">
        <w:rPr>
          <w:rFonts w:ascii="Times New Roman" w:eastAsia="Tahoma" w:hAnsi="Times New Roman" w:cs="Times New Roman"/>
          <w:spacing w:val="1"/>
          <w:position w:val="-1"/>
          <w:sz w:val="20"/>
          <w:szCs w:val="20"/>
          <w:lang w:eastAsia="en-IN"/>
        </w:rPr>
        <w:t>r</w:t>
      </w:r>
      <w:r w:rsidRPr="00847815">
        <w:rPr>
          <w:rFonts w:ascii="Times New Roman" w:eastAsia="Tahoma" w:hAnsi="Times New Roman" w:cs="Times New Roman"/>
          <w:spacing w:val="-3"/>
          <w:position w:val="-1"/>
          <w:sz w:val="20"/>
          <w:szCs w:val="20"/>
          <w:lang w:eastAsia="en-IN"/>
        </w:rPr>
        <w:t>e</w:t>
      </w:r>
      <w:r w:rsidRPr="00847815">
        <w:rPr>
          <w:rFonts w:ascii="Times New Roman" w:eastAsia="Tahoma" w:hAnsi="Times New Roman" w:cs="Times New Roman"/>
          <w:position w:val="-1"/>
          <w:sz w:val="20"/>
          <w:szCs w:val="20"/>
          <w:lang w:eastAsia="en-IN"/>
        </w:rPr>
        <w:t>d</w:t>
      </w:r>
      <w:r w:rsidRPr="00847815">
        <w:rPr>
          <w:rFonts w:ascii="Times New Roman" w:eastAsia="Tahoma" w:hAnsi="Times New Roman" w:cs="Times New Roman"/>
          <w:spacing w:val="-1"/>
          <w:position w:val="-1"/>
          <w:sz w:val="20"/>
          <w:szCs w:val="20"/>
          <w:lang w:eastAsia="en-IN"/>
        </w:rPr>
        <w:t>q</w:t>
      </w:r>
      <w:r w:rsidRPr="00847815">
        <w:rPr>
          <w:rFonts w:ascii="Times New Roman" w:eastAsia="Tahoma" w:hAnsi="Times New Roman" w:cs="Times New Roman"/>
          <w:position w:val="-1"/>
          <w:sz w:val="20"/>
          <w:szCs w:val="20"/>
          <w:lang w:eastAsia="en-IN"/>
        </w:rPr>
        <w:t>uan</w:t>
      </w:r>
      <w:r w:rsidRPr="00847815">
        <w:rPr>
          <w:rFonts w:ascii="Times New Roman" w:eastAsia="Tahoma" w:hAnsi="Times New Roman" w:cs="Times New Roman"/>
          <w:spacing w:val="-1"/>
          <w:position w:val="-1"/>
          <w:sz w:val="20"/>
          <w:szCs w:val="20"/>
          <w:lang w:eastAsia="en-IN"/>
        </w:rPr>
        <w:t>t</w:t>
      </w:r>
      <w:r w:rsidRPr="00847815">
        <w:rPr>
          <w:rFonts w:ascii="Times New Roman" w:eastAsia="Tahoma" w:hAnsi="Times New Roman" w:cs="Times New Roman"/>
          <w:position w:val="-1"/>
          <w:sz w:val="20"/>
          <w:szCs w:val="20"/>
          <w:lang w:eastAsia="en-IN"/>
        </w:rPr>
        <w:t>i</w:t>
      </w:r>
      <w:r w:rsidRPr="00847815">
        <w:rPr>
          <w:rFonts w:ascii="Times New Roman" w:eastAsia="Tahoma" w:hAnsi="Times New Roman" w:cs="Times New Roman"/>
          <w:spacing w:val="-1"/>
          <w:position w:val="-1"/>
          <w:sz w:val="20"/>
          <w:szCs w:val="20"/>
          <w:lang w:eastAsia="en-IN"/>
        </w:rPr>
        <w:t>t</w:t>
      </w:r>
      <w:r w:rsidRPr="00847815">
        <w:rPr>
          <w:rFonts w:ascii="Times New Roman" w:eastAsia="Tahoma" w:hAnsi="Times New Roman" w:cs="Times New Roman"/>
          <w:position w:val="-1"/>
          <w:sz w:val="20"/>
          <w:szCs w:val="20"/>
          <w:lang w:eastAsia="en-IN"/>
        </w:rPr>
        <w:t>y</w:t>
      </w:r>
      <w:r w:rsidRPr="00847815">
        <w:rPr>
          <w:rFonts w:ascii="Times New Roman" w:eastAsia="Tahoma" w:hAnsi="Times New Roman" w:cs="Times New Roman"/>
          <w:spacing w:val="1"/>
          <w:position w:val="-1"/>
          <w:sz w:val="20"/>
          <w:szCs w:val="20"/>
          <w:lang w:eastAsia="en-IN"/>
        </w:rPr>
        <w:t>o</w:t>
      </w:r>
      <w:r w:rsidRPr="00847815">
        <w:rPr>
          <w:rFonts w:ascii="Times New Roman" w:eastAsia="Tahoma" w:hAnsi="Times New Roman" w:cs="Times New Roman"/>
          <w:position w:val="-1"/>
          <w:sz w:val="20"/>
          <w:szCs w:val="20"/>
          <w:lang w:eastAsia="en-IN"/>
        </w:rPr>
        <w:t>f</w:t>
      </w:r>
      <w:r w:rsidRPr="00847815">
        <w:rPr>
          <w:rFonts w:ascii="Times New Roman" w:eastAsia="Tahoma" w:hAnsi="Times New Roman" w:cs="Times New Roman"/>
          <w:spacing w:val="-1"/>
          <w:position w:val="-1"/>
          <w:sz w:val="20"/>
          <w:szCs w:val="20"/>
          <w:lang w:eastAsia="en-IN"/>
        </w:rPr>
        <w:t>e</w:t>
      </w:r>
      <w:r w:rsidRPr="00847815">
        <w:rPr>
          <w:rFonts w:ascii="Times New Roman" w:eastAsia="Tahoma" w:hAnsi="Times New Roman" w:cs="Times New Roman"/>
          <w:position w:val="-1"/>
          <w:sz w:val="20"/>
          <w:szCs w:val="20"/>
          <w:lang w:eastAsia="en-IN"/>
        </w:rPr>
        <w:t>a</w:t>
      </w:r>
      <w:r w:rsidRPr="00847815">
        <w:rPr>
          <w:rFonts w:ascii="Times New Roman" w:eastAsia="Tahoma" w:hAnsi="Times New Roman" w:cs="Times New Roman"/>
          <w:spacing w:val="1"/>
          <w:position w:val="-1"/>
          <w:sz w:val="20"/>
          <w:szCs w:val="20"/>
          <w:lang w:eastAsia="en-IN"/>
        </w:rPr>
        <w:t>r</w:t>
      </w:r>
      <w:r w:rsidRPr="00847815">
        <w:rPr>
          <w:rFonts w:ascii="Times New Roman" w:eastAsia="Tahoma" w:hAnsi="Times New Roman" w:cs="Times New Roman"/>
          <w:spacing w:val="-1"/>
          <w:position w:val="-1"/>
          <w:sz w:val="20"/>
          <w:szCs w:val="20"/>
          <w:lang w:eastAsia="en-IN"/>
        </w:rPr>
        <w:t>t</w:t>
      </w:r>
      <w:r w:rsidRPr="00847815">
        <w:rPr>
          <w:rFonts w:ascii="Times New Roman" w:eastAsia="Tahoma" w:hAnsi="Times New Roman" w:cs="Times New Roman"/>
          <w:position w:val="-1"/>
          <w:sz w:val="20"/>
          <w:szCs w:val="20"/>
          <w:lang w:eastAsia="en-IN"/>
        </w:rPr>
        <w:t>h</w:t>
      </w:r>
      <w:r w:rsidRPr="00847815">
        <w:rPr>
          <w:rFonts w:ascii="Times New Roman" w:eastAsia="Tahoma" w:hAnsi="Times New Roman" w:cs="Times New Roman"/>
          <w:spacing w:val="-2"/>
          <w:position w:val="-1"/>
          <w:sz w:val="20"/>
          <w:szCs w:val="20"/>
          <w:lang w:eastAsia="en-IN"/>
        </w:rPr>
        <w:t>o</w:t>
      </w:r>
      <w:r w:rsidRPr="00847815">
        <w:rPr>
          <w:rFonts w:ascii="Times New Roman" w:eastAsia="Tahoma" w:hAnsi="Times New Roman" w:cs="Times New Roman"/>
          <w:position w:val="-1"/>
          <w:sz w:val="20"/>
          <w:szCs w:val="20"/>
          <w:lang w:eastAsia="en-IN"/>
        </w:rPr>
        <w:t>f</w:t>
      </w:r>
      <w:r w:rsidRPr="00847815">
        <w:rPr>
          <w:rFonts w:ascii="Times New Roman" w:eastAsia="Tahoma" w:hAnsi="Times New Roman" w:cs="Times New Roman"/>
          <w:spacing w:val="1"/>
          <w:position w:val="-1"/>
          <w:sz w:val="20"/>
          <w:szCs w:val="20"/>
          <w:lang w:eastAsia="en-IN"/>
        </w:rPr>
        <w:t>r</w:t>
      </w:r>
      <w:r w:rsidRPr="00847815">
        <w:rPr>
          <w:rFonts w:ascii="Times New Roman" w:eastAsia="Tahoma" w:hAnsi="Times New Roman" w:cs="Times New Roman"/>
          <w:spacing w:val="-3"/>
          <w:position w:val="-1"/>
          <w:sz w:val="20"/>
          <w:szCs w:val="20"/>
          <w:lang w:eastAsia="en-IN"/>
        </w:rPr>
        <w:t>e</w:t>
      </w:r>
      <w:r w:rsidRPr="00847815">
        <w:rPr>
          <w:rFonts w:ascii="Times New Roman" w:eastAsia="Tahoma" w:hAnsi="Times New Roman" w:cs="Times New Roman"/>
          <w:spacing w:val="1"/>
          <w:position w:val="-1"/>
          <w:sz w:val="20"/>
          <w:szCs w:val="20"/>
          <w:lang w:eastAsia="en-IN"/>
        </w:rPr>
        <w:t>q</w:t>
      </w:r>
      <w:r w:rsidRPr="00847815">
        <w:rPr>
          <w:rFonts w:ascii="Times New Roman" w:eastAsia="Tahoma" w:hAnsi="Times New Roman" w:cs="Times New Roman"/>
          <w:position w:val="-1"/>
          <w:sz w:val="20"/>
          <w:szCs w:val="20"/>
          <w:lang w:eastAsia="en-IN"/>
        </w:rPr>
        <w:t>ui</w:t>
      </w:r>
      <w:r w:rsidRPr="00847815">
        <w:rPr>
          <w:rFonts w:ascii="Times New Roman" w:eastAsia="Tahoma" w:hAnsi="Times New Roman" w:cs="Times New Roman"/>
          <w:spacing w:val="1"/>
          <w:position w:val="-1"/>
          <w:sz w:val="20"/>
          <w:szCs w:val="20"/>
          <w:lang w:eastAsia="en-IN"/>
        </w:rPr>
        <w:t>r</w:t>
      </w:r>
      <w:r w:rsidRPr="00847815">
        <w:rPr>
          <w:rFonts w:ascii="Times New Roman" w:eastAsia="Tahoma" w:hAnsi="Times New Roman" w:cs="Times New Roman"/>
          <w:spacing w:val="-3"/>
          <w:position w:val="-1"/>
          <w:sz w:val="20"/>
          <w:szCs w:val="20"/>
          <w:lang w:eastAsia="en-IN"/>
        </w:rPr>
        <w:t>e</w:t>
      </w:r>
      <w:r w:rsidRPr="00847815">
        <w:rPr>
          <w:rFonts w:ascii="Times New Roman" w:eastAsia="Tahoma" w:hAnsi="Times New Roman" w:cs="Times New Roman"/>
          <w:position w:val="-1"/>
          <w:sz w:val="20"/>
          <w:szCs w:val="20"/>
          <w:lang w:eastAsia="en-IN"/>
        </w:rPr>
        <w:t>d</w:t>
      </w:r>
      <w:r w:rsidRPr="00847815">
        <w:rPr>
          <w:rFonts w:ascii="Times New Roman" w:eastAsia="Tahoma" w:hAnsi="Times New Roman" w:cs="Times New Roman"/>
          <w:spacing w:val="1"/>
          <w:position w:val="-1"/>
          <w:sz w:val="20"/>
          <w:szCs w:val="20"/>
          <w:lang w:eastAsia="en-IN"/>
        </w:rPr>
        <w:t>q</w:t>
      </w:r>
      <w:r w:rsidRPr="00847815">
        <w:rPr>
          <w:rFonts w:ascii="Times New Roman" w:eastAsia="Tahoma" w:hAnsi="Times New Roman" w:cs="Times New Roman"/>
          <w:position w:val="-1"/>
          <w:sz w:val="20"/>
          <w:szCs w:val="20"/>
          <w:lang w:eastAsia="en-IN"/>
        </w:rPr>
        <w:t>uali</w:t>
      </w:r>
      <w:r w:rsidRPr="00847815">
        <w:rPr>
          <w:rFonts w:ascii="Times New Roman" w:eastAsia="Tahoma" w:hAnsi="Times New Roman" w:cs="Times New Roman"/>
          <w:spacing w:val="-3"/>
          <w:position w:val="-1"/>
          <w:sz w:val="20"/>
          <w:szCs w:val="20"/>
          <w:lang w:eastAsia="en-IN"/>
        </w:rPr>
        <w:t>t</w:t>
      </w:r>
      <w:r w:rsidRPr="00847815">
        <w:rPr>
          <w:rFonts w:ascii="Times New Roman" w:eastAsia="Tahoma" w:hAnsi="Times New Roman" w:cs="Times New Roman"/>
          <w:position w:val="-1"/>
          <w:sz w:val="20"/>
          <w:szCs w:val="20"/>
          <w:lang w:eastAsia="en-IN"/>
        </w:rPr>
        <w:t>yathis</w:t>
      </w:r>
      <w:r w:rsidRPr="00847815">
        <w:rPr>
          <w:rFonts w:ascii="Times New Roman" w:eastAsia="Tahoma" w:hAnsi="Times New Roman" w:cs="Times New Roman"/>
          <w:spacing w:val="1"/>
          <w:position w:val="-1"/>
          <w:sz w:val="20"/>
          <w:szCs w:val="20"/>
          <w:lang w:eastAsia="en-IN"/>
        </w:rPr>
        <w:t>o</w:t>
      </w:r>
      <w:r w:rsidRPr="00847815">
        <w:rPr>
          <w:rFonts w:ascii="Times New Roman" w:eastAsia="Tahoma" w:hAnsi="Times New Roman" w:cs="Times New Roman"/>
          <w:spacing w:val="-3"/>
          <w:position w:val="-1"/>
          <w:sz w:val="20"/>
          <w:szCs w:val="20"/>
          <w:lang w:eastAsia="en-IN"/>
        </w:rPr>
        <w:t>w</w:t>
      </w:r>
      <w:r w:rsidRPr="00847815">
        <w:rPr>
          <w:rFonts w:ascii="Times New Roman" w:eastAsia="Tahoma" w:hAnsi="Times New Roman" w:cs="Times New Roman"/>
          <w:position w:val="-1"/>
          <w:sz w:val="20"/>
          <w:szCs w:val="20"/>
          <w:lang w:eastAsia="en-IN"/>
        </w:rPr>
        <w:t>n</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ta</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hing</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aid</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z w:val="20"/>
          <w:szCs w:val="20"/>
          <w:lang w:eastAsia="en-IN"/>
        </w:rPr>
        <w:t>uan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2"/>
          <w:sz w:val="20"/>
          <w:szCs w:val="20"/>
          <w:lang w:eastAsia="en-IN"/>
        </w:rPr>
        <w:t>u</w:t>
      </w:r>
      <w:r w:rsidRPr="00847815">
        <w:rPr>
          <w:rFonts w:ascii="Times New Roman" w:eastAsia="Tahoma" w:hAnsi="Times New Roman" w:cs="Times New Roman"/>
          <w:spacing w:val="1"/>
          <w:sz w:val="20"/>
          <w:szCs w:val="20"/>
          <w:lang w:eastAsia="en-IN"/>
        </w:rPr>
        <w:t>rp</w:t>
      </w:r>
      <w:r w:rsidRPr="00847815">
        <w:rPr>
          <w:rFonts w:ascii="Times New Roman" w:eastAsia="Tahoma" w:hAnsi="Times New Roman" w:cs="Times New Roman"/>
          <w:sz w:val="20"/>
          <w:szCs w:val="20"/>
          <w:lang w:eastAsia="en-IN"/>
        </w:rPr>
        <w:t>lus</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3"/>
          <w:sz w:val="20"/>
          <w:szCs w:val="20"/>
          <w:lang w:eastAsia="en-IN"/>
        </w:rPr>
        <w:t>s</w:t>
      </w:r>
      <w:r w:rsidRPr="00847815">
        <w:rPr>
          <w:rFonts w:ascii="Times New Roman" w:eastAsia="Tahoma" w:hAnsi="Times New Roman" w:cs="Times New Roman"/>
          <w:spacing w:val="1"/>
          <w:sz w:val="20"/>
          <w:szCs w:val="20"/>
          <w:lang w:eastAsia="en-IN"/>
        </w:rPr>
        <w:t>po</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ff</w:t>
      </w:r>
      <w:r w:rsidRPr="00847815">
        <w:rPr>
          <w:rFonts w:ascii="Times New Roman" w:eastAsia="Tahoma" w:hAnsi="Times New Roman" w:cs="Times New Roman"/>
          <w:spacing w:val="-2"/>
          <w:sz w:val="20"/>
          <w:szCs w:val="20"/>
          <w:lang w:eastAsia="en-IN"/>
        </w:rPr>
        <w:t>f</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m</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3"/>
          <w:sz w:val="20"/>
          <w:szCs w:val="20"/>
          <w:lang w:eastAsia="en-IN"/>
        </w:rPr>
        <w:t>s</w:t>
      </w:r>
      <w:r w:rsidRPr="00847815">
        <w:rPr>
          <w:rFonts w:ascii="Times New Roman" w:eastAsia="Tahoma" w:hAnsi="Times New Roman" w:cs="Times New Roman"/>
          <w:sz w:val="20"/>
          <w:szCs w:val="20"/>
          <w:lang w:eastAsia="en-IN"/>
        </w:rPr>
        <w:t>hall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w</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k</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ut</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pacing w:val="-3"/>
          <w:sz w:val="20"/>
          <w:szCs w:val="20"/>
          <w:lang w:eastAsia="en-IN"/>
        </w:rPr>
        <w:t>i</w:t>
      </w:r>
      <w:r w:rsidRPr="00847815">
        <w:rPr>
          <w:rFonts w:ascii="Times New Roman" w:eastAsia="Tahoma" w:hAnsi="Times New Roman" w:cs="Times New Roman"/>
          <w:sz w:val="20"/>
          <w:szCs w:val="20"/>
          <w:lang w:eastAsia="en-IN"/>
        </w:rPr>
        <w:t>s</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fl</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z w:val="20"/>
          <w:szCs w:val="20"/>
          <w:lang w:eastAsia="en-IN"/>
        </w:rPr>
        <w:t>v</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ls</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ak</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be</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or</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ndaf</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xc</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va</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f</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ee</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2"/>
          <w:sz w:val="20"/>
          <w:szCs w:val="20"/>
          <w:lang w:eastAsia="en-IN"/>
        </w:rPr>
        <w:t>-</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ha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er</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ing</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q</w:t>
      </w:r>
      <w:r w:rsidRPr="00847815">
        <w:rPr>
          <w:rFonts w:ascii="Times New Roman" w:eastAsia="Tahoma" w:hAnsi="Times New Roman" w:cs="Times New Roman"/>
          <w:sz w:val="20"/>
          <w:szCs w:val="20"/>
          <w:lang w:eastAsia="en-IN"/>
        </w:rPr>
        <w:t>uan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y</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fn</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t</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u</w:t>
      </w:r>
      <w:r w:rsidRPr="00847815">
        <w:rPr>
          <w:rFonts w:ascii="Times New Roman" w:eastAsia="Tahoma" w:hAnsi="Times New Roman" w:cs="Times New Roman"/>
          <w:spacing w:val="-2"/>
          <w:sz w:val="20"/>
          <w:szCs w:val="20"/>
          <w:lang w:eastAsia="en-IN"/>
        </w:rPr>
        <w:t>r</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lus</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efinal&amp;</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in</w:t>
      </w:r>
      <w:r w:rsidRPr="00847815">
        <w:rPr>
          <w:rFonts w:ascii="Times New Roman" w:eastAsia="Tahoma" w:hAnsi="Times New Roman" w:cs="Times New Roman"/>
          <w:spacing w:val="1"/>
          <w:sz w:val="20"/>
          <w:szCs w:val="20"/>
          <w:lang w:eastAsia="en-IN"/>
        </w:rPr>
        <w:t>d</w:t>
      </w:r>
      <w:r w:rsidRPr="00847815">
        <w:rPr>
          <w:rFonts w:ascii="Times New Roman" w:eastAsia="Tahoma" w:hAnsi="Times New Roman" w:cs="Times New Roman"/>
          <w:sz w:val="20"/>
          <w:szCs w:val="20"/>
          <w:lang w:eastAsia="en-IN"/>
        </w:rPr>
        <w:t>i</w:t>
      </w:r>
      <w:r w:rsidRPr="00847815">
        <w:rPr>
          <w:rFonts w:ascii="Times New Roman" w:eastAsia="Tahoma" w:hAnsi="Times New Roman" w:cs="Times New Roman"/>
          <w:spacing w:val="-2"/>
          <w:sz w:val="20"/>
          <w:szCs w:val="20"/>
          <w:lang w:eastAsia="en-IN"/>
        </w:rPr>
        <w:t>n</w:t>
      </w:r>
      <w:r w:rsidRPr="00847815">
        <w:rPr>
          <w:rFonts w:ascii="Times New Roman" w:eastAsia="Tahoma" w:hAnsi="Times New Roman" w:cs="Times New Roman"/>
          <w:spacing w:val="-1"/>
          <w:sz w:val="20"/>
          <w:szCs w:val="20"/>
          <w:lang w:eastAsia="en-IN"/>
        </w:rPr>
        <w:t>g</w:t>
      </w:r>
      <w:r w:rsidRPr="00847815">
        <w:rPr>
          <w:rFonts w:ascii="Times New Roman" w:eastAsia="Tahoma" w:hAnsi="Times New Roman" w:cs="Times New Roman"/>
          <w:sz w:val="20"/>
          <w:szCs w:val="20"/>
          <w:lang w:eastAsia="en-IN"/>
        </w:rPr>
        <w:t>.</w:t>
      </w:r>
      <w:r w:rsidRPr="00847815">
        <w:rPr>
          <w:rFonts w:ascii="Times New Roman" w:eastAsia="Tahoma" w:hAnsi="Times New Roman" w:cs="Times New Roman"/>
          <w:spacing w:val="1"/>
          <w:sz w:val="20"/>
          <w:szCs w:val="20"/>
          <w:lang w:eastAsia="en-IN"/>
        </w:rPr>
        <w:t>No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hing</w:t>
      </w:r>
      <w:r w:rsidRPr="00847815">
        <w:rPr>
          <w:rFonts w:ascii="Times New Roman" w:eastAsia="Tahoma" w:hAnsi="Times New Roman" w:cs="Times New Roman"/>
          <w:spacing w:val="-3"/>
          <w:sz w:val="20"/>
          <w:szCs w:val="20"/>
          <w:lang w:eastAsia="en-IN"/>
        </w:rPr>
        <w:t>e</w:t>
      </w:r>
      <w:r w:rsidRPr="00847815">
        <w:rPr>
          <w:rFonts w:ascii="Times New Roman" w:eastAsia="Tahoma" w:hAnsi="Times New Roman" w:cs="Times New Roman"/>
          <w:spacing w:val="1"/>
          <w:sz w:val="20"/>
          <w:szCs w:val="20"/>
          <w:lang w:eastAsia="en-IN"/>
        </w:rPr>
        <w:t>x</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s</w:t>
      </w:r>
      <w:r w:rsidRPr="00847815">
        <w:rPr>
          <w:rFonts w:ascii="Times New Roman" w:eastAsia="Tahoma" w:hAnsi="Times New Roman" w:cs="Times New Roman"/>
          <w:sz w:val="20"/>
          <w:szCs w:val="20"/>
          <w:lang w:eastAsia="en-IN"/>
        </w:rPr>
        <w:t>hall</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e</w:t>
      </w:r>
      <w:r w:rsidRPr="00847815">
        <w:rPr>
          <w:rFonts w:ascii="Times New Roman" w:eastAsia="Tahoma" w:hAnsi="Times New Roman" w:cs="Times New Roman"/>
          <w:spacing w:val="1"/>
          <w:sz w:val="20"/>
          <w:szCs w:val="20"/>
          <w:lang w:eastAsia="en-IN"/>
        </w:rPr>
        <w:t>p</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2"/>
          <w:sz w:val="20"/>
          <w:szCs w:val="20"/>
          <w:lang w:eastAsia="en-IN"/>
        </w:rPr>
        <w:t>y</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b</w:t>
      </w:r>
      <w:r w:rsidRPr="00847815">
        <w:rPr>
          <w:rFonts w:ascii="Times New Roman" w:eastAsia="Tahoma" w:hAnsi="Times New Roman" w:cs="Times New Roman"/>
          <w:sz w:val="20"/>
          <w:szCs w:val="20"/>
          <w:lang w:eastAsia="en-IN"/>
        </w:rPr>
        <w:t>le</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o</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co</w:t>
      </w:r>
      <w:r w:rsidRPr="00847815">
        <w:rPr>
          <w:rFonts w:ascii="Times New Roman" w:eastAsia="Tahoma" w:hAnsi="Times New Roman" w:cs="Times New Roman"/>
          <w:sz w:val="20"/>
          <w:szCs w:val="20"/>
          <w:lang w:eastAsia="en-IN"/>
        </w:rPr>
        <w:t>n</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o</w:t>
      </w:r>
      <w:r w:rsidRPr="00847815">
        <w:rPr>
          <w:rFonts w:ascii="Times New Roman" w:eastAsia="Tahoma" w:hAnsi="Times New Roman" w:cs="Times New Roman"/>
          <w:sz w:val="20"/>
          <w:szCs w:val="20"/>
          <w:lang w:eastAsia="en-IN"/>
        </w:rPr>
        <w:t>rf</w:t>
      </w:r>
      <w:r w:rsidRPr="00847815">
        <w:rPr>
          <w:rFonts w:ascii="Times New Roman" w:eastAsia="Tahoma" w:hAnsi="Times New Roman" w:cs="Times New Roman"/>
          <w:spacing w:val="1"/>
          <w:sz w:val="20"/>
          <w:szCs w:val="20"/>
          <w:lang w:eastAsia="en-IN"/>
        </w:rPr>
        <w:t>o</w:t>
      </w:r>
      <w:r w:rsidRPr="00847815">
        <w:rPr>
          <w:rFonts w:ascii="Times New Roman" w:eastAsia="Tahoma" w:hAnsi="Times New Roman" w:cs="Times New Roman"/>
          <w:sz w:val="20"/>
          <w:szCs w:val="20"/>
          <w:lang w:eastAsia="en-IN"/>
        </w:rPr>
        <w:t>r</w:t>
      </w:r>
      <w:r w:rsidRPr="00847815">
        <w:rPr>
          <w:rFonts w:ascii="Times New Roman" w:eastAsia="Tahoma" w:hAnsi="Times New Roman" w:cs="Times New Roman"/>
          <w:spacing w:val="-1"/>
          <w:sz w:val="20"/>
          <w:szCs w:val="20"/>
          <w:lang w:eastAsia="en-IN"/>
        </w:rPr>
        <w:t>st</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c</w:t>
      </w:r>
      <w:r w:rsidRPr="00847815">
        <w:rPr>
          <w:rFonts w:ascii="Times New Roman" w:eastAsia="Tahoma" w:hAnsi="Times New Roman" w:cs="Times New Roman"/>
          <w:sz w:val="20"/>
          <w:szCs w:val="20"/>
          <w:lang w:eastAsia="en-IN"/>
        </w:rPr>
        <w:t>king</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z w:val="20"/>
          <w:szCs w:val="20"/>
          <w:lang w:eastAsia="en-IN"/>
        </w:rPr>
        <w:t>he</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pacing w:val="1"/>
          <w:sz w:val="20"/>
          <w:szCs w:val="20"/>
          <w:lang w:eastAsia="en-IN"/>
        </w:rPr>
        <w:t>xc</w:t>
      </w:r>
      <w:r w:rsidRPr="00847815">
        <w:rPr>
          <w:rFonts w:ascii="Times New Roman" w:eastAsia="Tahoma" w:hAnsi="Times New Roman" w:cs="Times New Roman"/>
          <w:spacing w:val="-3"/>
          <w:sz w:val="20"/>
          <w:szCs w:val="20"/>
          <w:lang w:eastAsia="en-IN"/>
        </w:rPr>
        <w:t>a</w:t>
      </w:r>
      <w:r w:rsidRPr="00847815">
        <w:rPr>
          <w:rFonts w:ascii="Times New Roman" w:eastAsia="Tahoma" w:hAnsi="Times New Roman" w:cs="Times New Roman"/>
          <w:sz w:val="20"/>
          <w:szCs w:val="20"/>
          <w:lang w:eastAsia="en-IN"/>
        </w:rPr>
        <w:t>va</w:t>
      </w:r>
      <w:r w:rsidRPr="00847815">
        <w:rPr>
          <w:rFonts w:ascii="Times New Roman" w:eastAsia="Tahoma" w:hAnsi="Times New Roman" w:cs="Times New Roman"/>
          <w:spacing w:val="-1"/>
          <w:sz w:val="20"/>
          <w:szCs w:val="20"/>
          <w:lang w:eastAsia="en-IN"/>
        </w:rPr>
        <w:t>te</w:t>
      </w:r>
      <w:r w:rsidRPr="00847815">
        <w:rPr>
          <w:rFonts w:ascii="Times New Roman" w:eastAsia="Tahoma" w:hAnsi="Times New Roman" w:cs="Times New Roman"/>
          <w:sz w:val="20"/>
          <w:szCs w:val="20"/>
          <w:lang w:eastAsia="en-IN"/>
        </w:rPr>
        <w:t>d</w:t>
      </w:r>
      <w:r w:rsidRPr="00847815">
        <w:rPr>
          <w:rFonts w:ascii="Times New Roman" w:eastAsia="Tahoma" w:hAnsi="Times New Roman" w:cs="Times New Roman"/>
          <w:spacing w:val="-1"/>
          <w:sz w:val="20"/>
          <w:szCs w:val="20"/>
          <w:lang w:eastAsia="en-IN"/>
        </w:rPr>
        <w:t>e</w:t>
      </w:r>
      <w:r w:rsidRPr="00847815">
        <w:rPr>
          <w:rFonts w:ascii="Times New Roman" w:eastAsia="Tahoma" w:hAnsi="Times New Roman" w:cs="Times New Roman"/>
          <w:sz w:val="20"/>
          <w:szCs w:val="20"/>
          <w:lang w:eastAsia="en-IN"/>
        </w:rPr>
        <w:t>a</w:t>
      </w:r>
      <w:r w:rsidRPr="00847815">
        <w:rPr>
          <w:rFonts w:ascii="Times New Roman" w:eastAsia="Tahoma" w:hAnsi="Times New Roman" w:cs="Times New Roman"/>
          <w:spacing w:val="1"/>
          <w:sz w:val="20"/>
          <w:szCs w:val="20"/>
          <w:lang w:eastAsia="en-IN"/>
        </w:rPr>
        <w:t>r</w:t>
      </w:r>
      <w:r w:rsidRPr="00847815">
        <w:rPr>
          <w:rFonts w:ascii="Times New Roman" w:eastAsia="Tahoma" w:hAnsi="Times New Roman" w:cs="Times New Roman"/>
          <w:spacing w:val="-1"/>
          <w:sz w:val="20"/>
          <w:szCs w:val="20"/>
          <w:lang w:eastAsia="en-IN"/>
        </w:rPr>
        <w:t>t</w:t>
      </w:r>
      <w:r w:rsidRPr="00847815">
        <w:rPr>
          <w:rFonts w:ascii="Times New Roman" w:eastAsia="Tahoma" w:hAnsi="Times New Roman" w:cs="Times New Roman"/>
          <w:spacing w:val="-2"/>
          <w:sz w:val="20"/>
          <w:szCs w:val="20"/>
          <w:lang w:eastAsia="en-IN"/>
        </w:rPr>
        <w:t>h</w:t>
      </w:r>
      <w:r w:rsidRPr="00847815">
        <w:rPr>
          <w:rFonts w:ascii="Times New Roman" w:eastAsia="Tahoma" w:hAnsi="Times New Roman" w:cs="Times New Roman"/>
          <w:sz w:val="20"/>
          <w:szCs w:val="20"/>
          <w:lang w:eastAsia="en-IN"/>
        </w:rPr>
        <w:t>.</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41.             </w:t>
      </w:r>
      <w:r w:rsidRPr="00847815">
        <w:rPr>
          <w:rFonts w:ascii="Times New Roman" w:eastAsia="Arial" w:hAnsi="Times New Roman" w:cs="Times New Roman"/>
          <w:sz w:val="20"/>
          <w:szCs w:val="20"/>
          <w:lang w:eastAsia="en-IN"/>
        </w:rPr>
        <w:t xml:space="preserve">The contractor will not have any claim in case of any delay by the Engineer-in-Charge in removal of trees or shifting, </w:t>
      </w:r>
      <w:r w:rsidRPr="00847815">
        <w:rPr>
          <w:rFonts w:ascii="Times New Roman" w:eastAsia="Tahoma" w:hAnsi="Times New Roman" w:cs="Times New Roman"/>
          <w:position w:val="-1"/>
          <w:sz w:val="20"/>
          <w:szCs w:val="20"/>
          <w:lang w:eastAsia="en-IN"/>
        </w:rPr>
        <w:t>removing</w:t>
      </w:r>
      <w:r w:rsidRPr="00847815">
        <w:rPr>
          <w:rFonts w:ascii="Times New Roman" w:eastAsia="Arial" w:hAnsi="Times New Roman" w:cs="Times New Roman"/>
          <w:sz w:val="20"/>
          <w:szCs w:val="20"/>
          <w:lang w:eastAsia="en-IN"/>
        </w:rPr>
        <w:t xml:space="preserve"> of telegraph, telephone or electric lines (overhead or underground), water and sewer lines and other structure etc., if any which may come in the way of the work. However, suitable extension of time can be granted to cover such delay.</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42.         </w:t>
      </w:r>
      <w:r w:rsidRPr="00847815">
        <w:rPr>
          <w:rFonts w:ascii="Times New Roman" w:eastAsia="Arial" w:hAnsi="Times New Roman" w:cs="Times New Roman"/>
          <w:sz w:val="20"/>
          <w:szCs w:val="20"/>
          <w:lang w:eastAsia="en-IN"/>
        </w:rPr>
        <w:t xml:space="preserve">The contractor shall clean the site thoroughly by removing scaffolding, surplus materials, </w:t>
      </w:r>
      <w:proofErr w:type="gramStart"/>
      <w:r w:rsidRPr="00847815">
        <w:rPr>
          <w:rFonts w:ascii="Times New Roman" w:eastAsia="Arial" w:hAnsi="Times New Roman" w:cs="Times New Roman"/>
          <w:sz w:val="20"/>
          <w:szCs w:val="20"/>
          <w:lang w:eastAsia="en-IN"/>
        </w:rPr>
        <w:t>rubbish,</w:t>
      </w:r>
      <w:proofErr w:type="spellStart"/>
      <w:r w:rsidRPr="00847815">
        <w:rPr>
          <w:rFonts w:ascii="Times New Roman" w:eastAsia="Tahoma" w:hAnsi="Times New Roman" w:cs="Times New Roman"/>
          <w:position w:val="-1"/>
          <w:sz w:val="20"/>
          <w:szCs w:val="20"/>
          <w:lang w:eastAsia="en-IN"/>
        </w:rPr>
        <w:t>equipments</w:t>
      </w:r>
      <w:proofErr w:type="spellEnd"/>
      <w:proofErr w:type="gramEnd"/>
      <w:r w:rsidRPr="00847815">
        <w:rPr>
          <w:rFonts w:ascii="Times New Roman" w:eastAsia="Arial" w:hAnsi="Times New Roman" w:cs="Times New Roman"/>
          <w:sz w:val="20"/>
          <w:szCs w:val="20"/>
          <w:lang w:eastAsia="en-IN"/>
        </w:rPr>
        <w:t xml:space="preserve"> left out of his work and shall dress the site around the building to the complete satisfaction of the Engineer-in-charge before the work is treated as complete.</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43.              </w:t>
      </w:r>
      <w:r w:rsidRPr="00847815">
        <w:rPr>
          <w:rFonts w:ascii="Times New Roman" w:eastAsia="Arial" w:hAnsi="Times New Roman" w:cs="Times New Roman"/>
          <w:sz w:val="20"/>
          <w:szCs w:val="20"/>
          <w:lang w:eastAsia="en-IN"/>
        </w:rPr>
        <w:t xml:space="preserve">All Sub-Standard material if brought by contractor shall be rejected and shall have to be removed by him at his </w:t>
      </w:r>
      <w:r w:rsidRPr="00847815">
        <w:rPr>
          <w:rFonts w:ascii="Times New Roman" w:eastAsia="Tahoma" w:hAnsi="Times New Roman" w:cs="Times New Roman"/>
          <w:position w:val="-1"/>
          <w:sz w:val="20"/>
          <w:szCs w:val="20"/>
          <w:lang w:eastAsia="en-IN"/>
        </w:rPr>
        <w:t>cost</w:t>
      </w:r>
      <w:r w:rsidRPr="00847815">
        <w:rPr>
          <w:rFonts w:ascii="Times New Roman" w:eastAsia="Arial" w:hAnsi="Times New Roman" w:cs="Times New Roman"/>
          <w:sz w:val="20"/>
          <w:szCs w:val="20"/>
          <w:lang w:eastAsia="en-IN"/>
        </w:rPr>
        <w:t xml:space="preserve"> from the site immediately and this office will not be responsible for the safe custody of the same. And Engineer-in-charge shall have powers to get it disposed in case of failure by contractor at the risk and cost of contractor.</w:t>
      </w:r>
    </w:p>
    <w:p w:rsidR="00CA0B3D" w:rsidRPr="00847815" w:rsidRDefault="00CA0B3D" w:rsidP="00CA0B3D">
      <w:pPr>
        <w:spacing w:before="6" w:line="240" w:lineRule="auto"/>
        <w:ind w:left="1418" w:hanging="992"/>
        <w:jc w:val="both"/>
        <w:rPr>
          <w:rFonts w:ascii="Times New Roman" w:eastAsia="Arial" w:hAnsi="Times New Roman" w:cs="Times New Roman"/>
          <w:sz w:val="20"/>
          <w:szCs w:val="20"/>
          <w:lang w:eastAsia="en-IN"/>
        </w:rPr>
      </w:pPr>
      <w:r w:rsidRPr="00847815">
        <w:rPr>
          <w:rFonts w:ascii="Times New Roman" w:eastAsia="Tahoma" w:hAnsi="Times New Roman" w:cs="Times New Roman"/>
          <w:b/>
          <w:sz w:val="20"/>
          <w:szCs w:val="20"/>
          <w:lang w:eastAsia="en-IN"/>
        </w:rPr>
        <w:t xml:space="preserve">44.               </w:t>
      </w:r>
      <w:r w:rsidRPr="00847815">
        <w:rPr>
          <w:rFonts w:ascii="Times New Roman" w:eastAsia="Arial" w:hAnsi="Times New Roman" w:cs="Times New Roman"/>
          <w:sz w:val="20"/>
          <w:szCs w:val="20"/>
          <w:lang w:eastAsia="en-IN"/>
        </w:rPr>
        <w:t xml:space="preserve">The Sub-standard work shall be rejected </w:t>
      </w:r>
      <w:proofErr w:type="spellStart"/>
      <w:proofErr w:type="gramStart"/>
      <w:r w:rsidRPr="00847815">
        <w:rPr>
          <w:rFonts w:ascii="Times New Roman" w:eastAsia="Arial" w:hAnsi="Times New Roman" w:cs="Times New Roman"/>
          <w:sz w:val="20"/>
          <w:szCs w:val="20"/>
          <w:lang w:eastAsia="en-IN"/>
        </w:rPr>
        <w:t>out  right</w:t>
      </w:r>
      <w:proofErr w:type="spellEnd"/>
      <w:proofErr w:type="gramEnd"/>
      <w:r w:rsidRPr="00847815">
        <w:rPr>
          <w:rFonts w:ascii="Times New Roman" w:eastAsia="Arial" w:hAnsi="Times New Roman" w:cs="Times New Roman"/>
          <w:sz w:val="20"/>
          <w:szCs w:val="20"/>
          <w:lang w:eastAsia="en-IN"/>
        </w:rPr>
        <w:t xml:space="preserve"> and shall not be measured and no claim what so ever, shall be </w:t>
      </w:r>
      <w:r w:rsidRPr="00847815">
        <w:rPr>
          <w:rFonts w:ascii="Times New Roman" w:eastAsia="Tahoma" w:hAnsi="Times New Roman" w:cs="Times New Roman"/>
          <w:position w:val="-1"/>
          <w:sz w:val="20"/>
          <w:szCs w:val="20"/>
          <w:lang w:eastAsia="en-IN"/>
        </w:rPr>
        <w:t>entertained</w:t>
      </w:r>
      <w:r w:rsidRPr="00847815">
        <w:rPr>
          <w:rFonts w:ascii="Times New Roman" w:eastAsia="Arial" w:hAnsi="Times New Roman" w:cs="Times New Roman"/>
          <w:sz w:val="20"/>
          <w:szCs w:val="20"/>
          <w:lang w:eastAsia="en-IN"/>
        </w:rPr>
        <w:t xml:space="preserve"> in this regard. The decision of the Engineer-in-charge shall be final and binding in this regard.</w:t>
      </w: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r w:rsidRPr="00847815">
        <w:rPr>
          <w:rFonts w:ascii="Times New Roman" w:eastAsia="Tahoma" w:hAnsi="Times New Roman" w:cs="Times New Roman"/>
          <w:b/>
          <w:lang w:eastAsia="en-IN"/>
        </w:rPr>
        <w:t xml:space="preserve">                                                    </w:t>
      </w: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r w:rsidRPr="00847815">
        <w:rPr>
          <w:rFonts w:ascii="Times New Roman" w:eastAsia="Tahoma" w:hAnsi="Times New Roman" w:cs="Times New Roman"/>
          <w:b/>
          <w:lang w:eastAsia="en-IN"/>
        </w:rPr>
        <w:t xml:space="preserve">     </w:t>
      </w: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p>
    <w:p w:rsidR="00CA0B3D" w:rsidRPr="00847815" w:rsidRDefault="00CA0B3D" w:rsidP="00CA0B3D">
      <w:pPr>
        <w:spacing w:before="6" w:line="240" w:lineRule="auto"/>
        <w:ind w:left="1418" w:hanging="992"/>
        <w:jc w:val="both"/>
        <w:rPr>
          <w:rFonts w:ascii="Times New Roman" w:eastAsia="Tahoma" w:hAnsi="Times New Roman" w:cs="Times New Roman"/>
          <w:b/>
          <w:lang w:eastAsia="en-IN"/>
        </w:rPr>
      </w:pPr>
      <w:r w:rsidRPr="00847815">
        <w:rPr>
          <w:rFonts w:ascii="Times New Roman" w:eastAsia="Tahoma" w:hAnsi="Times New Roman" w:cs="Times New Roman"/>
          <w:b/>
          <w:lang w:eastAsia="en-IN"/>
        </w:rPr>
        <w:t xml:space="preserve">                      </w:t>
      </w:r>
    </w:p>
    <w:p w:rsidR="00CA0B3D" w:rsidRPr="00847815" w:rsidRDefault="00CA0B3D" w:rsidP="00CA0B3D">
      <w:pPr>
        <w:spacing w:before="6" w:line="240" w:lineRule="auto"/>
        <w:ind w:left="1418" w:hanging="992"/>
        <w:jc w:val="both"/>
        <w:rPr>
          <w:rFonts w:ascii="Times New Roman" w:eastAsia="Arial" w:hAnsi="Times New Roman" w:cs="Times New Roman"/>
          <w:lang w:eastAsia="en-IN"/>
        </w:rPr>
      </w:pPr>
      <w:r w:rsidRPr="00847815">
        <w:rPr>
          <w:rFonts w:ascii="Times New Roman" w:eastAsia="Tahoma" w:hAnsi="Times New Roman" w:cs="Times New Roman"/>
          <w:b/>
          <w:lang w:eastAsia="en-IN"/>
        </w:rPr>
        <w:lastRenderedPageBreak/>
        <w:t xml:space="preserve">                                                                  P-27</w:t>
      </w:r>
    </w:p>
    <w:p w:rsidR="00CA0B3D" w:rsidRPr="00847815" w:rsidRDefault="00CA0B3D" w:rsidP="00CA0B3D">
      <w:pPr>
        <w:spacing w:before="6" w:line="240" w:lineRule="auto"/>
        <w:ind w:left="1418" w:hanging="992"/>
        <w:jc w:val="both"/>
        <w:rPr>
          <w:rFonts w:ascii="Times New Roman" w:eastAsia="Arial" w:hAnsi="Times New Roman" w:cs="Times New Roman"/>
          <w:lang w:eastAsia="en-IN"/>
        </w:rPr>
      </w:pPr>
      <w:r w:rsidRPr="00847815">
        <w:rPr>
          <w:rFonts w:ascii="Times New Roman" w:eastAsia="Tahoma" w:hAnsi="Times New Roman" w:cs="Times New Roman"/>
          <w:b/>
          <w:lang w:eastAsia="en-IN"/>
        </w:rPr>
        <w:t xml:space="preserve">45.             </w:t>
      </w:r>
      <w:r w:rsidRPr="00847815">
        <w:rPr>
          <w:rFonts w:ascii="Times New Roman" w:eastAsia="Arial" w:hAnsi="Times New Roman" w:cs="Times New Roman"/>
          <w:lang w:eastAsia="en-IN"/>
        </w:rPr>
        <w:t xml:space="preserve">Nothing extra </w:t>
      </w:r>
      <w:r w:rsidRPr="00847815">
        <w:rPr>
          <w:rFonts w:ascii="Times New Roman" w:eastAsia="Tahoma" w:hAnsi="Times New Roman" w:cs="Times New Roman"/>
          <w:position w:val="-1"/>
          <w:lang w:eastAsia="en-IN"/>
        </w:rPr>
        <w:t>shall</w:t>
      </w:r>
      <w:r w:rsidRPr="00847815">
        <w:rPr>
          <w:rFonts w:ascii="Times New Roman" w:eastAsia="Arial" w:hAnsi="Times New Roman" w:cs="Times New Roman"/>
          <w:lang w:eastAsia="en-IN"/>
        </w:rPr>
        <w:t xml:space="preserve"> be paid to the contractor for excess consumption of materials in case of the materials arranged by him.</w:t>
      </w:r>
    </w:p>
    <w:p w:rsidR="00CA0B3D" w:rsidRPr="00847815" w:rsidRDefault="00CA0B3D" w:rsidP="00CA0B3D">
      <w:pPr>
        <w:spacing w:before="6" w:line="240" w:lineRule="auto"/>
        <w:ind w:left="1418" w:hanging="992"/>
        <w:jc w:val="both"/>
        <w:rPr>
          <w:rFonts w:ascii="Times New Roman" w:eastAsia="Arial" w:hAnsi="Times New Roman" w:cs="Times New Roman"/>
          <w:lang w:eastAsia="en-IN"/>
        </w:rPr>
      </w:pPr>
      <w:r w:rsidRPr="00847815">
        <w:rPr>
          <w:rFonts w:ascii="Times New Roman" w:eastAsia="Tahoma" w:hAnsi="Times New Roman" w:cs="Times New Roman"/>
          <w:b/>
          <w:lang w:eastAsia="en-IN"/>
        </w:rPr>
        <w:t xml:space="preserve">46.             </w:t>
      </w:r>
      <w:r w:rsidRPr="00847815">
        <w:rPr>
          <w:rFonts w:ascii="Times New Roman" w:eastAsia="Arial" w:hAnsi="Times New Roman" w:cs="Times New Roman"/>
          <w:lang w:eastAsia="en-IN"/>
        </w:rPr>
        <w:t xml:space="preserve">Defective work, </w:t>
      </w:r>
      <w:proofErr w:type="spellStart"/>
      <w:r w:rsidRPr="00847815">
        <w:rPr>
          <w:rFonts w:ascii="Times New Roman" w:eastAsia="Arial" w:hAnsi="Times New Roman" w:cs="Times New Roman"/>
          <w:lang w:eastAsia="en-IN"/>
        </w:rPr>
        <w:t>sub standard</w:t>
      </w:r>
      <w:proofErr w:type="spellEnd"/>
      <w:r w:rsidRPr="00847815">
        <w:rPr>
          <w:rFonts w:ascii="Times New Roman" w:eastAsia="Arial" w:hAnsi="Times New Roman" w:cs="Times New Roman"/>
          <w:lang w:eastAsia="en-IN"/>
        </w:rPr>
        <w:t xml:space="preserve"> work or work not done according to the specifications of the contracts shall be liable </w:t>
      </w:r>
      <w:r w:rsidRPr="00847815">
        <w:rPr>
          <w:rFonts w:ascii="Times New Roman" w:eastAsia="Tahoma" w:hAnsi="Times New Roman" w:cs="Times New Roman"/>
          <w:position w:val="-1"/>
          <w:lang w:eastAsia="en-IN"/>
        </w:rPr>
        <w:t>for</w:t>
      </w:r>
      <w:r w:rsidRPr="00847815">
        <w:rPr>
          <w:rFonts w:ascii="Times New Roman" w:eastAsia="Arial" w:hAnsi="Times New Roman" w:cs="Times New Roman"/>
          <w:lang w:eastAsia="en-IN"/>
        </w:rPr>
        <w:t xml:space="preserve"> summary rejection and shall not be measured and paid for. This shall be without prejudice to taking any other action against the contractor in accordance with the terms, and conditions of the contract. </w:t>
      </w: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r w:rsidRPr="00847815">
        <w:rPr>
          <w:rFonts w:ascii="Times New Roman" w:eastAsia="Tahoma" w:hAnsi="Times New Roman" w:cs="Times New Roman"/>
          <w:b/>
          <w:lang w:eastAsia="en-IN"/>
        </w:rPr>
        <w:t xml:space="preserve">47.            </w:t>
      </w:r>
      <w:r w:rsidRPr="00847815">
        <w:rPr>
          <w:rFonts w:ascii="Arial" w:eastAsia="Times New Roman" w:hAnsi="Arial" w:cs="Arial"/>
          <w:sz w:val="21"/>
          <w:szCs w:val="21"/>
          <w:lang w:eastAsia="en-IN"/>
        </w:rPr>
        <w:t>Mandatory disclosure of recipient GSTIN on invoice for claiming ITC: Since no input Tax Credit (ITC) can be allowed under GST if GSTIN of the recipient of the supply is not mentioned on the face of invoice issued by registered person, hence specific GSTIN of the concerned unit on the face of invoice and, in GSTR-1 filed by the supplier should be disclosed</w:t>
      </w:r>
      <w:r w:rsidRPr="00847815">
        <w:rPr>
          <w:rFonts w:ascii="Arial" w:eastAsia="Times New Roman" w:hAnsi="Arial" w:cs="Arial"/>
          <w:b/>
          <w:bCs/>
          <w:sz w:val="21"/>
          <w:szCs w:val="21"/>
          <w:lang w:eastAsia="en-IN"/>
        </w:rPr>
        <w:t>.</w:t>
      </w:r>
    </w:p>
    <w:p w:rsidR="00CA0B3D" w:rsidRPr="00847815" w:rsidRDefault="00CA0B3D" w:rsidP="00CA0B3D">
      <w:pPr>
        <w:spacing w:before="6" w:line="240" w:lineRule="auto"/>
        <w:ind w:left="1418" w:hanging="992"/>
        <w:jc w:val="both"/>
        <w:rPr>
          <w:rFonts w:ascii="Arial" w:eastAsia="Times New Roman" w:hAnsi="Arial" w:cs="Arial"/>
          <w:sz w:val="21"/>
          <w:szCs w:val="21"/>
          <w:lang w:eastAsia="en-IN"/>
        </w:rPr>
      </w:pPr>
      <w:r w:rsidRPr="00847815">
        <w:rPr>
          <w:rFonts w:ascii="Times New Roman" w:eastAsia="Tahoma" w:hAnsi="Times New Roman" w:cs="Times New Roman"/>
          <w:b/>
          <w:lang w:eastAsia="en-IN"/>
        </w:rPr>
        <w:t>48</w:t>
      </w:r>
      <w:r w:rsidRPr="00847815">
        <w:rPr>
          <w:rFonts w:ascii="Arial" w:eastAsia="Times New Roman" w:hAnsi="Arial" w:cs="Arial"/>
          <w:b/>
          <w:bCs/>
          <w:sz w:val="21"/>
          <w:szCs w:val="21"/>
          <w:lang w:eastAsia="en-IN"/>
        </w:rPr>
        <w:t xml:space="preserve">.           </w:t>
      </w:r>
      <w:r w:rsidRPr="00847815">
        <w:rPr>
          <w:rFonts w:ascii="Arial" w:eastAsia="Times New Roman" w:hAnsi="Arial" w:cs="Arial"/>
          <w:sz w:val="21"/>
          <w:szCs w:val="21"/>
          <w:lang w:eastAsia="en-IN"/>
        </w:rPr>
        <w:t xml:space="preserve">Penal Clause: In case, any credit, refund or benefit is denied or delayed to the Buyer due to non-compliance by the Seller (ex: non-payment of GST on supplies, nondisclosure or incorrect disclosure in GST returns), the Seller would reimburse an amount equivalent to the loss including, but not limited to, the tax loss, interest and penalty to </w:t>
      </w:r>
      <w:proofErr w:type="spellStart"/>
      <w:r w:rsidRPr="00847815">
        <w:rPr>
          <w:rFonts w:ascii="Arial" w:eastAsia="Times New Roman" w:hAnsi="Arial" w:cs="Arial"/>
          <w:sz w:val="21"/>
          <w:szCs w:val="21"/>
          <w:lang w:eastAsia="en-IN"/>
        </w:rPr>
        <w:t>PrasarBharati</w:t>
      </w:r>
      <w:proofErr w:type="spellEnd"/>
      <w:r w:rsidRPr="00847815">
        <w:rPr>
          <w:rFonts w:ascii="Arial" w:eastAsia="Times New Roman" w:hAnsi="Arial" w:cs="Arial"/>
          <w:sz w:val="21"/>
          <w:szCs w:val="21"/>
          <w:lang w:eastAsia="en-IN"/>
        </w:rPr>
        <w:t>.</w:t>
      </w: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r w:rsidRPr="00847815">
        <w:rPr>
          <w:rFonts w:ascii="Times New Roman" w:eastAsia="Tahoma" w:hAnsi="Times New Roman" w:cs="Times New Roman"/>
          <w:b/>
          <w:lang w:eastAsia="en-IN"/>
        </w:rPr>
        <w:t xml:space="preserve">49.          </w:t>
      </w:r>
      <w:r w:rsidRPr="00847815">
        <w:rPr>
          <w:rFonts w:ascii="Arial" w:eastAsia="Times New Roman" w:hAnsi="Arial" w:cs="Arial"/>
          <w:b/>
          <w:bCs/>
          <w:sz w:val="21"/>
          <w:szCs w:val="21"/>
          <w:lang w:eastAsia="en-IN"/>
        </w:rPr>
        <w:t>The GST has been implemented by Government of India with effect from 1</w:t>
      </w:r>
      <w:r w:rsidRPr="00847815">
        <w:rPr>
          <w:rFonts w:ascii="Arial" w:eastAsia="Times New Roman" w:hAnsi="Arial" w:cs="Arial"/>
          <w:b/>
          <w:bCs/>
          <w:sz w:val="13"/>
          <w:szCs w:val="13"/>
          <w:lang w:eastAsia="en-IN"/>
        </w:rPr>
        <w:t xml:space="preserve">st </w:t>
      </w:r>
      <w:r w:rsidRPr="00847815">
        <w:rPr>
          <w:rFonts w:ascii="Arial" w:eastAsia="Times New Roman" w:hAnsi="Arial" w:cs="Arial"/>
          <w:b/>
          <w:bCs/>
          <w:sz w:val="21"/>
          <w:szCs w:val="21"/>
          <w:lang w:eastAsia="en-IN"/>
        </w:rPr>
        <w:t xml:space="preserve">July, 2017. The rates quoted by the tenderer, shall be firm and inclusive of all taxes including GST after duly </w:t>
      </w:r>
      <w:r w:rsidRPr="00847815">
        <w:rPr>
          <w:rFonts w:ascii="Times New Roman" w:eastAsia="Arial" w:hAnsi="Times New Roman" w:cs="Times New Roman"/>
          <w:lang w:eastAsia="en-IN"/>
        </w:rPr>
        <w:t>availing</w:t>
      </w:r>
      <w:r w:rsidRPr="00847815">
        <w:rPr>
          <w:rFonts w:ascii="Arial" w:eastAsia="Times New Roman" w:hAnsi="Arial" w:cs="Arial"/>
          <w:b/>
          <w:bCs/>
          <w:sz w:val="21"/>
          <w:szCs w:val="21"/>
          <w:lang w:eastAsia="en-IN"/>
        </w:rPr>
        <w:t xml:space="preserve"> the advantage of input credit of GST on material. No payment will be released / reimbursed to the contractor on account of GST paid by them. Since, the Service Tax is subsumed in GST, there will not be any reimbursement of Service Tax and the Clause-37 of GCC of </w:t>
      </w:r>
      <w:r w:rsidRPr="00847815">
        <w:rPr>
          <w:rFonts w:ascii="Calibri" w:eastAsia="Times New Roman" w:hAnsi="Calibri" w:cs="Times New Roman"/>
          <w:b/>
          <w:bCs/>
          <w:color w:val="000000"/>
          <w:lang w:eastAsia="en-IN"/>
        </w:rPr>
        <w:t xml:space="preserve">GCC for CPWD works 2020 Maintenance Works Amended </w:t>
      </w:r>
      <w:proofErr w:type="spellStart"/>
      <w:proofErr w:type="gramStart"/>
      <w:r w:rsidRPr="00847815">
        <w:rPr>
          <w:rFonts w:ascii="Calibri" w:eastAsia="Times New Roman" w:hAnsi="Calibri" w:cs="Times New Roman"/>
          <w:b/>
          <w:bCs/>
          <w:color w:val="000000"/>
          <w:lang w:eastAsia="en-IN"/>
        </w:rPr>
        <w:t>upto</w:t>
      </w:r>
      <w:proofErr w:type="spellEnd"/>
      <w:r w:rsidRPr="00847815">
        <w:rPr>
          <w:rFonts w:ascii="Calibri" w:eastAsia="Times New Roman" w:hAnsi="Calibri" w:cs="Times New Roman"/>
          <w:b/>
          <w:bCs/>
          <w:color w:val="000000"/>
          <w:lang w:eastAsia="en-IN"/>
        </w:rPr>
        <w:t xml:space="preserve">  the</w:t>
      </w:r>
      <w:proofErr w:type="gramEnd"/>
      <w:r w:rsidRPr="00847815">
        <w:rPr>
          <w:rFonts w:ascii="Calibri" w:eastAsia="Times New Roman" w:hAnsi="Calibri" w:cs="Times New Roman"/>
          <w:b/>
          <w:bCs/>
          <w:color w:val="000000"/>
          <w:lang w:eastAsia="en-IN"/>
        </w:rPr>
        <w:t xml:space="preserve"> date of online submission of bid</w:t>
      </w:r>
      <w:r w:rsidRPr="00847815">
        <w:rPr>
          <w:rFonts w:ascii="Arial" w:eastAsia="Times New Roman" w:hAnsi="Arial" w:cs="Arial"/>
          <w:b/>
          <w:bCs/>
          <w:sz w:val="21"/>
          <w:szCs w:val="21"/>
          <w:lang w:eastAsia="en-IN"/>
        </w:rPr>
        <w:t xml:space="preserve"> stands modified accordingly. Income Tax, TDS towards GST, Labour Cess &amp; other statutory deductions etc., shall be made at source as per the prevalent laws.</w:t>
      </w: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r w:rsidRPr="00847815">
        <w:rPr>
          <w:rFonts w:ascii="Times New Roman" w:eastAsia="Tahoma" w:hAnsi="Times New Roman" w:cs="Times New Roman"/>
          <w:b/>
          <w:lang w:eastAsia="en-IN"/>
        </w:rPr>
        <w:t xml:space="preserve">50.           </w:t>
      </w:r>
      <w:proofErr w:type="spellStart"/>
      <w:r w:rsidRPr="00847815">
        <w:rPr>
          <w:rFonts w:ascii="Arial" w:eastAsia="Times New Roman" w:hAnsi="Arial" w:cs="Arial"/>
          <w:b/>
          <w:bCs/>
          <w:sz w:val="21"/>
          <w:szCs w:val="21"/>
          <w:lang w:eastAsia="en-IN"/>
        </w:rPr>
        <w:t>Self attested</w:t>
      </w:r>
      <w:proofErr w:type="spellEnd"/>
      <w:r w:rsidRPr="00847815">
        <w:rPr>
          <w:rFonts w:ascii="Arial" w:eastAsia="Times New Roman" w:hAnsi="Arial" w:cs="Arial"/>
          <w:b/>
          <w:bCs/>
          <w:sz w:val="21"/>
          <w:szCs w:val="21"/>
          <w:lang w:eastAsia="en-IN"/>
        </w:rPr>
        <w:t xml:space="preserve"> GST registration documents in respect of the associated agencies shall be submitted within 7 </w:t>
      </w:r>
      <w:r w:rsidRPr="00847815">
        <w:rPr>
          <w:rFonts w:ascii="Times New Roman" w:eastAsia="Arial" w:hAnsi="Times New Roman" w:cs="Times New Roman"/>
          <w:lang w:eastAsia="en-IN"/>
        </w:rPr>
        <w:t>days</w:t>
      </w:r>
      <w:r w:rsidRPr="00847815">
        <w:rPr>
          <w:rFonts w:ascii="Arial" w:eastAsia="Times New Roman" w:hAnsi="Arial" w:cs="Arial"/>
          <w:b/>
          <w:bCs/>
          <w:sz w:val="21"/>
          <w:szCs w:val="21"/>
          <w:lang w:eastAsia="en-IN"/>
        </w:rPr>
        <w:t xml:space="preserve"> of award of work OR before start of work whichever is earlier</w:t>
      </w: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spacing w:before="6" w:line="240" w:lineRule="auto"/>
        <w:ind w:left="1418" w:hanging="992"/>
        <w:jc w:val="both"/>
        <w:rPr>
          <w:rFonts w:ascii="Arial" w:eastAsia="Times New Roman" w:hAnsi="Arial" w:cs="Arial"/>
          <w:b/>
          <w:bCs/>
          <w:sz w:val="21"/>
          <w:szCs w:val="21"/>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r w:rsidRPr="00847815">
        <w:rPr>
          <w:rFonts w:ascii="Tahoma" w:eastAsiaTheme="minorEastAsia" w:hAnsi="Tahoma" w:cs="Tahoma"/>
          <w:sz w:val="20"/>
          <w:szCs w:val="20"/>
          <w:lang w:eastAsia="en-IN"/>
        </w:rPr>
        <w:lastRenderedPageBreak/>
        <w:t>P-28</w:t>
      </w: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keepNext/>
        <w:spacing w:after="0" w:line="240" w:lineRule="auto"/>
        <w:ind w:firstLine="851"/>
        <w:jc w:val="both"/>
        <w:outlineLvl w:val="0"/>
        <w:rPr>
          <w:rFonts w:ascii="Garamond" w:eastAsia="Times New Roman" w:hAnsi="Garamond" w:cs="Arial"/>
          <w:b/>
          <w:bCs/>
          <w:color w:val="000000"/>
          <w:sz w:val="24"/>
          <w:szCs w:val="24"/>
          <w:lang w:val="en-US"/>
        </w:rPr>
      </w:pPr>
      <w:r w:rsidRPr="00847815">
        <w:rPr>
          <w:rFonts w:ascii="Garamond" w:eastAsia="Times New Roman" w:hAnsi="Garamond" w:cs="Arial"/>
          <w:b/>
          <w:bCs/>
          <w:color w:val="000000"/>
          <w:sz w:val="24"/>
          <w:szCs w:val="24"/>
          <w:lang w:val="en-US"/>
        </w:rPr>
        <w:t>ADDITIONAL CONDITIONS</w:t>
      </w:r>
    </w:p>
    <w:tbl>
      <w:tblPr>
        <w:tblW w:w="9781" w:type="dxa"/>
        <w:tblInd w:w="108" w:type="dxa"/>
        <w:tblLook w:val="0000" w:firstRow="0" w:lastRow="0" w:firstColumn="0" w:lastColumn="0" w:noHBand="0" w:noVBand="0"/>
      </w:tblPr>
      <w:tblGrid>
        <w:gridCol w:w="669"/>
        <w:gridCol w:w="9112"/>
      </w:tblGrid>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1.</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Unless otherwise provided in the Schedule of Quantities the rates tendered by the contractor shall be all and shall apply to all heights, lifts, leads and depths of the building and nothing extra shall be payable in this account. Payment for centring shuttering however if required to be done for heights greater than 3.5m shall be admissible at rates arrived at in accordance with clause 12 of the agreement if not already specified.</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2.</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The contractor shall make his own arrangements for obtaining electric connections if required and make necessary payments directly to the department concerned.</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3.</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 xml:space="preserve">Other agencies doing works related with this project will also simultaneously execute the work and the contractor shall afford necessary facilities for the same. The contractor shall leave such necessary holes, openings etc. for laying burying in the work pipes, cables, conduits, clamps, boxes and hooks for fan clamps etc. as may be required for other agencies conduits for electrical wiring/cables will be laid in a way that they leave enough space for concreting and do not adversely affect the structural members. Nothing extra over the agreement rates shall be paid for the same. </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4.</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Some restrictions may be imposed by the security staff etc. on the working and for movement of labour, materials, etc. the contractor shall be bound to follow all such restrictions/instructions and nothing extra shall be payable on this account.</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5.</w:t>
            </w:r>
          </w:p>
        </w:tc>
        <w:tc>
          <w:tcPr>
            <w:tcW w:w="9112" w:type="dxa"/>
          </w:tcPr>
          <w:p w:rsidR="00CA0B3D" w:rsidRPr="00847815" w:rsidRDefault="00CA0B3D" w:rsidP="00C149C7">
            <w:pPr>
              <w:spacing w:after="0" w:line="240" w:lineRule="auto"/>
              <w:ind w:left="33" w:hanging="33"/>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 xml:space="preserve">(i)  The building work will be carried out in the manner complying in all respects with the requirements of relevant by-laws of the local body under the jurisdiction of which the work is to be executed or as directed by the Engineer-in-Charge and nothing extra will be paid on this account. </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(ii)   The work of water supply, internal sanitary installations and drainage work etc. shall be carried out as per local Municipal Corporation or such local body Bye-Laws and the contractor shall produce necessary completion certificate from such authorities after completion of the work.</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(iii) Water tanks, taps, sanitary, water supply and drainage pipes, fittings and accessories should conform to bye-laws and specifications of the municipal body, corporation where CPWD specifications are not available. The contractor should engage licensed plumbers for the work and get the materials (fixtures/fittings) tested by the Municipal body/corporation authorities wherever required at his own cost.</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 xml:space="preserve">(iv)  The contractor shall comply with proper and legal orders and directions of the local or public authority or municipality and abide by their rules and regulations and pay all fees and charges, which he may be liable. </w:t>
            </w: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6.</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The contractor shall give a performance test of the entire installation(s) as per standing specifications before the work is finally accepted and nothing extra whatsoever shall be payable to the contractor for the test.</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7.</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Any cement slurry added over base surface (or) for continuation of concreting for better bond is deemed to have been in built in the items and nothing extra shall be payable (or) extra cement considered in consumption on this account.</w:t>
            </w: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P-29</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lastRenderedPageBreak/>
              <w:t>8.</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Testing of materials:</w:t>
            </w:r>
          </w:p>
          <w:p w:rsidR="00CA0B3D" w:rsidRPr="00847815" w:rsidRDefault="00CA0B3D" w:rsidP="00C149C7">
            <w:pPr>
              <w:spacing w:after="0" w:line="240" w:lineRule="auto"/>
              <w:jc w:val="both"/>
              <w:rPr>
                <w:rFonts w:ascii="Garamond" w:eastAsiaTheme="minorEastAsia" w:hAnsi="Garamond" w:cs="Tahoma"/>
                <w:lang w:eastAsia="en-IN"/>
              </w:rPr>
            </w:pPr>
            <w:r w:rsidRPr="00847815">
              <w:rPr>
                <w:rFonts w:ascii="Garamond" w:eastAsiaTheme="minorEastAsia" w:hAnsi="Garamond" w:cs="Tahoma"/>
                <w:lang w:eastAsia="en-IN"/>
              </w:rPr>
              <w:t xml:space="preserve">Samples of various materials required for testing shall be provided free of charge by the contractor. Testing charges, if any, shall be borne by the department however in case sample fails in testing the testing charges if any shall be borne by the contractor. All other expenditure required to be incurred for taking the samples; conveyance, packing, etc. shall be borne by the contractor himself.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9.</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structural and architectural drawings shall at all times be properly correlated before executing any work. However, in case of any discrepancy in the item given in the schedule of quantities appended with the tender and Architectural drawings relating to the relevant item, the former shall prevail unless and otherwise given in writing by the Engineer-in-Charge.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10.</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contractor shall bear all incidental charges for cartage, storage and safe custody of materials issued by department or procured by the contractor and nothing extra shall be payable to the contractor on this accounts.</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11.</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     a) For the purpose of recording measurements and preparing running account bills, the abbreviated nomenclature indicated in the publications abbreviated nomenclature of item of DSR 2021 by CPWD (bilingual) shall be accepted. The abbreviated nomenclature the complete nomenclature of the relevant items in the agreement and other relevant specifications.</w:t>
            </w: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autoSpaceDE w:val="0"/>
              <w:autoSpaceDN w:val="0"/>
              <w:adjustRightInd w:val="0"/>
              <w:spacing w:after="0" w:line="240" w:lineRule="auto"/>
              <w:ind w:left="33" w:firstLine="327"/>
              <w:jc w:val="both"/>
              <w:rPr>
                <w:rFonts w:ascii="Garamond" w:eastAsia="Times New Roman" w:hAnsi="Garamond" w:cs="Arial"/>
                <w:color w:val="000000"/>
                <w:lang w:val="en-US"/>
              </w:rPr>
            </w:pPr>
            <w:r w:rsidRPr="00847815">
              <w:rPr>
                <w:rFonts w:ascii="Garamond" w:eastAsia="Times New Roman" w:hAnsi="Garamond" w:cs="Arial"/>
                <w:color w:val="000000"/>
                <w:lang w:val="en-US"/>
              </w:rPr>
              <w:t>b) In the case of items for which abbreviated nomenclature is not available in the above cited publication and also in case of extra and substituted items of work for which abbreviated nomenclature is not provided in the agreement the full nomenclature of items shall be reproduced in the measurement books and bill forms for running account bills.</w:t>
            </w:r>
          </w:p>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full nomenclature of the items shall be adopted in preparing abstract of final bill from the measurement book and also in the bill form for final bill.</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w:t>
            </w:r>
          </w:p>
        </w:tc>
        <w:tc>
          <w:tcPr>
            <w:tcW w:w="9112" w:type="dxa"/>
          </w:tcPr>
          <w:p w:rsidR="00CA0B3D" w:rsidRPr="00847815" w:rsidRDefault="00CA0B3D" w:rsidP="00C149C7">
            <w:pPr>
              <w:spacing w:after="0" w:line="240" w:lineRule="auto"/>
              <w:ind w:left="33" w:right="180" w:hanging="33"/>
              <w:jc w:val="both"/>
              <w:rPr>
                <w:rFonts w:ascii="Garamond" w:eastAsiaTheme="minorEastAsia" w:hAnsi="Garamond" w:cs="Tahoma"/>
                <w:lang w:eastAsia="en-IN"/>
              </w:rPr>
            </w:pPr>
            <w:r w:rsidRPr="00847815">
              <w:rPr>
                <w:rFonts w:ascii="Garamond" w:eastAsiaTheme="minorEastAsia" w:hAnsi="Garamond" w:cs="Tahoma"/>
                <w:lang w:eastAsia="en-IN"/>
              </w:rPr>
              <w:t xml:space="preserve">The contractor shall be entitled to invoke arbitration clause only after exhausting the remedy available under the Dispute </w:t>
            </w:r>
            <w:proofErr w:type="spellStart"/>
            <w:r w:rsidRPr="00847815">
              <w:rPr>
                <w:rFonts w:ascii="Garamond" w:eastAsiaTheme="minorEastAsia" w:hAnsi="Garamond" w:cs="Tahoma"/>
                <w:lang w:eastAsia="en-IN"/>
              </w:rPr>
              <w:t>Redressal</w:t>
            </w:r>
            <w:proofErr w:type="spellEnd"/>
            <w:r w:rsidRPr="00847815">
              <w:rPr>
                <w:rFonts w:ascii="Garamond" w:eastAsiaTheme="minorEastAsia" w:hAnsi="Garamond" w:cs="Tahoma"/>
                <w:lang w:eastAsia="en-IN"/>
              </w:rPr>
              <w:t xml:space="preserve"> Committee, convened by the Chief Engineer, CCW, AIR, New Delhi.</w:t>
            </w:r>
          </w:p>
          <w:p w:rsidR="00CA0B3D" w:rsidRPr="00847815" w:rsidRDefault="00CA0B3D" w:rsidP="00C149C7">
            <w:pPr>
              <w:spacing w:after="0" w:line="240" w:lineRule="auto"/>
              <w:ind w:left="360" w:right="180" w:hanging="360"/>
              <w:jc w:val="both"/>
              <w:rPr>
                <w:rFonts w:ascii="Garamond" w:eastAsiaTheme="minorEastAsia" w:hAnsi="Garamond" w:cs="Tahoma"/>
                <w:bCs/>
                <w:color w:val="000000"/>
                <w:lang w:eastAsia="en-IN"/>
              </w:rPr>
            </w:pPr>
          </w:p>
        </w:tc>
      </w:tr>
      <w:tr w:rsidR="00CA0B3D" w:rsidRPr="00847815" w:rsidTr="00C149C7">
        <w:tc>
          <w:tcPr>
            <w:tcW w:w="669"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13.</w:t>
            </w:r>
          </w:p>
        </w:tc>
        <w:tc>
          <w:tcPr>
            <w:tcW w:w="9112"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lang w:eastAsia="en-IN"/>
              </w:rPr>
              <w:t>The contractor shall arrange all major plant and equipment or any other machinery required, apart from the list as mentioned under clause 18 of Schedule “F”, for execution of work, in good condition at appropriate time and nothing extra shall be paid on this account. However this shall not relieve the contractor of any responsibilities to complete the work within the stipulated time.</w:t>
            </w:r>
          </w:p>
        </w:tc>
      </w:tr>
    </w:tbl>
    <w:p w:rsidR="00CA0B3D" w:rsidRPr="00847815" w:rsidRDefault="00CA0B3D" w:rsidP="00CA0B3D">
      <w:pPr>
        <w:spacing w:after="0" w:line="240" w:lineRule="auto"/>
        <w:rPr>
          <w:rFonts w:ascii="Garamond" w:eastAsiaTheme="minorEastAsia" w:hAnsi="Garamond" w:cs="Tahoma"/>
          <w:b/>
          <w:color w:val="000000"/>
          <w:lang w:eastAsia="en-IN"/>
        </w:rPr>
      </w:pPr>
    </w:p>
    <w:p w:rsidR="00CA0B3D" w:rsidRPr="00847815" w:rsidRDefault="00CA0B3D" w:rsidP="00CA0B3D">
      <w:pPr>
        <w:numPr>
          <w:ilvl w:val="0"/>
          <w:numId w:val="7"/>
        </w:numPr>
        <w:tabs>
          <w:tab w:val="left" w:pos="738"/>
        </w:tabs>
        <w:spacing w:after="0" w:line="240" w:lineRule="auto"/>
        <w:ind w:left="709" w:hanging="619"/>
        <w:jc w:val="both"/>
        <w:rPr>
          <w:rFonts w:ascii="Garamond" w:eastAsiaTheme="minorEastAsia" w:hAnsi="Garamond" w:cs="Tahoma"/>
          <w:color w:val="000000"/>
          <w:lang w:eastAsia="en-IN"/>
        </w:rPr>
      </w:pPr>
      <w:r w:rsidRPr="00847815">
        <w:rPr>
          <w:rFonts w:ascii="Garamond" w:eastAsiaTheme="minorEastAsia" w:hAnsi="Garamond" w:cs="Tahoma"/>
          <w:color w:val="000000"/>
          <w:lang w:eastAsia="en-IN"/>
        </w:rPr>
        <w:t xml:space="preserve">Working space available is limited in and around the project site. Contractor has to </w:t>
      </w:r>
      <w:proofErr w:type="gramStart"/>
      <w:r w:rsidRPr="00847815">
        <w:rPr>
          <w:rFonts w:ascii="Garamond" w:eastAsiaTheme="minorEastAsia" w:hAnsi="Garamond" w:cs="Tahoma"/>
          <w:color w:val="000000"/>
          <w:lang w:eastAsia="en-IN"/>
        </w:rPr>
        <w:t>acquaint  themselves</w:t>
      </w:r>
      <w:proofErr w:type="gramEnd"/>
      <w:r w:rsidRPr="00847815">
        <w:rPr>
          <w:rFonts w:ascii="Garamond" w:eastAsiaTheme="minorEastAsia" w:hAnsi="Garamond" w:cs="Tahoma"/>
          <w:color w:val="000000"/>
          <w:lang w:eastAsia="en-IN"/>
        </w:rPr>
        <w:t xml:space="preserve"> with the prevailing site conditions and shall quote their rates accordingly. Nothing extra will be admissible on these grounds.</w:t>
      </w:r>
    </w:p>
    <w:p w:rsidR="00CA0B3D" w:rsidRPr="00847815" w:rsidRDefault="00CA0B3D" w:rsidP="00CA0B3D">
      <w:pPr>
        <w:numPr>
          <w:ilvl w:val="0"/>
          <w:numId w:val="7"/>
        </w:numPr>
        <w:autoSpaceDE w:val="0"/>
        <w:autoSpaceDN w:val="0"/>
        <w:adjustRightInd w:val="0"/>
        <w:spacing w:after="0" w:line="240" w:lineRule="auto"/>
        <w:rPr>
          <w:rFonts w:ascii="Times New Roman" w:hAnsi="Times New Roman" w:cs="Times New Roman"/>
          <w:lang w:val="en-US"/>
        </w:rPr>
      </w:pPr>
      <w:r w:rsidRPr="00847815">
        <w:rPr>
          <w:rFonts w:ascii="Times New Roman" w:hAnsi="Times New Roman" w:cs="Times New Roman"/>
          <w:lang w:val="en-US"/>
        </w:rPr>
        <w:t xml:space="preserve">The theoretical consumption of materials like </w:t>
      </w:r>
      <w:proofErr w:type="spellStart"/>
      <w:r w:rsidRPr="00847815">
        <w:rPr>
          <w:rFonts w:ascii="Times New Roman" w:hAnsi="Times New Roman" w:cs="Times New Roman"/>
          <w:lang w:val="en-US"/>
        </w:rPr>
        <w:t>satna</w:t>
      </w:r>
      <w:proofErr w:type="spellEnd"/>
      <w:r w:rsidRPr="00847815">
        <w:rPr>
          <w:rFonts w:ascii="Times New Roman" w:hAnsi="Times New Roman" w:cs="Times New Roman"/>
          <w:lang w:val="en-US"/>
        </w:rPr>
        <w:t xml:space="preserve"> lime, distemper, paint, water proof cement paint </w:t>
      </w:r>
    </w:p>
    <w:p w:rsidR="00CA0B3D" w:rsidRPr="00847815" w:rsidRDefault="00CA0B3D" w:rsidP="00CA0B3D">
      <w:pPr>
        <w:autoSpaceDE w:val="0"/>
        <w:autoSpaceDN w:val="0"/>
        <w:adjustRightInd w:val="0"/>
        <w:spacing w:after="0" w:line="240" w:lineRule="auto"/>
        <w:ind w:left="450"/>
        <w:rPr>
          <w:rFonts w:ascii="Times New Roman" w:hAnsi="Times New Roman" w:cs="Times New Roman"/>
          <w:lang w:val="en-US"/>
        </w:rPr>
      </w:pPr>
      <w:r w:rsidRPr="00847815">
        <w:rPr>
          <w:rFonts w:ascii="Times New Roman" w:hAnsi="Times New Roman" w:cs="Times New Roman"/>
          <w:lang w:val="en-US"/>
        </w:rPr>
        <w:t xml:space="preserve">etc. shall be computed, as per the consumption of co-efficient of </w:t>
      </w:r>
      <w:r w:rsidRPr="00847815">
        <w:rPr>
          <w:rFonts w:ascii="Times New Roman" w:hAnsi="Times New Roman" w:cs="Times New Roman"/>
          <w:highlight w:val="yellow"/>
          <w:lang w:val="en-US"/>
        </w:rPr>
        <w:t>DSR 2016</w:t>
      </w:r>
      <w:r w:rsidRPr="00847815">
        <w:rPr>
          <w:rFonts w:ascii="Times New Roman" w:hAnsi="Times New Roman" w:cs="Times New Roman"/>
          <w:lang w:val="en-US"/>
        </w:rPr>
        <w:t xml:space="preserve">. </w:t>
      </w:r>
      <w:proofErr w:type="spellStart"/>
      <w:r w:rsidRPr="00847815">
        <w:rPr>
          <w:rFonts w:ascii="Times New Roman" w:hAnsi="Times New Roman" w:cs="Times New Roman"/>
          <w:lang w:val="en-US"/>
        </w:rPr>
        <w:t>Incase</w:t>
      </w:r>
      <w:proofErr w:type="spellEnd"/>
      <w:r w:rsidRPr="00847815">
        <w:rPr>
          <w:rFonts w:ascii="Times New Roman" w:hAnsi="Times New Roman" w:cs="Times New Roman"/>
          <w:lang w:val="en-US"/>
        </w:rPr>
        <w:t xml:space="preserve"> of variation </w:t>
      </w:r>
    </w:p>
    <w:p w:rsidR="00CA0B3D" w:rsidRPr="00847815" w:rsidRDefault="00CA0B3D" w:rsidP="00CA0B3D">
      <w:pPr>
        <w:autoSpaceDE w:val="0"/>
        <w:autoSpaceDN w:val="0"/>
        <w:adjustRightInd w:val="0"/>
        <w:spacing w:after="0" w:line="240" w:lineRule="auto"/>
        <w:ind w:left="450"/>
        <w:rPr>
          <w:rFonts w:ascii="Garamond" w:eastAsia="Times New Roman" w:hAnsi="Garamond" w:cs="Tahoma"/>
          <w:b/>
          <w:color w:val="000000"/>
          <w:lang w:val="en-US"/>
        </w:rPr>
      </w:pPr>
      <w:r w:rsidRPr="00847815">
        <w:rPr>
          <w:rFonts w:ascii="Times New Roman" w:hAnsi="Times New Roman" w:cs="Times New Roman"/>
          <w:lang w:val="en-US"/>
        </w:rPr>
        <w:t xml:space="preserve">between the actual and the theoretical calculations action shall be taken as </w:t>
      </w:r>
      <w:proofErr w:type="gramStart"/>
      <w:r w:rsidRPr="00847815">
        <w:rPr>
          <w:rFonts w:ascii="Times New Roman" w:hAnsi="Times New Roman" w:cs="Times New Roman"/>
          <w:lang w:val="en-US"/>
        </w:rPr>
        <w:t>below:.</w:t>
      </w:r>
      <w:proofErr w:type="gramEnd"/>
    </w:p>
    <w:p w:rsidR="00CA0B3D" w:rsidRPr="00847815" w:rsidRDefault="00CA0B3D" w:rsidP="00CA0B3D">
      <w:pPr>
        <w:autoSpaceDE w:val="0"/>
        <w:autoSpaceDN w:val="0"/>
        <w:adjustRightInd w:val="0"/>
        <w:spacing w:after="0" w:line="240" w:lineRule="auto"/>
        <w:ind w:left="720"/>
        <w:rPr>
          <w:rFonts w:ascii="Times New Roman" w:hAnsi="Times New Roman" w:cs="Times New Roman"/>
          <w:lang w:val="en-US"/>
        </w:rPr>
      </w:pPr>
      <w:r w:rsidRPr="00847815">
        <w:rPr>
          <w:rFonts w:ascii="Times New Roman" w:hAnsi="Times New Roman" w:cs="Times New Roman"/>
          <w:lang w:val="en-US"/>
        </w:rPr>
        <w:t xml:space="preserve">For the materials to be arranged by the </w:t>
      </w:r>
      <w:proofErr w:type="gramStart"/>
      <w:r w:rsidRPr="00847815">
        <w:rPr>
          <w:rFonts w:ascii="Times New Roman" w:hAnsi="Times New Roman" w:cs="Times New Roman"/>
          <w:lang w:val="en-US"/>
        </w:rPr>
        <w:t>contractor:-</w:t>
      </w:r>
      <w:proofErr w:type="gramEnd"/>
      <w:r w:rsidRPr="00847815">
        <w:rPr>
          <w:rFonts w:ascii="Times New Roman" w:hAnsi="Times New Roman" w:cs="Times New Roman"/>
          <w:lang w:val="en-US"/>
        </w:rPr>
        <w:t xml:space="preserve"> In case the materials used other than those</w:t>
      </w:r>
    </w:p>
    <w:p w:rsidR="00CA0B3D" w:rsidRPr="00847815" w:rsidRDefault="00CA0B3D" w:rsidP="00CA0B3D">
      <w:pPr>
        <w:autoSpaceDE w:val="0"/>
        <w:autoSpaceDN w:val="0"/>
        <w:adjustRightInd w:val="0"/>
        <w:spacing w:after="0" w:line="240" w:lineRule="auto"/>
        <w:ind w:firstLine="720"/>
        <w:rPr>
          <w:rFonts w:ascii="Times New Roman" w:hAnsi="Times New Roman" w:cs="Times New Roman"/>
          <w:lang w:val="en-US"/>
        </w:rPr>
      </w:pPr>
      <w:r w:rsidRPr="00847815">
        <w:rPr>
          <w:rFonts w:ascii="Times New Roman" w:hAnsi="Times New Roman" w:cs="Times New Roman"/>
          <w:lang w:val="en-US"/>
        </w:rPr>
        <w:t>mentioned elsewhere in the contract are less than theoretical requirements, the cost for the</w:t>
      </w:r>
    </w:p>
    <w:p w:rsidR="00CA0B3D" w:rsidRPr="00847815" w:rsidRDefault="00CA0B3D" w:rsidP="00CA0B3D">
      <w:pPr>
        <w:autoSpaceDE w:val="0"/>
        <w:autoSpaceDN w:val="0"/>
        <w:adjustRightInd w:val="0"/>
        <w:spacing w:after="0" w:line="240" w:lineRule="auto"/>
        <w:ind w:firstLine="720"/>
        <w:rPr>
          <w:rFonts w:ascii="Times New Roman" w:hAnsi="Times New Roman" w:cs="Times New Roman"/>
          <w:lang w:val="en-US"/>
        </w:rPr>
      </w:pPr>
      <w:r w:rsidRPr="00847815">
        <w:rPr>
          <w:rFonts w:ascii="Times New Roman" w:hAnsi="Times New Roman" w:cs="Times New Roman"/>
          <w:lang w:val="en-US"/>
        </w:rPr>
        <w:t xml:space="preserve">material used less shall be recovered from the contractor at the basic rate as given in </w:t>
      </w:r>
      <w:r w:rsidRPr="00847815">
        <w:rPr>
          <w:rFonts w:ascii="Times New Roman" w:hAnsi="Times New Roman" w:cs="Times New Roman"/>
          <w:highlight w:val="yellow"/>
          <w:lang w:val="en-US"/>
        </w:rPr>
        <w:t>D.S.R.2021</w:t>
      </w:r>
      <w:r w:rsidRPr="00847815">
        <w:rPr>
          <w:rFonts w:ascii="Times New Roman" w:hAnsi="Times New Roman" w:cs="Times New Roman"/>
          <w:lang w:val="en-US"/>
        </w:rPr>
        <w:t xml:space="preserve"> plus </w:t>
      </w:r>
    </w:p>
    <w:p w:rsidR="00CA0B3D" w:rsidRPr="00847815" w:rsidRDefault="00CA0B3D" w:rsidP="00CA0B3D">
      <w:pPr>
        <w:autoSpaceDE w:val="0"/>
        <w:autoSpaceDN w:val="0"/>
        <w:adjustRightInd w:val="0"/>
        <w:spacing w:after="0" w:line="240" w:lineRule="auto"/>
        <w:ind w:firstLine="720"/>
        <w:rPr>
          <w:rFonts w:ascii="Times New Roman" w:hAnsi="Times New Roman" w:cs="Times New Roman"/>
          <w:lang w:val="en-US"/>
        </w:rPr>
      </w:pPr>
      <w:r w:rsidRPr="00847815">
        <w:rPr>
          <w:rFonts w:ascii="Times New Roman" w:hAnsi="Times New Roman" w:cs="Times New Roman"/>
          <w:lang w:val="en-US"/>
        </w:rPr>
        <w:t xml:space="preserve">carriage plus 1% W.C. plus 15% contractor profit and over heads plus </w:t>
      </w:r>
      <w:proofErr w:type="gramStart"/>
      <w:r w:rsidRPr="00847815">
        <w:rPr>
          <w:rFonts w:ascii="Times New Roman" w:hAnsi="Times New Roman" w:cs="Times New Roman"/>
          <w:lang w:val="en-US"/>
        </w:rPr>
        <w:t>contractors</w:t>
      </w:r>
      <w:proofErr w:type="gramEnd"/>
      <w:r w:rsidRPr="00847815">
        <w:rPr>
          <w:rFonts w:ascii="Times New Roman" w:hAnsi="Times New Roman" w:cs="Times New Roman"/>
          <w:lang w:val="en-US"/>
        </w:rPr>
        <w:t xml:space="preserve"> enhancement</w:t>
      </w:r>
    </w:p>
    <w:p w:rsidR="00CA0B3D" w:rsidRPr="00847815" w:rsidRDefault="00CA0B3D" w:rsidP="00CA0B3D">
      <w:pPr>
        <w:autoSpaceDE w:val="0"/>
        <w:autoSpaceDN w:val="0"/>
        <w:adjustRightInd w:val="0"/>
        <w:spacing w:after="0" w:line="240" w:lineRule="auto"/>
        <w:ind w:firstLine="720"/>
        <w:rPr>
          <w:rFonts w:ascii="Times New Roman" w:hAnsi="Times New Roman" w:cs="Times New Roman"/>
          <w:lang w:val="en-US"/>
        </w:rPr>
      </w:pPr>
      <w:r w:rsidRPr="00847815">
        <w:rPr>
          <w:rFonts w:ascii="Times New Roman" w:hAnsi="Times New Roman" w:cs="Times New Roman"/>
          <w:lang w:val="en-US"/>
        </w:rPr>
        <w:t xml:space="preserve">/abatement as per clause 12 of the agreement. For all excess use of materials over the theoretical </w:t>
      </w:r>
    </w:p>
    <w:p w:rsidR="00CA0B3D" w:rsidRPr="00847815" w:rsidRDefault="00CA0B3D" w:rsidP="00CA0B3D">
      <w:pPr>
        <w:autoSpaceDE w:val="0"/>
        <w:autoSpaceDN w:val="0"/>
        <w:adjustRightInd w:val="0"/>
        <w:spacing w:after="0" w:line="240" w:lineRule="auto"/>
        <w:ind w:firstLine="720"/>
        <w:rPr>
          <w:rFonts w:ascii="Times New Roman" w:hAnsi="Times New Roman" w:cs="Times New Roman"/>
          <w:lang w:val="en-US"/>
        </w:rPr>
      </w:pPr>
      <w:r w:rsidRPr="00847815">
        <w:rPr>
          <w:rFonts w:ascii="Times New Roman" w:hAnsi="Times New Roman" w:cs="Times New Roman"/>
          <w:lang w:val="en-US"/>
        </w:rPr>
        <w:t>consumption no extra payment shall be made to the contractor:</w:t>
      </w:r>
    </w:p>
    <w:p w:rsidR="00CA0B3D" w:rsidRPr="00847815" w:rsidRDefault="00CA0B3D" w:rsidP="00CA0B3D">
      <w:pPr>
        <w:spacing w:after="0" w:line="240" w:lineRule="auto"/>
        <w:rPr>
          <w:rFonts w:ascii="Garamond" w:eastAsiaTheme="minorEastAsia" w:hAnsi="Garamond" w:cs="Tahoma"/>
          <w:b/>
          <w:color w:val="000000"/>
          <w:u w:val="single"/>
          <w:lang w:eastAsia="en-IN"/>
        </w:rPr>
      </w:pPr>
    </w:p>
    <w:p w:rsidR="00CA0B3D" w:rsidRPr="00847815" w:rsidRDefault="00CA0B3D" w:rsidP="00CA0B3D">
      <w:pPr>
        <w:numPr>
          <w:ilvl w:val="0"/>
          <w:numId w:val="1"/>
        </w:numPr>
        <w:autoSpaceDE w:val="0"/>
        <w:autoSpaceDN w:val="0"/>
        <w:adjustRightInd w:val="0"/>
        <w:spacing w:after="0" w:line="240" w:lineRule="auto"/>
        <w:jc w:val="both"/>
        <w:rPr>
          <w:rFonts w:ascii="Times New Roman" w:hAnsi="Times New Roman" w:cs="Times New Roman"/>
          <w:sz w:val="20"/>
          <w:szCs w:val="20"/>
          <w:lang w:val="en-US"/>
        </w:rPr>
      </w:pPr>
      <w:r w:rsidRPr="00847815">
        <w:rPr>
          <w:rFonts w:ascii="Times New Roman" w:hAnsi="Times New Roman" w:cs="Times New Roman"/>
          <w:sz w:val="20"/>
          <w:szCs w:val="20"/>
          <w:lang w:val="en-US"/>
        </w:rPr>
        <w:t xml:space="preserve">Wherever desired by Engineer-in-charge, the contractor shall also construct a sample </w:t>
      </w:r>
      <w:proofErr w:type="spellStart"/>
      <w:r w:rsidRPr="00847815">
        <w:rPr>
          <w:rFonts w:ascii="Times New Roman" w:hAnsi="Times New Roman" w:cs="Times New Roman"/>
          <w:sz w:val="20"/>
          <w:szCs w:val="20"/>
          <w:lang w:val="en-US"/>
        </w:rPr>
        <w:t>unitcomplete</w:t>
      </w:r>
      <w:proofErr w:type="spellEnd"/>
      <w:r w:rsidRPr="00847815">
        <w:rPr>
          <w:rFonts w:ascii="Times New Roman" w:hAnsi="Times New Roman" w:cs="Times New Roman"/>
          <w:sz w:val="20"/>
          <w:szCs w:val="20"/>
          <w:lang w:val="en-US"/>
        </w:rPr>
        <w:t xml:space="preserve"> in all respect within time specified by the Engineer-in-charge &amp; this sample </w:t>
      </w:r>
      <w:proofErr w:type="spellStart"/>
      <w:r w:rsidRPr="00847815">
        <w:rPr>
          <w:rFonts w:ascii="Times New Roman" w:hAnsi="Times New Roman" w:cs="Times New Roman"/>
          <w:sz w:val="20"/>
          <w:szCs w:val="20"/>
          <w:lang w:val="en-US"/>
        </w:rPr>
        <w:t>unitshall</w:t>
      </w:r>
      <w:proofErr w:type="spellEnd"/>
      <w:r w:rsidRPr="00847815">
        <w:rPr>
          <w:rFonts w:ascii="Times New Roman" w:hAnsi="Times New Roman" w:cs="Times New Roman"/>
          <w:sz w:val="20"/>
          <w:szCs w:val="20"/>
          <w:lang w:val="en-US"/>
        </w:rPr>
        <w:t xml:space="preserve"> be got approved from the Engineer-in-charge before mass construction is taken up .No extra claim, whatsoever beyond the payment due at agreement rates, will be entertained to the contractor on this account.</w:t>
      </w: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r w:rsidRPr="00847815">
        <w:rPr>
          <w:rFonts w:ascii="Times New Roman" w:hAnsi="Times New Roman" w:cs="Times New Roman"/>
          <w:sz w:val="20"/>
          <w:szCs w:val="20"/>
          <w:lang w:val="en-US"/>
        </w:rPr>
        <w:t xml:space="preserve">                                                                                         P-30</w:t>
      </w: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jc w:val="center"/>
        <w:rPr>
          <w:rFonts w:ascii="Times New Roman" w:eastAsia="Arial" w:hAnsi="Times New Roman" w:cs="Times New Roman"/>
          <w:b/>
          <w:sz w:val="24"/>
          <w:szCs w:val="24"/>
          <w:u w:val="single"/>
          <w:lang w:eastAsia="en-IN"/>
        </w:rPr>
      </w:pPr>
      <w:r w:rsidRPr="00847815">
        <w:rPr>
          <w:rFonts w:ascii="Times New Roman" w:eastAsia="Arial" w:hAnsi="Times New Roman" w:cs="Times New Roman"/>
          <w:b/>
          <w:sz w:val="24"/>
          <w:szCs w:val="24"/>
          <w:u w:val="single"/>
          <w:lang w:eastAsia="en-IN"/>
        </w:rPr>
        <w:t>PARTICULAR SPECIFICATIONS</w:t>
      </w:r>
    </w:p>
    <w:p w:rsidR="00CA0B3D" w:rsidRPr="00847815" w:rsidRDefault="00CA0B3D" w:rsidP="00CA0B3D">
      <w:pPr>
        <w:numPr>
          <w:ilvl w:val="0"/>
          <w:numId w:val="27"/>
        </w:numPr>
        <w:spacing w:before="6" w:line="240" w:lineRule="auto"/>
        <w:contextualSpacing/>
        <w:jc w:val="both"/>
        <w:rPr>
          <w:rFonts w:ascii="Times New Roman" w:eastAsia="Arial" w:hAnsi="Times New Roman" w:cs="Times New Roman"/>
          <w:b/>
          <w:sz w:val="24"/>
          <w:szCs w:val="24"/>
          <w:u w:val="single"/>
          <w:lang w:eastAsia="en-IN"/>
        </w:rPr>
      </w:pPr>
      <w:r w:rsidRPr="00847815">
        <w:rPr>
          <w:rFonts w:ascii="Times New Roman" w:eastAsia="Arial" w:hAnsi="Times New Roman" w:cs="Times New Roman"/>
          <w:b/>
          <w:sz w:val="24"/>
          <w:szCs w:val="24"/>
          <w:u w:val="single"/>
          <w:lang w:eastAsia="en-IN"/>
        </w:rPr>
        <w:t>GENERAL</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The work shall be executed and measured as per metric dimensions given in the Schedule of quantities, drawings etc. (F.P.S. units wherever indicated are for guidance </w:t>
      </w:r>
      <w:proofErr w:type="gramStart"/>
      <w:r w:rsidRPr="00847815">
        <w:rPr>
          <w:rFonts w:ascii="Times New Roman" w:eastAsia="Arial" w:hAnsi="Times New Roman" w:cs="Times New Roman"/>
          <w:sz w:val="24"/>
          <w:szCs w:val="24"/>
          <w:lang w:eastAsia="en-IN"/>
        </w:rPr>
        <w:t>only )</w:t>
      </w:r>
      <w:proofErr w:type="gramEnd"/>
      <w:r w:rsidRPr="00847815">
        <w:rPr>
          <w:rFonts w:ascii="Times New Roman" w:eastAsia="Arial" w:hAnsi="Times New Roman" w:cs="Times New Roman"/>
          <w:sz w:val="24"/>
          <w:szCs w:val="24"/>
          <w:lang w:eastAsia="en-IN"/>
        </w:rPr>
        <w:t>.</w:t>
      </w:r>
    </w:p>
    <w:p w:rsidR="00CA0B3D" w:rsidRPr="00847815" w:rsidRDefault="00CA0B3D" w:rsidP="00CA0B3D">
      <w:pPr>
        <w:numPr>
          <w:ilvl w:val="1"/>
          <w:numId w:val="27"/>
        </w:numPr>
        <w:spacing w:before="6" w:line="240" w:lineRule="auto"/>
        <w:ind w:left="792"/>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(a) All stone aggregate and stone ballast shall be of hard stone variety to be obtained from approved quarries or any other source to be got approved from the Engineer-in-</w:t>
      </w:r>
      <w:proofErr w:type="gramStart"/>
      <w:r w:rsidRPr="00847815">
        <w:rPr>
          <w:rFonts w:ascii="Times New Roman" w:eastAsia="Arial" w:hAnsi="Times New Roman" w:cs="Times New Roman"/>
          <w:sz w:val="24"/>
          <w:szCs w:val="24"/>
          <w:lang w:eastAsia="en-IN"/>
        </w:rPr>
        <w:t>charge .</w:t>
      </w:r>
      <w:proofErr w:type="gramEnd"/>
    </w:p>
    <w:p w:rsidR="00CA0B3D" w:rsidRPr="00847815" w:rsidRDefault="00CA0B3D" w:rsidP="00CA0B3D">
      <w:pPr>
        <w:numPr>
          <w:ilvl w:val="1"/>
          <w:numId w:val="27"/>
        </w:numPr>
        <w:spacing w:before="6" w:line="240" w:lineRule="auto"/>
        <w:ind w:left="792"/>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(b) Sand to be used for cement concrete work, mortar for masonry and plaster work shall be of standard quality and shall be obtained from the approved quarries or any other source to be got approved from the Engineer-in-charge and screened as required. The same shall consist of hard siliceous material. It shall be clean sand. </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Unless otherwise specified in the schedule of quantities, the rate of all items of the work shall be considered as inclusive of pumping out or bailing out water, if required, for which no extra payment will be made .This will include water encountered from any source such as rains, floods, sub-soil water table being high or due to any other cause whatsoever. </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All the materials required to be tested shall be tested as per provisions of the relevant I.S. Codes. Should there be any difference between acceptance CRITERIA given in I.S. Codes, C.P.W.D. specifications and special conditions, the acceptance CRITERIA shall be in the following order of precedence: </w:t>
      </w:r>
    </w:p>
    <w:p w:rsidR="00CA0B3D" w:rsidRPr="00847815" w:rsidRDefault="00CA0B3D" w:rsidP="00CA0B3D">
      <w:pPr>
        <w:numPr>
          <w:ilvl w:val="0"/>
          <w:numId w:val="31"/>
        </w:numPr>
        <w:spacing w:before="6" w:line="360" w:lineRule="auto"/>
        <w:ind w:left="1276"/>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Special conditions 2. C.P.W.D. Specifications 3. I.S. Codes </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Royalty at the prevalent rates shall have to be paid by the contractor on all the building metals, shingle, sand and </w:t>
      </w:r>
      <w:proofErr w:type="spellStart"/>
      <w:r w:rsidRPr="00847815">
        <w:rPr>
          <w:rFonts w:ascii="Times New Roman" w:eastAsia="Arial" w:hAnsi="Times New Roman" w:cs="Times New Roman"/>
          <w:sz w:val="24"/>
          <w:szCs w:val="24"/>
          <w:lang w:eastAsia="en-IN"/>
        </w:rPr>
        <w:t>bajari</w:t>
      </w:r>
      <w:proofErr w:type="spellEnd"/>
      <w:r w:rsidRPr="00847815">
        <w:rPr>
          <w:rFonts w:ascii="Times New Roman" w:eastAsia="Arial" w:hAnsi="Times New Roman" w:cs="Times New Roman"/>
          <w:sz w:val="24"/>
          <w:szCs w:val="24"/>
          <w:lang w:eastAsia="en-IN"/>
        </w:rPr>
        <w:t xml:space="preserve"> etc. collected by him for the execution of the work, directly to the Revenue authority or authorised agent of the state Govt. concerned or Central Govt. </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b/>
          <w:sz w:val="24"/>
          <w:szCs w:val="24"/>
          <w:lang w:eastAsia="en-IN"/>
        </w:rPr>
      </w:pPr>
      <w:r w:rsidRPr="00847815">
        <w:rPr>
          <w:rFonts w:ascii="Times New Roman" w:eastAsia="Arial" w:hAnsi="Times New Roman" w:cs="Times New Roman"/>
          <w:b/>
          <w:sz w:val="24"/>
          <w:szCs w:val="24"/>
          <w:lang w:eastAsia="en-IN"/>
        </w:rPr>
        <w:t>All the materials, fixtures, fittings etc. shall be of the best quality and shall be of approved make and manufacture (wherever specified) as defined in the item of work or defined anywhere in this document otherwise shall be as mentioned in the CPWD specifications failing which the same shall be of ISI mark duly approved by the Engineer-In-Charge</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b/>
          <w:sz w:val="24"/>
          <w:szCs w:val="24"/>
          <w:highlight w:val="yellow"/>
          <w:lang w:eastAsia="en-IN"/>
        </w:rPr>
      </w:pPr>
      <w:r w:rsidRPr="00847815">
        <w:rPr>
          <w:rFonts w:ascii="Times New Roman" w:eastAsia="Arial" w:hAnsi="Times New Roman" w:cs="Times New Roman"/>
          <w:sz w:val="24"/>
          <w:szCs w:val="24"/>
          <w:lang w:eastAsia="en-IN"/>
        </w:rPr>
        <w:t xml:space="preserve">In case of any discrepancy </w:t>
      </w:r>
      <w:r w:rsidRPr="00847815">
        <w:rPr>
          <w:rFonts w:ascii="Arial" w:eastAsia="Times New Roman" w:hAnsi="Arial" w:cs="Arial"/>
          <w:sz w:val="20"/>
          <w:szCs w:val="20"/>
          <w:lang w:eastAsia="en-IN"/>
        </w:rPr>
        <w:t>between the schedule of Quantities, the Specifications and/ or the Drawings etc. the following order of preference shall be observed:-</w:t>
      </w:r>
    </w:p>
    <w:p w:rsidR="00CA0B3D" w:rsidRPr="00847815" w:rsidRDefault="00CA0B3D" w:rsidP="00CA0B3D">
      <w:pPr>
        <w:tabs>
          <w:tab w:val="left" w:pos="1560"/>
        </w:tabs>
        <w:spacing w:before="6" w:line="240" w:lineRule="auto"/>
        <w:ind w:left="993"/>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b/>
          <w:sz w:val="24"/>
          <w:szCs w:val="24"/>
          <w:lang w:eastAsia="en-IN"/>
        </w:rPr>
        <w:t>1.7.1</w:t>
      </w:r>
      <w:r w:rsidRPr="00847815">
        <w:rPr>
          <w:rFonts w:ascii="Times New Roman" w:eastAsia="Arial" w:hAnsi="Times New Roman" w:cs="Times New Roman"/>
          <w:b/>
          <w:sz w:val="24"/>
          <w:szCs w:val="24"/>
          <w:lang w:eastAsia="en-IN"/>
        </w:rPr>
        <w:tab/>
      </w:r>
      <w:r w:rsidRPr="00847815">
        <w:rPr>
          <w:rFonts w:ascii="Times New Roman" w:eastAsia="Arial" w:hAnsi="Times New Roman" w:cs="Times New Roman"/>
          <w:sz w:val="24"/>
          <w:szCs w:val="24"/>
          <w:lang w:eastAsia="en-IN"/>
        </w:rPr>
        <w:t xml:space="preserve">Description of item nomenclature in the schedule of quantities. </w:t>
      </w:r>
    </w:p>
    <w:p w:rsidR="00CA0B3D" w:rsidRPr="00847815" w:rsidRDefault="00CA0B3D" w:rsidP="00CA0B3D">
      <w:pPr>
        <w:tabs>
          <w:tab w:val="left" w:pos="1560"/>
        </w:tabs>
        <w:spacing w:before="6" w:line="240" w:lineRule="auto"/>
        <w:ind w:left="993"/>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1.7.2</w:t>
      </w:r>
      <w:r w:rsidRPr="00847815">
        <w:rPr>
          <w:rFonts w:ascii="Times New Roman" w:eastAsia="Arial" w:hAnsi="Times New Roman" w:cs="Times New Roman"/>
          <w:sz w:val="24"/>
          <w:szCs w:val="24"/>
          <w:lang w:eastAsia="en-IN"/>
        </w:rPr>
        <w:tab/>
        <w:t xml:space="preserve">Particular specifications for Repair and Rehabilitation works (if applicable) </w:t>
      </w:r>
    </w:p>
    <w:p w:rsidR="00CA0B3D" w:rsidRPr="00847815" w:rsidRDefault="00CA0B3D" w:rsidP="00CA0B3D">
      <w:pPr>
        <w:tabs>
          <w:tab w:val="left" w:pos="1560"/>
        </w:tabs>
        <w:spacing w:before="6" w:line="240" w:lineRule="auto"/>
        <w:ind w:left="993"/>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1.7.3</w:t>
      </w:r>
      <w:r w:rsidRPr="00847815">
        <w:rPr>
          <w:rFonts w:ascii="Times New Roman" w:eastAsia="Arial" w:hAnsi="Times New Roman" w:cs="Times New Roman"/>
          <w:sz w:val="24"/>
          <w:szCs w:val="24"/>
          <w:lang w:eastAsia="en-IN"/>
        </w:rPr>
        <w:tab/>
        <w:t xml:space="preserve">Particular specifications. </w:t>
      </w:r>
    </w:p>
    <w:p w:rsidR="00CA0B3D" w:rsidRPr="00847815" w:rsidRDefault="00CA0B3D" w:rsidP="00CA0B3D">
      <w:pPr>
        <w:numPr>
          <w:ilvl w:val="2"/>
          <w:numId w:val="32"/>
        </w:numPr>
        <w:tabs>
          <w:tab w:val="left" w:pos="1560"/>
        </w:tabs>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Additional and Special conditions. </w:t>
      </w:r>
    </w:p>
    <w:p w:rsidR="00CA0B3D" w:rsidRPr="00847815" w:rsidRDefault="00CA0B3D" w:rsidP="00CA0B3D">
      <w:pPr>
        <w:numPr>
          <w:ilvl w:val="2"/>
          <w:numId w:val="32"/>
        </w:numPr>
        <w:tabs>
          <w:tab w:val="left" w:pos="1560"/>
        </w:tabs>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Contract Clauses of General conditions of contract for Central P.W.D. works. </w:t>
      </w:r>
    </w:p>
    <w:p w:rsidR="00CA0B3D" w:rsidRPr="00847815" w:rsidRDefault="00CA0B3D" w:rsidP="00CA0B3D">
      <w:pPr>
        <w:numPr>
          <w:ilvl w:val="2"/>
          <w:numId w:val="32"/>
        </w:numPr>
        <w:tabs>
          <w:tab w:val="left" w:pos="1560"/>
        </w:tabs>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CPWD specifications as mentioned in Schedule ‘F’. </w:t>
      </w:r>
    </w:p>
    <w:p w:rsidR="00CA0B3D" w:rsidRPr="00847815" w:rsidRDefault="00CA0B3D" w:rsidP="00CA0B3D">
      <w:pPr>
        <w:numPr>
          <w:ilvl w:val="2"/>
          <w:numId w:val="32"/>
        </w:numPr>
        <w:tabs>
          <w:tab w:val="left" w:pos="1560"/>
        </w:tabs>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Architectural Drawings, if any. </w:t>
      </w:r>
    </w:p>
    <w:p w:rsidR="00CA0B3D" w:rsidRPr="00847815" w:rsidRDefault="00CA0B3D" w:rsidP="00CA0B3D">
      <w:pPr>
        <w:numPr>
          <w:ilvl w:val="2"/>
          <w:numId w:val="32"/>
        </w:numPr>
        <w:tabs>
          <w:tab w:val="left" w:pos="1560"/>
        </w:tabs>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Indian Standard Specifications. </w:t>
      </w:r>
    </w:p>
    <w:p w:rsidR="00CA0B3D" w:rsidRPr="00847815" w:rsidRDefault="00CA0B3D" w:rsidP="00CA0B3D">
      <w:pPr>
        <w:numPr>
          <w:ilvl w:val="2"/>
          <w:numId w:val="32"/>
        </w:numPr>
        <w:tabs>
          <w:tab w:val="left" w:pos="1560"/>
        </w:tabs>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Sound Engineering Practice. </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b/>
          <w:sz w:val="24"/>
          <w:szCs w:val="24"/>
          <w:lang w:eastAsia="en-IN"/>
        </w:rPr>
      </w:pPr>
      <w:r w:rsidRPr="00847815">
        <w:rPr>
          <w:rFonts w:ascii="Times New Roman" w:eastAsia="Arial" w:hAnsi="Times New Roman" w:cs="Times New Roman"/>
          <w:b/>
          <w:sz w:val="24"/>
          <w:szCs w:val="24"/>
          <w:highlight w:val="yellow"/>
          <w:lang w:eastAsia="en-IN"/>
        </w:rPr>
        <w:t>The words “Equivalent”, “Approval” and authorized” in these specifications shall imply and require written approval of the Engineer-in-Charge.</w:t>
      </w:r>
    </w:p>
    <w:p w:rsidR="00CA0B3D" w:rsidRPr="00847815" w:rsidRDefault="00CA0B3D" w:rsidP="00CA0B3D">
      <w:pPr>
        <w:spacing w:before="6" w:line="240" w:lineRule="auto"/>
        <w:contextualSpacing/>
        <w:jc w:val="both"/>
        <w:rPr>
          <w:rFonts w:ascii="Times New Roman" w:eastAsia="Arial" w:hAnsi="Times New Roman" w:cs="Times New Roman"/>
          <w:b/>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b/>
          <w:sz w:val="24"/>
          <w:szCs w:val="24"/>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u w:val="single"/>
          <w:lang w:eastAsia="en-IN"/>
        </w:rPr>
      </w:pPr>
    </w:p>
    <w:p w:rsidR="00CA0B3D" w:rsidRPr="00847815" w:rsidRDefault="00CA0B3D" w:rsidP="00CA0B3D">
      <w:pPr>
        <w:ind w:left="360"/>
        <w:contextualSpacing/>
        <w:jc w:val="center"/>
        <w:rPr>
          <w:rFonts w:ascii="Times New Roman" w:eastAsia="Arial" w:hAnsi="Times New Roman" w:cs="Times New Roman"/>
          <w:b/>
          <w:sz w:val="24"/>
          <w:szCs w:val="24"/>
          <w:lang w:eastAsia="en-IN"/>
        </w:rPr>
      </w:pPr>
      <w:r w:rsidRPr="00847815">
        <w:rPr>
          <w:rFonts w:ascii="Times New Roman" w:eastAsia="Arial" w:hAnsi="Times New Roman" w:cs="Times New Roman"/>
          <w:b/>
          <w:sz w:val="24"/>
          <w:szCs w:val="24"/>
          <w:lang w:eastAsia="en-IN"/>
        </w:rPr>
        <w:lastRenderedPageBreak/>
        <w:t>P-31</w:t>
      </w:r>
    </w:p>
    <w:p w:rsidR="00CA0B3D" w:rsidRPr="00847815" w:rsidRDefault="00CA0B3D" w:rsidP="00CA0B3D">
      <w:pPr>
        <w:ind w:left="360"/>
        <w:contextualSpacing/>
        <w:jc w:val="center"/>
        <w:rPr>
          <w:rFonts w:ascii="Times New Roman" w:eastAsia="Arial" w:hAnsi="Times New Roman" w:cs="Times New Roman"/>
          <w:sz w:val="24"/>
          <w:szCs w:val="24"/>
          <w:lang w:eastAsia="en-IN"/>
        </w:rPr>
      </w:pPr>
      <w:r w:rsidRPr="00847815">
        <w:rPr>
          <w:rFonts w:ascii="Times New Roman" w:eastAsia="Arial" w:hAnsi="Times New Roman" w:cs="Times New Roman"/>
          <w:b/>
          <w:sz w:val="24"/>
          <w:szCs w:val="24"/>
          <w:u w:val="single"/>
          <w:lang w:eastAsia="en-IN"/>
        </w:rPr>
        <w:t>SPECIFICATIONS FOR MOORUM</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The contractor has to bring </w:t>
      </w:r>
      <w:proofErr w:type="spellStart"/>
      <w:r w:rsidRPr="00847815">
        <w:rPr>
          <w:rFonts w:ascii="Times New Roman" w:eastAsia="Arial" w:hAnsi="Times New Roman" w:cs="Times New Roman"/>
          <w:sz w:val="24"/>
          <w:szCs w:val="24"/>
          <w:lang w:eastAsia="en-IN"/>
        </w:rPr>
        <w:t>moorum</w:t>
      </w:r>
      <w:proofErr w:type="spellEnd"/>
      <w:r w:rsidRPr="00847815">
        <w:rPr>
          <w:rFonts w:ascii="Times New Roman" w:eastAsia="Arial" w:hAnsi="Times New Roman" w:cs="Times New Roman"/>
          <w:sz w:val="24"/>
          <w:szCs w:val="24"/>
          <w:lang w:eastAsia="en-IN"/>
        </w:rPr>
        <w:t xml:space="preserve"> required for filling under floors, from sources, approved by the Engineer-in-charge. The filling material shall be </w:t>
      </w:r>
      <w:proofErr w:type="spellStart"/>
      <w:r w:rsidRPr="00847815">
        <w:rPr>
          <w:rFonts w:ascii="Times New Roman" w:eastAsia="Arial" w:hAnsi="Times New Roman" w:cs="Times New Roman"/>
          <w:sz w:val="24"/>
          <w:szCs w:val="24"/>
          <w:lang w:eastAsia="en-IN"/>
        </w:rPr>
        <w:t>moorum</w:t>
      </w:r>
      <w:proofErr w:type="spellEnd"/>
      <w:r w:rsidRPr="00847815">
        <w:rPr>
          <w:rFonts w:ascii="Times New Roman" w:eastAsia="Arial" w:hAnsi="Times New Roman" w:cs="Times New Roman"/>
          <w:sz w:val="24"/>
          <w:szCs w:val="24"/>
          <w:lang w:eastAsia="en-IN"/>
        </w:rPr>
        <w:t xml:space="preserve"> obtained from pits of weathered disintegrated rocks free from organic matters and should preferably contain siliceous material and natural mixture of clay of calcareous origin. The size of </w:t>
      </w:r>
      <w:proofErr w:type="spellStart"/>
      <w:r w:rsidRPr="00847815">
        <w:rPr>
          <w:rFonts w:ascii="Times New Roman" w:eastAsia="Arial" w:hAnsi="Times New Roman" w:cs="Times New Roman"/>
          <w:sz w:val="24"/>
          <w:szCs w:val="24"/>
          <w:lang w:eastAsia="en-IN"/>
        </w:rPr>
        <w:t>moorum</w:t>
      </w:r>
      <w:proofErr w:type="spellEnd"/>
      <w:r w:rsidRPr="00847815">
        <w:rPr>
          <w:rFonts w:ascii="Times New Roman" w:eastAsia="Arial" w:hAnsi="Times New Roman" w:cs="Times New Roman"/>
          <w:sz w:val="24"/>
          <w:szCs w:val="24"/>
          <w:lang w:eastAsia="en-IN"/>
        </w:rPr>
        <w:t xml:space="preserve"> shall not be more than 20mm.</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The </w:t>
      </w:r>
      <w:proofErr w:type="spellStart"/>
      <w:r w:rsidRPr="00847815">
        <w:rPr>
          <w:rFonts w:ascii="Times New Roman" w:eastAsia="Arial" w:hAnsi="Times New Roman" w:cs="Times New Roman"/>
          <w:sz w:val="24"/>
          <w:szCs w:val="24"/>
          <w:lang w:eastAsia="en-IN"/>
        </w:rPr>
        <w:t>moorum</w:t>
      </w:r>
      <w:proofErr w:type="spellEnd"/>
      <w:r w:rsidRPr="00847815">
        <w:rPr>
          <w:rFonts w:ascii="Times New Roman" w:eastAsia="Arial" w:hAnsi="Times New Roman" w:cs="Times New Roman"/>
          <w:sz w:val="24"/>
          <w:szCs w:val="24"/>
          <w:lang w:eastAsia="en-IN"/>
        </w:rPr>
        <w:t xml:space="preserve"> brought to site shall be directly used for filling and no claim for double handling shall be entertained. Filling shall be done in regular horizontal layers, each not exceeding 20 cm in depth. The </w:t>
      </w:r>
      <w:proofErr w:type="spellStart"/>
      <w:r w:rsidRPr="00847815">
        <w:rPr>
          <w:rFonts w:ascii="Times New Roman" w:eastAsia="Arial" w:hAnsi="Times New Roman" w:cs="Times New Roman"/>
          <w:sz w:val="24"/>
          <w:szCs w:val="24"/>
          <w:lang w:eastAsia="en-IN"/>
        </w:rPr>
        <w:t>moorum</w:t>
      </w:r>
      <w:proofErr w:type="spellEnd"/>
      <w:r w:rsidRPr="00847815">
        <w:rPr>
          <w:rFonts w:ascii="Times New Roman" w:eastAsia="Arial" w:hAnsi="Times New Roman" w:cs="Times New Roman"/>
          <w:sz w:val="24"/>
          <w:szCs w:val="24"/>
          <w:lang w:eastAsia="en-IN"/>
        </w:rPr>
        <w:t xml:space="preserve"> shall be free from all roots, grass and rubbish and all lumps and clods, if any, shall be broken. Each layer shall be consolidated by breaking clods, watering and ramming with steel rammers. The top surface of finally finished area shall be dressed. </w:t>
      </w:r>
    </w:p>
    <w:p w:rsidR="00CA0B3D" w:rsidRPr="00847815" w:rsidRDefault="00CA0B3D" w:rsidP="00CA0B3D">
      <w:pPr>
        <w:numPr>
          <w:ilvl w:val="1"/>
          <w:numId w:val="27"/>
        </w:num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Before filling is started in the area (under floors) contractor shall remove rank vegetation, grass, brushwood, shrubs and building rubbish etc. and nothing extra shall be paid for on this account.</w:t>
      </w:r>
    </w:p>
    <w:p w:rsidR="00CA0B3D" w:rsidRPr="00847815" w:rsidRDefault="00CA0B3D" w:rsidP="00CA0B3D">
      <w:pPr>
        <w:tabs>
          <w:tab w:val="left" w:pos="4487"/>
        </w:tabs>
        <w:spacing w:after="0" w:line="240" w:lineRule="auto"/>
        <w:jc w:val="center"/>
        <w:rPr>
          <w:rFonts w:ascii="Tahoma" w:eastAsiaTheme="minorEastAsia" w:hAnsi="Tahoma" w:cs="Tahoma"/>
          <w:sz w:val="20"/>
          <w:szCs w:val="20"/>
          <w:lang w:eastAsia="en-IN"/>
        </w:rPr>
      </w:pPr>
    </w:p>
    <w:p w:rsidR="00CA0B3D" w:rsidRPr="00847815" w:rsidRDefault="00CA0B3D" w:rsidP="00CA0B3D">
      <w:pPr>
        <w:numPr>
          <w:ilvl w:val="0"/>
          <w:numId w:val="27"/>
        </w:numPr>
        <w:spacing w:before="6" w:line="240" w:lineRule="auto"/>
        <w:contextualSpacing/>
        <w:jc w:val="both"/>
        <w:rPr>
          <w:rFonts w:ascii="Times New Roman" w:eastAsia="Arial" w:hAnsi="Times New Roman" w:cs="Times New Roman"/>
          <w:b/>
          <w:sz w:val="24"/>
          <w:szCs w:val="24"/>
          <w:u w:val="single"/>
          <w:lang w:eastAsia="en-IN"/>
        </w:rPr>
      </w:pPr>
      <w:r w:rsidRPr="00847815">
        <w:rPr>
          <w:rFonts w:ascii="Times New Roman" w:eastAsia="Arial" w:hAnsi="Times New Roman" w:cs="Times New Roman"/>
          <w:b/>
          <w:sz w:val="24"/>
          <w:szCs w:val="24"/>
          <w:u w:val="single"/>
          <w:lang w:eastAsia="en-IN"/>
        </w:rPr>
        <w:t>ACRYLIC BASED TEXTURE PAINT</w:t>
      </w:r>
    </w:p>
    <w:p w:rsidR="00CA0B3D" w:rsidRPr="00847815" w:rsidRDefault="00CA0B3D" w:rsidP="00CA0B3D">
      <w:pPr>
        <w:numPr>
          <w:ilvl w:val="1"/>
          <w:numId w:val="27"/>
        </w:numPr>
        <w:spacing w:line="240" w:lineRule="auto"/>
        <w:contextualSpacing/>
        <w:jc w:val="both"/>
        <w:rPr>
          <w:rFonts w:ascii="Times New Roman" w:eastAsia="Tahoma" w:hAnsi="Times New Roman" w:cs="Times New Roman"/>
          <w:sz w:val="24"/>
          <w:szCs w:val="24"/>
          <w:lang w:eastAsia="en-IN"/>
        </w:rPr>
      </w:pPr>
      <w:proofErr w:type="gramStart"/>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hea</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yl</w:t>
      </w:r>
      <w:r w:rsidRPr="00847815">
        <w:rPr>
          <w:rFonts w:ascii="Times New Roman" w:eastAsia="Tahoma" w:hAnsi="Times New Roman" w:cs="Times New Roman"/>
          <w:spacing w:val="-3"/>
          <w:sz w:val="24"/>
          <w:szCs w:val="24"/>
          <w:lang w:eastAsia="en-IN"/>
        </w:rPr>
        <w:t>i</w:t>
      </w:r>
      <w:r w:rsidRPr="00847815">
        <w:rPr>
          <w:rFonts w:ascii="Times New Roman" w:eastAsia="Tahoma" w:hAnsi="Times New Roman" w:cs="Times New Roman"/>
          <w:sz w:val="24"/>
          <w:szCs w:val="24"/>
          <w:lang w:eastAsia="en-IN"/>
        </w:rPr>
        <w:t>c</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se</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te</w:t>
      </w:r>
      <w:r w:rsidRPr="00847815">
        <w:rPr>
          <w:rFonts w:ascii="Times New Roman" w:eastAsia="Tahoma" w:hAnsi="Times New Roman" w:cs="Times New Roman"/>
          <w:spacing w:val="1"/>
          <w:sz w:val="24"/>
          <w:szCs w:val="24"/>
          <w:lang w:eastAsia="en-IN"/>
        </w:rPr>
        <w:t>x</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z w:val="24"/>
          <w:szCs w:val="24"/>
          <w:lang w:eastAsia="en-IN"/>
        </w:rPr>
        <w:t>aint</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hall</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fma</w:t>
      </w:r>
      <w:r w:rsidRPr="00847815">
        <w:rPr>
          <w:rFonts w:ascii="Times New Roman" w:eastAsia="Tahoma" w:hAnsi="Times New Roman" w:cs="Times New Roman"/>
          <w:spacing w:val="-1"/>
          <w:sz w:val="24"/>
          <w:szCs w:val="24"/>
          <w:lang w:eastAsia="en-IN"/>
        </w:rPr>
        <w:t>k</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z w:val="24"/>
          <w:szCs w:val="24"/>
          <w:lang w:eastAsia="en-IN"/>
        </w:rPr>
        <w:t>,</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2"/>
          <w:sz w:val="24"/>
          <w:szCs w:val="24"/>
          <w:lang w:eastAsia="en-IN"/>
        </w:rPr>
        <w:t>o</w:t>
      </w:r>
      <w:r w:rsidRPr="00847815">
        <w:rPr>
          <w:rFonts w:ascii="Times New Roman" w:eastAsia="Tahoma" w:hAnsi="Times New Roman" w:cs="Times New Roman"/>
          <w:sz w:val="24"/>
          <w:szCs w:val="24"/>
          <w:lang w:eastAsia="en-IN"/>
        </w:rPr>
        <w:t>m</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i</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i</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pacing w:val="-2"/>
          <w:sz w:val="24"/>
          <w:szCs w:val="24"/>
          <w:lang w:eastAsia="en-IN"/>
        </w:rPr>
        <w:t>n</w:t>
      </w:r>
      <w:proofErr w:type="gramEnd"/>
      <w:r w:rsidRPr="00847815">
        <w:rPr>
          <w:rFonts w:ascii="Times New Roman" w:eastAsia="Tahoma" w:hAnsi="Times New Roman" w:cs="Times New Roman"/>
          <w:sz w:val="24"/>
          <w:szCs w:val="24"/>
          <w:lang w:eastAsia="en-IN"/>
        </w:rPr>
        <w:t>,</w:t>
      </w:r>
      <w:r w:rsidRPr="00847815">
        <w:rPr>
          <w:rFonts w:ascii="Times New Roman" w:eastAsia="Tahoma" w:hAnsi="Times New Roman" w:cs="Times New Roman"/>
          <w:spacing w:val="-1"/>
          <w:sz w:val="24"/>
          <w:szCs w:val="24"/>
          <w:lang w:eastAsia="en-IN"/>
        </w:rPr>
        <w:t>te</w:t>
      </w:r>
      <w:r w:rsidRPr="00847815">
        <w:rPr>
          <w:rFonts w:ascii="Times New Roman" w:eastAsia="Tahoma" w:hAnsi="Times New Roman" w:cs="Times New Roman"/>
          <w:spacing w:val="1"/>
          <w:sz w:val="24"/>
          <w:szCs w:val="24"/>
          <w:lang w:eastAsia="en-IN"/>
        </w:rPr>
        <w:t>x</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pacing w:val="-2"/>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ea</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pacing w:val="-2"/>
          <w:sz w:val="24"/>
          <w:szCs w:val="24"/>
          <w:lang w:eastAsia="en-IN"/>
        </w:rPr>
        <w:t>h</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d</w:t>
      </w:r>
      <w:r w:rsidRPr="00847815">
        <w:rPr>
          <w:rFonts w:ascii="Times New Roman" w:eastAsia="Tahoma" w:hAnsi="Times New Roman" w:cs="Times New Roman"/>
          <w:sz w:val="24"/>
          <w:szCs w:val="24"/>
          <w:lang w:eastAsia="en-IN"/>
        </w:rPr>
        <w:t>eas</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ri</w:t>
      </w:r>
      <w:r w:rsidRPr="00847815">
        <w:rPr>
          <w:rFonts w:ascii="Times New Roman" w:eastAsia="Tahoma" w:hAnsi="Times New Roman" w:cs="Times New Roman"/>
          <w:spacing w:val="-1"/>
          <w:sz w:val="24"/>
          <w:szCs w:val="24"/>
          <w:lang w:eastAsia="en-IN"/>
        </w:rPr>
        <w:t>te</w:t>
      </w:r>
      <w:r w:rsidRPr="00847815">
        <w:rPr>
          <w:rFonts w:ascii="Times New Roman" w:eastAsia="Tahoma" w:hAnsi="Times New Roman" w:cs="Times New Roman"/>
          <w:sz w:val="24"/>
          <w:szCs w:val="24"/>
          <w:lang w:eastAsia="en-IN"/>
        </w:rPr>
        <w:t>m</w:t>
      </w:r>
      <w:r w:rsidRPr="00847815">
        <w:rPr>
          <w:rFonts w:ascii="Times New Roman" w:eastAsia="Tahoma" w:hAnsi="Times New Roman" w:cs="Times New Roman"/>
          <w:spacing w:val="-2"/>
          <w:sz w:val="24"/>
          <w:szCs w:val="24"/>
          <w:lang w:eastAsia="en-IN"/>
        </w:rPr>
        <w:t>o</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1"/>
          <w:sz w:val="24"/>
          <w:szCs w:val="24"/>
          <w:lang w:eastAsia="en-IN"/>
        </w:rPr>
        <w:t>w</w:t>
      </w:r>
      <w:r w:rsidRPr="00847815">
        <w:rPr>
          <w:rFonts w:ascii="Times New Roman" w:eastAsia="Tahoma" w:hAnsi="Times New Roman" w:cs="Times New Roman"/>
          <w:spacing w:val="1"/>
          <w:sz w:val="24"/>
          <w:szCs w:val="24"/>
          <w:lang w:eastAsia="en-IN"/>
        </w:rPr>
        <w:t>or</w:t>
      </w:r>
      <w:r w:rsidRPr="00847815">
        <w:rPr>
          <w:rFonts w:ascii="Times New Roman" w:eastAsia="Tahoma" w:hAnsi="Times New Roman" w:cs="Times New Roman"/>
          <w:sz w:val="24"/>
          <w:szCs w:val="24"/>
          <w:lang w:eastAsia="en-IN"/>
        </w:rPr>
        <w:t>ka</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z w:val="24"/>
          <w:szCs w:val="24"/>
          <w:lang w:eastAsia="en-IN"/>
        </w:rPr>
        <w:t>das</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2"/>
          <w:sz w:val="24"/>
          <w:szCs w:val="24"/>
          <w:lang w:eastAsia="en-IN"/>
        </w:rPr>
        <w:t>r</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v</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y</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n</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z w:val="24"/>
          <w:szCs w:val="24"/>
          <w:lang w:eastAsia="en-IN"/>
        </w:rPr>
        <w:t>in</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-in</w:t>
      </w:r>
      <w:r w:rsidRPr="00847815">
        <w:rPr>
          <w:rFonts w:ascii="Times New Roman" w:eastAsia="Tahoma" w:hAnsi="Times New Roman" w:cs="Times New Roman"/>
          <w:spacing w:val="-2"/>
          <w:sz w:val="24"/>
          <w:szCs w:val="24"/>
          <w:lang w:eastAsia="en-IN"/>
        </w:rPr>
        <w:t>-</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h</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rg</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z w:val="24"/>
          <w:szCs w:val="24"/>
          <w:lang w:eastAsia="en-IN"/>
        </w:rPr>
        <w:t>.</w:t>
      </w:r>
    </w:p>
    <w:p w:rsidR="00CA0B3D" w:rsidRPr="00847815" w:rsidRDefault="00CA0B3D" w:rsidP="00CA0B3D">
      <w:pPr>
        <w:numPr>
          <w:ilvl w:val="1"/>
          <w:numId w:val="27"/>
        </w:numPr>
        <w:spacing w:line="240" w:lineRule="auto"/>
        <w:contextualSpacing/>
        <w:jc w:val="both"/>
        <w:rPr>
          <w:rFonts w:ascii="Times New Roman" w:eastAsia="Tahoma" w:hAnsi="Times New Roman" w:cs="Times New Roman"/>
          <w:sz w:val="24"/>
          <w:szCs w:val="24"/>
          <w:lang w:eastAsia="en-IN"/>
        </w:rPr>
      </w:pP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he</w:t>
      </w:r>
      <w:r w:rsidRPr="00847815">
        <w:rPr>
          <w:rFonts w:ascii="Times New Roman" w:eastAsia="Times New Roman" w:hAnsi="Times New Roman" w:cs="Times New Roman"/>
          <w:spacing w:val="25"/>
          <w:sz w:val="24"/>
          <w:szCs w:val="24"/>
          <w:lang w:eastAsia="en-IN"/>
        </w:rPr>
        <w:t>surface</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position w:val="-1"/>
          <w:sz w:val="24"/>
          <w:szCs w:val="24"/>
          <w:lang w:eastAsia="en-IN"/>
        </w:rPr>
        <w:t>n</w:t>
      </w:r>
      <w:r w:rsidRPr="00847815">
        <w:rPr>
          <w:rFonts w:ascii="Times New Roman" w:eastAsia="Tahoma" w:hAnsi="Times New Roman" w:cs="Times New Roman"/>
          <w:spacing w:val="-3"/>
          <w:position w:val="-1"/>
          <w:sz w:val="24"/>
          <w:szCs w:val="24"/>
          <w:lang w:eastAsia="en-IN"/>
        </w:rPr>
        <w:t>w</w:t>
      </w:r>
      <w:r w:rsidRPr="00847815">
        <w:rPr>
          <w:rFonts w:ascii="Times New Roman" w:eastAsia="Tahoma" w:hAnsi="Times New Roman" w:cs="Times New Roman"/>
          <w:position w:val="-1"/>
          <w:sz w:val="24"/>
          <w:szCs w:val="24"/>
          <w:lang w:eastAsia="en-IN"/>
        </w:rPr>
        <w:t>hi</w:t>
      </w:r>
      <w:r w:rsidRPr="00847815">
        <w:rPr>
          <w:rFonts w:ascii="Times New Roman" w:eastAsia="Tahoma" w:hAnsi="Times New Roman" w:cs="Times New Roman"/>
          <w:spacing w:val="1"/>
          <w:position w:val="-1"/>
          <w:sz w:val="24"/>
          <w:szCs w:val="24"/>
          <w:lang w:eastAsia="en-IN"/>
        </w:rPr>
        <w:t>c</w:t>
      </w:r>
      <w:r w:rsidRPr="00847815">
        <w:rPr>
          <w:rFonts w:ascii="Times New Roman" w:eastAsia="Tahoma" w:hAnsi="Times New Roman" w:cs="Times New Roman"/>
          <w:position w:val="-1"/>
          <w:sz w:val="24"/>
          <w:szCs w:val="24"/>
          <w:lang w:eastAsia="en-IN"/>
        </w:rPr>
        <w:t>h</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he</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position w:val="-1"/>
          <w:sz w:val="24"/>
          <w:szCs w:val="24"/>
          <w:lang w:eastAsia="en-IN"/>
        </w:rPr>
        <w:t>aintis</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o</w:t>
      </w:r>
      <w:r w:rsidRPr="00847815">
        <w:rPr>
          <w:rFonts w:ascii="Times New Roman" w:eastAsia="Tahoma" w:hAnsi="Times New Roman" w:cs="Times New Roman"/>
          <w:spacing w:val="1"/>
          <w:position w:val="-1"/>
          <w:sz w:val="24"/>
          <w:szCs w:val="24"/>
          <w:lang w:eastAsia="en-IN"/>
        </w:rPr>
        <w:t>b</w:t>
      </w:r>
      <w:r w:rsidRPr="00847815">
        <w:rPr>
          <w:rFonts w:ascii="Times New Roman" w:eastAsia="Tahoma" w:hAnsi="Times New Roman" w:cs="Times New Roman"/>
          <w:position w:val="-1"/>
          <w:sz w:val="24"/>
          <w:szCs w:val="24"/>
          <w:lang w:eastAsia="en-IN"/>
        </w:rPr>
        <w:t>e</w:t>
      </w:r>
      <w:r w:rsidRPr="00847815">
        <w:rPr>
          <w:rFonts w:ascii="Times New Roman" w:eastAsia="Tahoma" w:hAnsi="Times New Roman" w:cs="Times New Roman"/>
          <w:spacing w:val="-3"/>
          <w:position w:val="-1"/>
          <w:sz w:val="24"/>
          <w:szCs w:val="24"/>
          <w:lang w:eastAsia="en-IN"/>
        </w:rPr>
        <w:t>a</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position w:val="-1"/>
          <w:sz w:val="24"/>
          <w:szCs w:val="24"/>
          <w:lang w:eastAsia="en-IN"/>
        </w:rPr>
        <w:t>li</w:t>
      </w:r>
      <w:r w:rsidRPr="00847815">
        <w:rPr>
          <w:rFonts w:ascii="Times New Roman" w:eastAsia="Tahoma" w:hAnsi="Times New Roman" w:cs="Times New Roman"/>
          <w:spacing w:val="-1"/>
          <w:position w:val="-1"/>
          <w:sz w:val="24"/>
          <w:szCs w:val="24"/>
          <w:lang w:eastAsia="en-IN"/>
        </w:rPr>
        <w:t>e</w:t>
      </w:r>
      <w:r w:rsidRPr="00847815">
        <w:rPr>
          <w:rFonts w:ascii="Times New Roman" w:eastAsia="Tahoma" w:hAnsi="Times New Roman" w:cs="Times New Roman"/>
          <w:position w:val="-1"/>
          <w:sz w:val="24"/>
          <w:szCs w:val="24"/>
          <w:lang w:eastAsia="en-IN"/>
        </w:rPr>
        <w:t>d</w:t>
      </w:r>
      <w:r w:rsidRPr="00847815">
        <w:rPr>
          <w:rFonts w:ascii="Times New Roman" w:eastAsia="Tahoma" w:hAnsi="Times New Roman" w:cs="Times New Roman"/>
          <w:spacing w:val="-1"/>
          <w:position w:val="-1"/>
          <w:sz w:val="24"/>
          <w:szCs w:val="24"/>
          <w:lang w:eastAsia="en-IN"/>
        </w:rPr>
        <w:t>s</w:t>
      </w:r>
      <w:r w:rsidRPr="00847815">
        <w:rPr>
          <w:rFonts w:ascii="Times New Roman" w:eastAsia="Tahoma" w:hAnsi="Times New Roman" w:cs="Times New Roman"/>
          <w:position w:val="-1"/>
          <w:sz w:val="24"/>
          <w:szCs w:val="24"/>
          <w:lang w:eastAsia="en-IN"/>
        </w:rPr>
        <w:t>h</w:t>
      </w:r>
      <w:r w:rsidRPr="00847815">
        <w:rPr>
          <w:rFonts w:ascii="Times New Roman" w:eastAsia="Tahoma" w:hAnsi="Times New Roman" w:cs="Times New Roman"/>
          <w:spacing w:val="-3"/>
          <w:position w:val="-1"/>
          <w:sz w:val="24"/>
          <w:szCs w:val="24"/>
          <w:lang w:eastAsia="en-IN"/>
        </w:rPr>
        <w:t>a</w:t>
      </w:r>
      <w:r w:rsidRPr="00847815">
        <w:rPr>
          <w:rFonts w:ascii="Times New Roman" w:eastAsia="Tahoma" w:hAnsi="Times New Roman" w:cs="Times New Roman"/>
          <w:position w:val="-1"/>
          <w:sz w:val="24"/>
          <w:szCs w:val="24"/>
          <w:lang w:eastAsia="en-IN"/>
        </w:rPr>
        <w:t>ll</w:t>
      </w:r>
      <w:r w:rsidRPr="00847815">
        <w:rPr>
          <w:rFonts w:ascii="Times New Roman" w:eastAsia="Tahoma" w:hAnsi="Times New Roman" w:cs="Times New Roman"/>
          <w:spacing w:val="1"/>
          <w:position w:val="-1"/>
          <w:sz w:val="24"/>
          <w:szCs w:val="24"/>
          <w:lang w:eastAsia="en-IN"/>
        </w:rPr>
        <w:t>b</w:t>
      </w:r>
      <w:r w:rsidRPr="00847815">
        <w:rPr>
          <w:rFonts w:ascii="Times New Roman" w:eastAsia="Tahoma" w:hAnsi="Times New Roman" w:cs="Times New Roman"/>
          <w:position w:val="-1"/>
          <w:sz w:val="24"/>
          <w:szCs w:val="24"/>
          <w:lang w:eastAsia="en-IN"/>
        </w:rPr>
        <w:t>e</w:t>
      </w:r>
      <w:r w:rsidRPr="00847815">
        <w:rPr>
          <w:rFonts w:ascii="Times New Roman" w:eastAsia="Tahoma" w:hAnsi="Times New Roman" w:cs="Times New Roman"/>
          <w:spacing w:val="-3"/>
          <w:position w:val="-1"/>
          <w:sz w:val="24"/>
          <w:szCs w:val="24"/>
          <w:lang w:eastAsia="en-IN"/>
        </w:rPr>
        <w:t>s</w:t>
      </w:r>
      <w:r w:rsidRPr="00847815">
        <w:rPr>
          <w:rFonts w:ascii="Times New Roman" w:eastAsia="Tahoma" w:hAnsi="Times New Roman" w:cs="Times New Roman"/>
          <w:position w:val="-1"/>
          <w:sz w:val="24"/>
          <w:szCs w:val="24"/>
          <w:lang w:eastAsia="en-IN"/>
        </w:rPr>
        <w:t>m</w:t>
      </w:r>
      <w:r w:rsidRPr="00847815">
        <w:rPr>
          <w:rFonts w:ascii="Times New Roman" w:eastAsia="Tahoma" w:hAnsi="Times New Roman" w:cs="Times New Roman"/>
          <w:spacing w:val="-2"/>
          <w:position w:val="-1"/>
          <w:sz w:val="24"/>
          <w:szCs w:val="24"/>
          <w:lang w:eastAsia="en-IN"/>
        </w:rPr>
        <w:t>o</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h,</w:t>
      </w:r>
      <w:r w:rsidRPr="00847815">
        <w:rPr>
          <w:rFonts w:ascii="Times New Roman" w:eastAsia="Tahoma" w:hAnsi="Times New Roman" w:cs="Times New Roman"/>
          <w:spacing w:val="1"/>
          <w:position w:val="-1"/>
          <w:sz w:val="24"/>
          <w:szCs w:val="24"/>
          <w:lang w:eastAsia="en-IN"/>
        </w:rPr>
        <w:t>r</w:t>
      </w:r>
      <w:r w:rsidRPr="00847815">
        <w:rPr>
          <w:rFonts w:ascii="Times New Roman" w:eastAsia="Tahoma" w:hAnsi="Times New Roman" w:cs="Times New Roman"/>
          <w:spacing w:val="-3"/>
          <w:position w:val="-1"/>
          <w:sz w:val="24"/>
          <w:szCs w:val="24"/>
          <w:lang w:eastAsia="en-IN"/>
        </w:rPr>
        <w:t>e</w:t>
      </w:r>
      <w:r w:rsidRPr="00847815">
        <w:rPr>
          <w:rFonts w:ascii="Times New Roman" w:eastAsia="Tahoma" w:hAnsi="Times New Roman" w:cs="Times New Roman"/>
          <w:spacing w:val="1"/>
          <w:position w:val="-1"/>
          <w:sz w:val="24"/>
          <w:szCs w:val="24"/>
          <w:lang w:eastAsia="en-IN"/>
        </w:rPr>
        <w:t>g</w:t>
      </w:r>
      <w:r w:rsidRPr="00847815">
        <w:rPr>
          <w:rFonts w:ascii="Times New Roman" w:eastAsia="Tahoma" w:hAnsi="Times New Roman" w:cs="Times New Roman"/>
          <w:position w:val="-1"/>
          <w:sz w:val="24"/>
          <w:szCs w:val="24"/>
          <w:lang w:eastAsia="en-IN"/>
        </w:rPr>
        <w:t>ulara</w:t>
      </w:r>
      <w:r w:rsidRPr="00847815">
        <w:rPr>
          <w:rFonts w:ascii="Times New Roman" w:eastAsia="Tahoma" w:hAnsi="Times New Roman" w:cs="Times New Roman"/>
          <w:spacing w:val="-2"/>
          <w:position w:val="-1"/>
          <w:sz w:val="24"/>
          <w:szCs w:val="24"/>
          <w:lang w:eastAsia="en-IN"/>
        </w:rPr>
        <w:t>n</w:t>
      </w:r>
      <w:r w:rsidRPr="00847815">
        <w:rPr>
          <w:rFonts w:ascii="Times New Roman" w:eastAsia="Tahoma" w:hAnsi="Times New Roman" w:cs="Times New Roman"/>
          <w:position w:val="-1"/>
          <w:sz w:val="24"/>
          <w:szCs w:val="24"/>
          <w:lang w:eastAsia="en-IN"/>
        </w:rPr>
        <w:t>df</w:t>
      </w:r>
      <w:r w:rsidRPr="00847815">
        <w:rPr>
          <w:rFonts w:ascii="Times New Roman" w:eastAsia="Tahoma" w:hAnsi="Times New Roman" w:cs="Times New Roman"/>
          <w:spacing w:val="1"/>
          <w:position w:val="-1"/>
          <w:sz w:val="24"/>
          <w:szCs w:val="24"/>
          <w:lang w:eastAsia="en-IN"/>
        </w:rPr>
        <w:t>r</w:t>
      </w:r>
      <w:r w:rsidRPr="00847815">
        <w:rPr>
          <w:rFonts w:ascii="Times New Roman" w:eastAsia="Tahoma" w:hAnsi="Times New Roman" w:cs="Times New Roman"/>
          <w:spacing w:val="-1"/>
          <w:position w:val="-1"/>
          <w:sz w:val="24"/>
          <w:szCs w:val="24"/>
          <w:lang w:eastAsia="en-IN"/>
        </w:rPr>
        <w:t>e</w:t>
      </w:r>
      <w:r w:rsidRPr="00847815">
        <w:rPr>
          <w:rFonts w:ascii="Times New Roman" w:eastAsia="Tahoma" w:hAnsi="Times New Roman" w:cs="Times New Roman"/>
          <w:position w:val="-1"/>
          <w:sz w:val="24"/>
          <w:szCs w:val="24"/>
          <w:lang w:eastAsia="en-IN"/>
        </w:rPr>
        <w:t>ef</w:t>
      </w:r>
      <w:r w:rsidRPr="00847815">
        <w:rPr>
          <w:rFonts w:ascii="Times New Roman" w:eastAsia="Tahoma" w:hAnsi="Times New Roman" w:cs="Times New Roman"/>
          <w:spacing w:val="-2"/>
          <w:position w:val="-1"/>
          <w:sz w:val="24"/>
          <w:szCs w:val="24"/>
          <w:lang w:eastAsia="en-IN"/>
        </w:rPr>
        <w:t>r</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position w:val="-1"/>
          <w:sz w:val="24"/>
          <w:szCs w:val="24"/>
          <w:lang w:eastAsia="en-IN"/>
        </w:rPr>
        <w:t>m</w:t>
      </w:r>
      <w:r w:rsidRPr="00847815">
        <w:rPr>
          <w:rFonts w:ascii="Times New Roman" w:eastAsia="Tahoma" w:hAnsi="Times New Roman" w:cs="Times New Roman"/>
          <w:spacing w:val="1"/>
          <w:position w:val="-1"/>
          <w:sz w:val="24"/>
          <w:szCs w:val="24"/>
          <w:lang w:eastAsia="en-IN"/>
        </w:rPr>
        <w:t>d</w:t>
      </w:r>
      <w:r w:rsidRPr="00847815">
        <w:rPr>
          <w:rFonts w:ascii="Times New Roman" w:eastAsia="Tahoma" w:hAnsi="Times New Roman" w:cs="Times New Roman"/>
          <w:position w:val="-1"/>
          <w:sz w:val="24"/>
          <w:szCs w:val="24"/>
          <w:lang w:eastAsia="en-IN"/>
        </w:rPr>
        <w:t>u</w:t>
      </w:r>
      <w:r w:rsidRPr="00847815">
        <w:rPr>
          <w:rFonts w:ascii="Times New Roman" w:eastAsia="Tahoma" w:hAnsi="Times New Roman" w:cs="Times New Roman"/>
          <w:spacing w:val="-1"/>
          <w:position w:val="-1"/>
          <w:sz w:val="24"/>
          <w:szCs w:val="24"/>
          <w:lang w:eastAsia="en-IN"/>
        </w:rPr>
        <w:t>s</w:t>
      </w:r>
      <w:r w:rsidRPr="00847815">
        <w:rPr>
          <w:rFonts w:ascii="Times New Roman" w:eastAsia="Tahoma" w:hAnsi="Times New Roman" w:cs="Times New Roman"/>
          <w:position w:val="-1"/>
          <w:sz w:val="24"/>
          <w:szCs w:val="24"/>
          <w:lang w:eastAsia="en-IN"/>
        </w:rPr>
        <w:t>t</w:t>
      </w:r>
      <w:r w:rsidRPr="00847815">
        <w:rPr>
          <w:rFonts w:ascii="Times New Roman" w:eastAsia="Tahoma" w:hAnsi="Times New Roman" w:cs="Times New Roman"/>
          <w:spacing w:val="-1"/>
          <w:position w:val="-1"/>
          <w:sz w:val="24"/>
          <w:szCs w:val="24"/>
          <w:lang w:eastAsia="en-IN"/>
        </w:rPr>
        <w:t>etc</w:t>
      </w:r>
      <w:r w:rsidRPr="00847815">
        <w:rPr>
          <w:rFonts w:ascii="Times New Roman" w:eastAsia="Tahoma" w:hAnsi="Times New Roman" w:cs="Times New Roman"/>
          <w:position w:val="-1"/>
          <w:sz w:val="24"/>
          <w:szCs w:val="24"/>
          <w:lang w:eastAsia="en-IN"/>
        </w:rPr>
        <w:t>.</w:t>
      </w:r>
      <w:r w:rsidRPr="00847815">
        <w:rPr>
          <w:rFonts w:ascii="Times New Roman" w:eastAsia="Tahoma" w:hAnsi="Times New Roman" w:cs="Times New Roman"/>
          <w:sz w:val="24"/>
          <w:szCs w:val="24"/>
          <w:lang w:eastAsia="en-IN"/>
        </w:rPr>
        <w:t>Undulations,</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pacing w:val="-2"/>
          <w:sz w:val="24"/>
          <w:szCs w:val="24"/>
          <w:lang w:eastAsia="en-IN"/>
        </w:rPr>
        <w:t>r</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k</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n</w:t>
      </w:r>
      <w:r w:rsidRPr="00847815">
        <w:rPr>
          <w:rFonts w:ascii="Times New Roman" w:eastAsia="Tahoma" w:hAnsi="Times New Roman" w:cs="Times New Roman"/>
          <w:spacing w:val="-1"/>
          <w:sz w:val="24"/>
          <w:szCs w:val="24"/>
          <w:lang w:eastAsia="en-IN"/>
        </w:rPr>
        <w:t>ed</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,min</w:t>
      </w:r>
      <w:r w:rsidRPr="00847815">
        <w:rPr>
          <w:rFonts w:ascii="Times New Roman" w:eastAsia="Tahoma" w:hAnsi="Times New Roman" w:cs="Times New Roman"/>
          <w:spacing w:val="-2"/>
          <w:sz w:val="24"/>
          <w:szCs w:val="24"/>
          <w:lang w:eastAsia="en-IN"/>
        </w:rPr>
        <w:t>o</w:t>
      </w:r>
      <w:r w:rsidRPr="00847815">
        <w:rPr>
          <w:rFonts w:ascii="Times New Roman" w:eastAsia="Tahoma" w:hAnsi="Times New Roman" w:cs="Times New Roman"/>
          <w:sz w:val="24"/>
          <w:szCs w:val="24"/>
          <w:lang w:eastAsia="en-IN"/>
        </w:rPr>
        <w:t>rim</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pacing w:val="-3"/>
          <w:sz w:val="24"/>
          <w:szCs w:val="24"/>
          <w:lang w:eastAsia="en-IN"/>
        </w:rPr>
        <w:t>i</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nsa</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i</w:t>
      </w:r>
      <w:r w:rsidRPr="00847815">
        <w:rPr>
          <w:rFonts w:ascii="Times New Roman" w:eastAsia="Tahoma" w:hAnsi="Times New Roman" w:cs="Times New Roman"/>
          <w:spacing w:val="1"/>
          <w:sz w:val="24"/>
          <w:szCs w:val="24"/>
          <w:lang w:eastAsia="en-IN"/>
        </w:rPr>
        <w:t>rr</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z w:val="24"/>
          <w:szCs w:val="24"/>
          <w:lang w:eastAsia="en-IN"/>
        </w:rPr>
        <w:t>ula</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i</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i</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s</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hall</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ifi</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das</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ifi</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ymanuf</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z w:val="24"/>
          <w:szCs w:val="24"/>
          <w:lang w:eastAsia="en-IN"/>
        </w:rPr>
        <w:t>ra</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z w:val="24"/>
          <w:szCs w:val="24"/>
          <w:lang w:eastAsia="en-IN"/>
        </w:rPr>
        <w:t>da</w:t>
      </w:r>
      <w:r w:rsidRPr="00847815">
        <w:rPr>
          <w:rFonts w:ascii="Times New Roman" w:eastAsia="Tahoma" w:hAnsi="Times New Roman" w:cs="Times New Roman"/>
          <w:spacing w:val="-1"/>
          <w:sz w:val="24"/>
          <w:szCs w:val="24"/>
          <w:lang w:eastAsia="en-IN"/>
        </w:rPr>
        <w:t>pp</w:t>
      </w:r>
      <w:r w:rsidRPr="00847815">
        <w:rPr>
          <w:rFonts w:ascii="Times New Roman" w:eastAsia="Tahoma" w:hAnsi="Times New Roman" w:cs="Times New Roman"/>
          <w:spacing w:val="1"/>
          <w:sz w:val="24"/>
          <w:szCs w:val="24"/>
          <w:lang w:eastAsia="en-IN"/>
        </w:rPr>
        <w:t>ro</w:t>
      </w:r>
      <w:r w:rsidRPr="00847815">
        <w:rPr>
          <w:rFonts w:ascii="Times New Roman" w:eastAsia="Tahoma" w:hAnsi="Times New Roman" w:cs="Times New Roman"/>
          <w:sz w:val="24"/>
          <w:szCs w:val="24"/>
          <w:lang w:eastAsia="en-IN"/>
        </w:rPr>
        <w:t>v</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y</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z w:val="24"/>
          <w:szCs w:val="24"/>
          <w:lang w:eastAsia="en-IN"/>
        </w:rPr>
        <w:t>in</w:t>
      </w:r>
      <w:r w:rsidRPr="00847815">
        <w:rPr>
          <w:rFonts w:ascii="Times New Roman" w:eastAsia="Tahoma" w:hAnsi="Times New Roman" w:cs="Times New Roman"/>
          <w:spacing w:val="-1"/>
          <w:sz w:val="24"/>
          <w:szCs w:val="24"/>
          <w:lang w:eastAsia="en-IN"/>
        </w:rPr>
        <w:t>ee</w:t>
      </w:r>
      <w:r w:rsidRPr="00847815">
        <w:rPr>
          <w:rFonts w:ascii="Times New Roman" w:eastAsia="Tahoma" w:hAnsi="Times New Roman" w:cs="Times New Roman"/>
          <w:spacing w:val="-2"/>
          <w:sz w:val="24"/>
          <w:szCs w:val="24"/>
          <w:lang w:eastAsia="en-IN"/>
        </w:rPr>
        <w:t>r</w:t>
      </w:r>
      <w:r w:rsidRPr="00847815">
        <w:rPr>
          <w:rFonts w:ascii="Times New Roman" w:eastAsia="Tahoma" w:hAnsi="Times New Roman" w:cs="Times New Roman"/>
          <w:sz w:val="24"/>
          <w:szCs w:val="24"/>
          <w:lang w:eastAsia="en-IN"/>
        </w:rPr>
        <w:t>-in</w:t>
      </w:r>
      <w:r w:rsidRPr="00847815">
        <w:rPr>
          <w:rFonts w:ascii="Times New Roman" w:eastAsia="Tahoma" w:hAnsi="Times New Roman" w:cs="Times New Roman"/>
          <w:spacing w:val="-2"/>
          <w:sz w:val="24"/>
          <w:szCs w:val="24"/>
          <w:lang w:eastAsia="en-IN"/>
        </w:rPr>
        <w:t>-</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h</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rg</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oas</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om</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z w:val="24"/>
          <w:szCs w:val="24"/>
          <w:lang w:eastAsia="en-IN"/>
        </w:rPr>
        <w:t>ke</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w:t>
      </w:r>
      <w:r w:rsidRPr="00847815">
        <w:rPr>
          <w:rFonts w:ascii="Times New Roman" w:eastAsia="Tahoma" w:hAnsi="Times New Roman" w:cs="Times New Roman"/>
          <w:spacing w:val="-3"/>
          <w:sz w:val="24"/>
          <w:szCs w:val="24"/>
          <w:lang w:eastAsia="en-IN"/>
        </w:rPr>
        <w:t>s</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m</w:t>
      </w:r>
      <w:r w:rsidRPr="00847815">
        <w:rPr>
          <w:rFonts w:ascii="Times New Roman" w:eastAsia="Tahoma" w:hAnsi="Times New Roman" w:cs="Times New Roman"/>
          <w:spacing w:val="-2"/>
          <w:sz w:val="24"/>
          <w:szCs w:val="24"/>
          <w:lang w:eastAsia="en-IN"/>
        </w:rPr>
        <w:t>o</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ha</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z w:val="24"/>
          <w:szCs w:val="24"/>
          <w:lang w:eastAsia="en-IN"/>
        </w:rPr>
        <w:t>ul</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w:t>
      </w:r>
    </w:p>
    <w:p w:rsidR="00CA0B3D" w:rsidRPr="00847815" w:rsidRDefault="00CA0B3D" w:rsidP="00CA0B3D">
      <w:pPr>
        <w:numPr>
          <w:ilvl w:val="1"/>
          <w:numId w:val="27"/>
        </w:numPr>
        <w:spacing w:line="240" w:lineRule="auto"/>
        <w:contextualSpacing/>
        <w:jc w:val="both"/>
        <w:rPr>
          <w:rFonts w:ascii="Times New Roman" w:eastAsia="Tahoma" w:hAnsi="Times New Roman" w:cs="Times New Roman"/>
          <w:sz w:val="24"/>
          <w:szCs w:val="24"/>
          <w:lang w:eastAsia="en-IN"/>
        </w:rPr>
      </w:pP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w:t>
      </w:r>
      <w:r w:rsidRPr="00847815">
        <w:rPr>
          <w:rFonts w:ascii="Times New Roman" w:eastAsia="Tahoma" w:hAnsi="Times New Roman" w:cs="Times New Roman"/>
          <w:spacing w:val="-1"/>
          <w:sz w:val="24"/>
          <w:szCs w:val="24"/>
          <w:lang w:eastAsia="en-IN"/>
        </w:rPr>
        <w:t>te</w:t>
      </w:r>
      <w:r w:rsidRPr="00847815">
        <w:rPr>
          <w:rFonts w:ascii="Times New Roman" w:eastAsia="Tahoma" w:hAnsi="Times New Roman" w:cs="Times New Roman"/>
          <w:spacing w:val="1"/>
          <w:sz w:val="24"/>
          <w:szCs w:val="24"/>
          <w:lang w:eastAsia="en-IN"/>
        </w:rPr>
        <w:t>x</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z w:val="24"/>
          <w:szCs w:val="24"/>
          <w:lang w:eastAsia="en-IN"/>
        </w:rPr>
        <w:t>aint</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pacing w:val="-2"/>
          <w:sz w:val="24"/>
          <w:szCs w:val="24"/>
          <w:lang w:eastAsia="en-IN"/>
        </w:rPr>
        <w:t>h</w:t>
      </w:r>
      <w:r w:rsidRPr="00847815">
        <w:rPr>
          <w:rFonts w:ascii="Times New Roman" w:eastAsia="Tahoma" w:hAnsi="Times New Roman" w:cs="Times New Roman"/>
          <w:sz w:val="24"/>
          <w:szCs w:val="24"/>
          <w:lang w:eastAsia="en-IN"/>
        </w:rPr>
        <w:t>all</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ea</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z w:val="24"/>
          <w:szCs w:val="24"/>
          <w:lang w:eastAsia="en-IN"/>
        </w:rPr>
        <w:t>li</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3"/>
          <w:sz w:val="24"/>
          <w:szCs w:val="24"/>
          <w:lang w:eastAsia="en-IN"/>
        </w:rPr>
        <w:t>i</w:t>
      </w:r>
      <w:r w:rsidRPr="00847815">
        <w:rPr>
          <w:rFonts w:ascii="Times New Roman" w:eastAsia="Tahoma" w:hAnsi="Times New Roman" w:cs="Times New Roman"/>
          <w:sz w:val="24"/>
          <w:szCs w:val="24"/>
          <w:lang w:eastAsia="en-IN"/>
        </w:rPr>
        <w:t>na</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pacing w:val="-3"/>
          <w:sz w:val="24"/>
          <w:szCs w:val="24"/>
          <w:lang w:eastAsia="en-IN"/>
        </w:rPr>
        <w:t>i</w:t>
      </w:r>
      <w:r w:rsidRPr="00847815">
        <w:rPr>
          <w:rFonts w:ascii="Times New Roman" w:eastAsia="Tahoma" w:hAnsi="Times New Roman" w:cs="Times New Roman"/>
          <w:sz w:val="24"/>
          <w:szCs w:val="24"/>
          <w:lang w:eastAsia="en-IN"/>
        </w:rPr>
        <w:t>n</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z w:val="24"/>
          <w:szCs w:val="24"/>
          <w:lang w:eastAsia="en-IN"/>
        </w:rPr>
        <w:t>le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z w:val="24"/>
          <w:szCs w:val="24"/>
          <w:lang w:eastAsia="en-IN"/>
        </w:rPr>
        <w:t>t</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n</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pacing w:val="-2"/>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eas</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r</w:t>
      </w:r>
      <w:r w:rsidRPr="00847815">
        <w:rPr>
          <w:rFonts w:ascii="Times New Roman" w:eastAsia="Times New Roman" w:hAnsi="Times New Roman" w:cs="Times New Roman"/>
          <w:spacing w:val="25"/>
          <w:sz w:val="24"/>
          <w:szCs w:val="24"/>
          <w:lang w:eastAsia="en-IN"/>
        </w:rPr>
        <w:t>specifications</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hemanuf</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u</w:t>
      </w:r>
      <w:r w:rsidRPr="00847815">
        <w:rPr>
          <w:rFonts w:ascii="Times New Roman" w:eastAsia="Tahoma" w:hAnsi="Times New Roman" w:cs="Times New Roman"/>
          <w:spacing w:val="-3"/>
          <w:sz w:val="24"/>
          <w:szCs w:val="24"/>
          <w:lang w:eastAsia="en-IN"/>
        </w:rPr>
        <w:t>r</w:t>
      </w:r>
      <w:r w:rsidRPr="00847815">
        <w:rPr>
          <w:rFonts w:ascii="Times New Roman" w:eastAsia="Tahoma" w:hAnsi="Times New Roman" w:cs="Times New Roman"/>
          <w:sz w:val="24"/>
          <w:szCs w:val="24"/>
          <w:lang w:eastAsia="en-IN"/>
        </w:rPr>
        <w:t>ing</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z w:val="24"/>
          <w:szCs w:val="24"/>
          <w:lang w:eastAsia="en-IN"/>
        </w:rPr>
        <w:t>li</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pacing w:val="-3"/>
          <w:sz w:val="24"/>
          <w:szCs w:val="24"/>
          <w:lang w:eastAsia="en-IN"/>
        </w:rPr>
        <w:t>i</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n,</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w:t>
      </w:r>
      <w:r w:rsidRPr="00847815">
        <w:rPr>
          <w:rFonts w:ascii="Times New Roman" w:eastAsia="Tahoma" w:hAnsi="Times New Roman" w:cs="Times New Roman"/>
          <w:spacing w:val="-3"/>
          <w:sz w:val="24"/>
          <w:szCs w:val="24"/>
          <w:lang w:eastAsia="en-IN"/>
        </w:rPr>
        <w:t>s</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h</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3"/>
          <w:sz w:val="24"/>
          <w:szCs w:val="24"/>
          <w:lang w:eastAsia="en-IN"/>
        </w:rPr>
        <w:t>l</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we</w:t>
      </w:r>
      <w:r w:rsidRPr="00847815">
        <w:rPr>
          <w:rFonts w:ascii="Times New Roman" w:eastAsia="Tahoma" w:hAnsi="Times New Roman" w:cs="Times New Roman"/>
          <w:sz w:val="24"/>
          <w:szCs w:val="24"/>
          <w:lang w:eastAsia="en-IN"/>
        </w:rPr>
        <w:t>ll</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2"/>
          <w:sz w:val="24"/>
          <w:szCs w:val="24"/>
          <w:lang w:eastAsia="en-IN"/>
        </w:rPr>
        <w:t>r</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pacing w:val="-2"/>
          <w:sz w:val="24"/>
          <w:szCs w:val="24"/>
          <w:lang w:eastAsia="en-IN"/>
        </w:rPr>
        <w:t>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te</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2"/>
          <w:sz w:val="24"/>
          <w:szCs w:val="24"/>
          <w:lang w:eastAsia="en-IN"/>
        </w:rPr>
        <w:t>f</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2"/>
          <w:sz w:val="24"/>
          <w:szCs w:val="24"/>
          <w:lang w:eastAsia="en-IN"/>
        </w:rPr>
        <w:t>o</w:t>
      </w:r>
      <w:r w:rsidRPr="00847815">
        <w:rPr>
          <w:rFonts w:ascii="Times New Roman" w:eastAsia="Tahoma" w:hAnsi="Times New Roman" w:cs="Times New Roman"/>
          <w:sz w:val="24"/>
          <w:szCs w:val="24"/>
          <w:lang w:eastAsia="en-IN"/>
        </w:rPr>
        <w:t>m</w:t>
      </w:r>
      <w:r w:rsidRPr="00847815">
        <w:rPr>
          <w:rFonts w:ascii="Times New Roman" w:eastAsia="Tahoma" w:hAnsi="Times New Roman" w:cs="Times New Roman"/>
          <w:spacing w:val="-1"/>
          <w:sz w:val="24"/>
          <w:szCs w:val="24"/>
          <w:lang w:eastAsia="en-IN"/>
        </w:rPr>
        <w:t>st</w:t>
      </w:r>
      <w:r w:rsidRPr="00847815">
        <w:rPr>
          <w:rFonts w:ascii="Times New Roman" w:eastAsia="Tahoma" w:hAnsi="Times New Roman" w:cs="Times New Roman"/>
          <w:spacing w:val="-2"/>
          <w:sz w:val="24"/>
          <w:szCs w:val="24"/>
          <w:lang w:eastAsia="en-IN"/>
        </w:rPr>
        <w:t>r</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ng</w:t>
      </w:r>
      <w:r w:rsidRPr="00847815">
        <w:rPr>
          <w:rFonts w:ascii="Times New Roman" w:eastAsia="Tahoma" w:hAnsi="Times New Roman" w:cs="Times New Roman"/>
          <w:spacing w:val="-1"/>
          <w:sz w:val="24"/>
          <w:szCs w:val="24"/>
          <w:lang w:eastAsia="en-IN"/>
        </w:rPr>
        <w:t>w</w:t>
      </w:r>
      <w:r w:rsidRPr="00847815">
        <w:rPr>
          <w:rFonts w:ascii="Times New Roman" w:eastAsia="Tahoma" w:hAnsi="Times New Roman" w:cs="Times New Roman"/>
          <w:sz w:val="24"/>
          <w:szCs w:val="24"/>
          <w:lang w:eastAsia="en-IN"/>
        </w:rPr>
        <w:t>in</w:t>
      </w:r>
      <w:r w:rsidRPr="00847815">
        <w:rPr>
          <w:rFonts w:ascii="Times New Roman" w:eastAsia="Tahoma" w:hAnsi="Times New Roman" w:cs="Times New Roman"/>
          <w:spacing w:val="-1"/>
          <w:sz w:val="24"/>
          <w:szCs w:val="24"/>
          <w:lang w:eastAsia="en-IN"/>
        </w:rPr>
        <w:t>ds</w:t>
      </w:r>
      <w:r w:rsidRPr="00847815">
        <w:rPr>
          <w:rFonts w:ascii="Times New Roman" w:eastAsia="Tahoma" w:hAnsi="Times New Roman" w:cs="Times New Roman"/>
          <w:sz w:val="24"/>
          <w:szCs w:val="24"/>
          <w:lang w:eastAsia="en-IN"/>
        </w:rPr>
        <w:t>,h</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t</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una</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2"/>
          <w:sz w:val="24"/>
          <w:szCs w:val="24"/>
          <w:lang w:eastAsia="en-IN"/>
        </w:rPr>
        <w:t>o</w:t>
      </w:r>
      <w:r w:rsidRPr="00847815">
        <w:rPr>
          <w:rFonts w:ascii="Times New Roman" w:eastAsia="Tahoma" w:hAnsi="Times New Roman" w:cs="Times New Roman"/>
          <w:spacing w:val="-3"/>
          <w:sz w:val="24"/>
          <w:szCs w:val="24"/>
          <w:lang w:eastAsia="en-IN"/>
        </w:rPr>
        <w:t>l</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we</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w:t>
      </w:r>
      <w:r w:rsidRPr="00847815">
        <w:rPr>
          <w:rFonts w:ascii="Times New Roman" w:eastAsia="Tahoma" w:hAnsi="Times New Roman" w:cs="Times New Roman"/>
          <w:spacing w:val="1"/>
          <w:sz w:val="24"/>
          <w:szCs w:val="24"/>
          <w:lang w:eastAsia="en-IN"/>
        </w:rPr>
        <w:t>Ad</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q</w:t>
      </w:r>
      <w:r w:rsidRPr="00847815">
        <w:rPr>
          <w:rFonts w:ascii="Times New Roman" w:eastAsia="Tahoma" w:hAnsi="Times New Roman" w:cs="Times New Roman"/>
          <w:sz w:val="24"/>
          <w:szCs w:val="24"/>
          <w:lang w:eastAsia="en-IN"/>
        </w:rPr>
        <w:t>ua</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ea</w:t>
      </w:r>
      <w:r w:rsidRPr="00847815">
        <w:rPr>
          <w:rFonts w:ascii="Times New Roman" w:eastAsia="Tahoma" w:hAnsi="Times New Roman" w:cs="Times New Roman"/>
          <w:spacing w:val="-2"/>
          <w:sz w:val="24"/>
          <w:szCs w:val="24"/>
          <w:lang w:eastAsia="en-IN"/>
        </w:rPr>
        <w:t>r</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m</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ntin</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his</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d</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ha</w:t>
      </w:r>
      <w:r w:rsidRPr="00847815">
        <w:rPr>
          <w:rFonts w:ascii="Times New Roman" w:eastAsia="Tahoma" w:hAnsi="Times New Roman" w:cs="Times New Roman"/>
          <w:spacing w:val="-3"/>
          <w:sz w:val="24"/>
          <w:szCs w:val="24"/>
          <w:lang w:eastAsia="en-IN"/>
        </w:rPr>
        <w:t>l</w:t>
      </w:r>
      <w:r w:rsidRPr="00847815">
        <w:rPr>
          <w:rFonts w:ascii="Times New Roman" w:eastAsia="Tahoma" w:hAnsi="Times New Roman" w:cs="Times New Roman"/>
          <w:sz w:val="24"/>
          <w:szCs w:val="24"/>
          <w:lang w:eastAsia="en-IN"/>
        </w:rPr>
        <w:t>l</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em</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d</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y</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he</w:t>
      </w:r>
      <w:r w:rsidRPr="00847815">
        <w:rPr>
          <w:rFonts w:ascii="Times New Roman" w:eastAsia="Tahoma" w:hAnsi="Times New Roman" w:cs="Times New Roman"/>
          <w:spacing w:val="1"/>
          <w:sz w:val="24"/>
          <w:szCs w:val="24"/>
          <w:lang w:eastAsia="en-IN"/>
        </w:rPr>
        <w:t>co</w:t>
      </w:r>
      <w:r w:rsidRPr="00847815">
        <w:rPr>
          <w:rFonts w:ascii="Times New Roman" w:eastAsia="Tahoma" w:hAnsi="Times New Roman" w:cs="Times New Roman"/>
          <w:sz w:val="24"/>
          <w:szCs w:val="24"/>
          <w:lang w:eastAsia="en-IN"/>
        </w:rPr>
        <w:t>n</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3"/>
          <w:sz w:val="24"/>
          <w:szCs w:val="24"/>
          <w:lang w:eastAsia="en-IN"/>
        </w:rPr>
        <w:t>t</w:t>
      </w:r>
      <w:r w:rsidRPr="00847815">
        <w:rPr>
          <w:rFonts w:ascii="Times New Roman" w:eastAsia="Tahoma" w:hAnsi="Times New Roman" w:cs="Times New Roman"/>
          <w:spacing w:val="1"/>
          <w:sz w:val="24"/>
          <w:szCs w:val="24"/>
          <w:lang w:eastAsia="en-IN"/>
        </w:rPr>
        <w:t>or</w:t>
      </w:r>
      <w:r w:rsidRPr="00847815">
        <w:rPr>
          <w:rFonts w:ascii="Times New Roman" w:eastAsia="Tahoma" w:hAnsi="Times New Roman" w:cs="Times New Roman"/>
          <w:sz w:val="24"/>
          <w:szCs w:val="24"/>
          <w:lang w:eastAsia="en-IN"/>
        </w:rPr>
        <w:t>.</w:t>
      </w:r>
    </w:p>
    <w:p w:rsidR="00CA0B3D" w:rsidRPr="00847815" w:rsidRDefault="00CA0B3D" w:rsidP="00CA0B3D">
      <w:pPr>
        <w:numPr>
          <w:ilvl w:val="1"/>
          <w:numId w:val="27"/>
        </w:numPr>
        <w:spacing w:line="240" w:lineRule="auto"/>
        <w:contextualSpacing/>
        <w:jc w:val="both"/>
        <w:rPr>
          <w:rFonts w:ascii="Times New Roman" w:eastAsia="Tahoma" w:hAnsi="Times New Roman" w:cs="Times New Roman"/>
          <w:sz w:val="24"/>
          <w:szCs w:val="24"/>
          <w:lang w:eastAsia="en-IN"/>
        </w:rPr>
      </w:pP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hefilm</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hi</w:t>
      </w:r>
      <w:r w:rsidRPr="00847815">
        <w:rPr>
          <w:rFonts w:ascii="Times New Roman" w:eastAsia="Tahoma" w:hAnsi="Times New Roman" w:cs="Times New Roman"/>
          <w:spacing w:val="-1"/>
          <w:position w:val="-1"/>
          <w:sz w:val="24"/>
          <w:szCs w:val="24"/>
          <w:lang w:eastAsia="en-IN"/>
        </w:rPr>
        <w:t>c</w:t>
      </w:r>
      <w:r w:rsidRPr="00847815">
        <w:rPr>
          <w:rFonts w:ascii="Times New Roman" w:eastAsia="Tahoma" w:hAnsi="Times New Roman" w:cs="Times New Roman"/>
          <w:position w:val="-1"/>
          <w:sz w:val="24"/>
          <w:szCs w:val="24"/>
          <w:lang w:eastAsia="en-IN"/>
        </w:rPr>
        <w:t>kn</w:t>
      </w:r>
      <w:r w:rsidRPr="00847815">
        <w:rPr>
          <w:rFonts w:ascii="Times New Roman" w:eastAsia="Tahoma" w:hAnsi="Times New Roman" w:cs="Times New Roman"/>
          <w:spacing w:val="-1"/>
          <w:position w:val="-1"/>
          <w:sz w:val="24"/>
          <w:szCs w:val="24"/>
          <w:lang w:eastAsia="en-IN"/>
        </w:rPr>
        <w:t>es</w:t>
      </w:r>
      <w:r w:rsidRPr="00847815">
        <w:rPr>
          <w:rFonts w:ascii="Times New Roman" w:eastAsia="Tahoma" w:hAnsi="Times New Roman" w:cs="Times New Roman"/>
          <w:position w:val="-1"/>
          <w:sz w:val="24"/>
          <w:szCs w:val="24"/>
          <w:lang w:eastAsia="en-IN"/>
        </w:rPr>
        <w:t>s</w:t>
      </w:r>
      <w:r w:rsidRPr="00847815">
        <w:rPr>
          <w:rFonts w:ascii="Times New Roman" w:eastAsia="Tahoma" w:hAnsi="Times New Roman" w:cs="Times New Roman"/>
          <w:spacing w:val="-1"/>
          <w:position w:val="-1"/>
          <w:sz w:val="24"/>
          <w:szCs w:val="24"/>
          <w:lang w:eastAsia="en-IN"/>
        </w:rPr>
        <w:t>s</w:t>
      </w:r>
      <w:r w:rsidRPr="00847815">
        <w:rPr>
          <w:rFonts w:ascii="Times New Roman" w:eastAsia="Tahoma" w:hAnsi="Times New Roman" w:cs="Times New Roman"/>
          <w:position w:val="-1"/>
          <w:sz w:val="24"/>
          <w:szCs w:val="24"/>
          <w:lang w:eastAsia="en-IN"/>
        </w:rPr>
        <w:t>hall</w:t>
      </w:r>
      <w:r w:rsidRPr="00847815">
        <w:rPr>
          <w:rFonts w:ascii="Times New Roman" w:eastAsia="Tahoma" w:hAnsi="Times New Roman" w:cs="Times New Roman"/>
          <w:spacing w:val="1"/>
          <w:position w:val="-1"/>
          <w:sz w:val="24"/>
          <w:szCs w:val="24"/>
          <w:lang w:eastAsia="en-IN"/>
        </w:rPr>
        <w:t>b</w:t>
      </w:r>
      <w:r w:rsidRPr="00847815">
        <w:rPr>
          <w:rFonts w:ascii="Times New Roman" w:eastAsia="Tahoma" w:hAnsi="Times New Roman" w:cs="Times New Roman"/>
          <w:position w:val="-1"/>
          <w:sz w:val="24"/>
          <w:szCs w:val="24"/>
          <w:lang w:eastAsia="en-IN"/>
        </w:rPr>
        <w:t>e1</w:t>
      </w:r>
      <w:r w:rsidRPr="00847815">
        <w:rPr>
          <w:rFonts w:ascii="Times New Roman" w:eastAsia="Tahoma" w:hAnsi="Times New Roman" w:cs="Times New Roman"/>
          <w:spacing w:val="-1"/>
          <w:position w:val="-1"/>
          <w:sz w:val="24"/>
          <w:szCs w:val="24"/>
          <w:lang w:eastAsia="en-IN"/>
        </w:rPr>
        <w:t>.</w:t>
      </w:r>
      <w:r w:rsidRPr="00847815">
        <w:rPr>
          <w:rFonts w:ascii="Times New Roman" w:eastAsia="Tahoma" w:hAnsi="Times New Roman" w:cs="Times New Roman"/>
          <w:position w:val="-1"/>
          <w:sz w:val="24"/>
          <w:szCs w:val="24"/>
          <w:lang w:eastAsia="en-IN"/>
        </w:rPr>
        <w:t>5</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o2m</w:t>
      </w:r>
      <w:r w:rsidRPr="00847815">
        <w:rPr>
          <w:rFonts w:ascii="Times New Roman" w:eastAsia="Tahoma" w:hAnsi="Times New Roman" w:cs="Times New Roman"/>
          <w:spacing w:val="-2"/>
          <w:position w:val="-1"/>
          <w:sz w:val="24"/>
          <w:szCs w:val="24"/>
          <w:lang w:eastAsia="en-IN"/>
        </w:rPr>
        <w:t>m</w:t>
      </w:r>
      <w:r w:rsidRPr="00847815">
        <w:rPr>
          <w:rFonts w:ascii="Times New Roman" w:eastAsia="Tahoma" w:hAnsi="Times New Roman" w:cs="Times New Roman"/>
          <w:position w:val="-1"/>
          <w:sz w:val="24"/>
          <w:szCs w:val="24"/>
          <w:lang w:eastAsia="en-IN"/>
        </w:rPr>
        <w:t>.</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he</w:t>
      </w:r>
      <w:r w:rsidRPr="00847815">
        <w:rPr>
          <w:rFonts w:ascii="Times New Roman" w:eastAsia="Tahoma" w:hAnsi="Times New Roman" w:cs="Times New Roman"/>
          <w:spacing w:val="-3"/>
          <w:position w:val="-1"/>
          <w:sz w:val="24"/>
          <w:szCs w:val="24"/>
          <w:lang w:eastAsia="en-IN"/>
        </w:rPr>
        <w:t>c</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position w:val="-1"/>
          <w:sz w:val="24"/>
          <w:szCs w:val="24"/>
          <w:lang w:eastAsia="en-IN"/>
        </w:rPr>
        <w:t>n</w:t>
      </w:r>
      <w:r w:rsidRPr="00847815">
        <w:rPr>
          <w:rFonts w:ascii="Times New Roman" w:eastAsia="Tahoma" w:hAnsi="Times New Roman" w:cs="Times New Roman"/>
          <w:spacing w:val="-1"/>
          <w:position w:val="-1"/>
          <w:sz w:val="24"/>
          <w:szCs w:val="24"/>
          <w:lang w:eastAsia="en-IN"/>
        </w:rPr>
        <w:t>s</w:t>
      </w:r>
      <w:r w:rsidRPr="00847815">
        <w:rPr>
          <w:rFonts w:ascii="Times New Roman" w:eastAsia="Tahoma" w:hAnsi="Times New Roman" w:cs="Times New Roman"/>
          <w:position w:val="-1"/>
          <w:sz w:val="24"/>
          <w:szCs w:val="24"/>
          <w:lang w:eastAsia="en-IN"/>
        </w:rPr>
        <w:t>u</w:t>
      </w:r>
      <w:r w:rsidRPr="00847815">
        <w:rPr>
          <w:rFonts w:ascii="Times New Roman" w:eastAsia="Tahoma" w:hAnsi="Times New Roman" w:cs="Times New Roman"/>
          <w:spacing w:val="-2"/>
          <w:position w:val="-1"/>
          <w:sz w:val="24"/>
          <w:szCs w:val="24"/>
          <w:lang w:eastAsia="en-IN"/>
        </w:rPr>
        <w:t>m</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i</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position w:val="-1"/>
          <w:sz w:val="24"/>
          <w:szCs w:val="24"/>
          <w:lang w:eastAsia="en-IN"/>
        </w:rPr>
        <w:t>n</w:t>
      </w:r>
      <w:r w:rsidRPr="00847815">
        <w:rPr>
          <w:rFonts w:ascii="Times New Roman" w:eastAsia="Tahoma" w:hAnsi="Times New Roman" w:cs="Times New Roman"/>
          <w:spacing w:val="1"/>
          <w:position w:val="-1"/>
          <w:sz w:val="24"/>
          <w:szCs w:val="24"/>
          <w:lang w:eastAsia="en-IN"/>
        </w:rPr>
        <w:t>r</w:t>
      </w:r>
      <w:r w:rsidRPr="00847815">
        <w:rPr>
          <w:rFonts w:ascii="Times New Roman" w:eastAsia="Tahoma" w:hAnsi="Times New Roman" w:cs="Times New Roman"/>
          <w:position w:val="-1"/>
          <w:sz w:val="24"/>
          <w:szCs w:val="24"/>
          <w:lang w:eastAsia="en-IN"/>
        </w:rPr>
        <w:t>a</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e</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position w:val="-1"/>
          <w:sz w:val="24"/>
          <w:szCs w:val="24"/>
          <w:lang w:eastAsia="en-IN"/>
        </w:rPr>
        <w:t>f</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he</w:t>
      </w:r>
      <w:r w:rsidRPr="00847815">
        <w:rPr>
          <w:rFonts w:ascii="Times New Roman" w:eastAsia="Tahoma" w:hAnsi="Times New Roman" w:cs="Times New Roman"/>
          <w:spacing w:val="-3"/>
          <w:position w:val="-1"/>
          <w:sz w:val="24"/>
          <w:szCs w:val="24"/>
          <w:lang w:eastAsia="en-IN"/>
        </w:rPr>
        <w:t>t</w:t>
      </w:r>
      <w:r w:rsidRPr="00847815">
        <w:rPr>
          <w:rFonts w:ascii="Times New Roman" w:eastAsia="Tahoma" w:hAnsi="Times New Roman" w:cs="Times New Roman"/>
          <w:spacing w:val="-1"/>
          <w:position w:val="-1"/>
          <w:sz w:val="24"/>
          <w:szCs w:val="24"/>
          <w:lang w:eastAsia="en-IN"/>
        </w:rPr>
        <w:t>e</w:t>
      </w:r>
      <w:r w:rsidRPr="00847815">
        <w:rPr>
          <w:rFonts w:ascii="Times New Roman" w:eastAsia="Tahoma" w:hAnsi="Times New Roman" w:cs="Times New Roman"/>
          <w:spacing w:val="1"/>
          <w:position w:val="-1"/>
          <w:sz w:val="24"/>
          <w:szCs w:val="24"/>
          <w:lang w:eastAsia="en-IN"/>
        </w:rPr>
        <w:t>x</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u</w:t>
      </w:r>
      <w:r w:rsidRPr="00847815">
        <w:rPr>
          <w:rFonts w:ascii="Times New Roman" w:eastAsia="Tahoma" w:hAnsi="Times New Roman" w:cs="Times New Roman"/>
          <w:spacing w:val="1"/>
          <w:position w:val="-1"/>
          <w:sz w:val="24"/>
          <w:szCs w:val="24"/>
          <w:lang w:eastAsia="en-IN"/>
        </w:rPr>
        <w:t>r</w:t>
      </w:r>
      <w:r w:rsidRPr="00847815">
        <w:rPr>
          <w:rFonts w:ascii="Times New Roman" w:eastAsia="Tahoma" w:hAnsi="Times New Roman" w:cs="Times New Roman"/>
          <w:position w:val="-1"/>
          <w:sz w:val="24"/>
          <w:szCs w:val="24"/>
          <w:lang w:eastAsia="en-IN"/>
        </w:rPr>
        <w:t>e</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position w:val="-1"/>
          <w:sz w:val="24"/>
          <w:szCs w:val="24"/>
          <w:lang w:eastAsia="en-IN"/>
        </w:rPr>
        <w:t>aint</w:t>
      </w:r>
      <w:r w:rsidRPr="00847815">
        <w:rPr>
          <w:rFonts w:ascii="Times New Roman" w:eastAsia="Times New Roman" w:hAnsi="Times New Roman" w:cs="Times New Roman"/>
          <w:spacing w:val="25"/>
          <w:sz w:val="24"/>
          <w:szCs w:val="24"/>
          <w:lang w:eastAsia="en-IN"/>
        </w:rPr>
        <w:t>for</w:t>
      </w:r>
      <w:r w:rsidRPr="00847815">
        <w:rPr>
          <w:rFonts w:ascii="Times New Roman" w:eastAsia="Tahoma" w:hAnsi="Times New Roman" w:cs="Times New Roman"/>
          <w:position w:val="-1"/>
          <w:sz w:val="24"/>
          <w:szCs w:val="24"/>
          <w:lang w:eastAsia="en-IN"/>
        </w:rPr>
        <w:t>fi</w:t>
      </w:r>
      <w:r w:rsidRPr="00847815">
        <w:rPr>
          <w:rFonts w:ascii="Times New Roman" w:eastAsia="Tahoma" w:hAnsi="Times New Roman" w:cs="Times New Roman"/>
          <w:spacing w:val="-3"/>
          <w:position w:val="-1"/>
          <w:sz w:val="24"/>
          <w:szCs w:val="24"/>
          <w:lang w:eastAsia="en-IN"/>
        </w:rPr>
        <w:t>l</w:t>
      </w:r>
      <w:r w:rsidRPr="00847815">
        <w:rPr>
          <w:rFonts w:ascii="Times New Roman" w:eastAsia="Tahoma" w:hAnsi="Times New Roman" w:cs="Times New Roman"/>
          <w:position w:val="-1"/>
          <w:sz w:val="24"/>
          <w:szCs w:val="24"/>
          <w:lang w:eastAsia="en-IN"/>
        </w:rPr>
        <w:t xml:space="preserve">m </w:t>
      </w:r>
      <w:r w:rsidRPr="00847815">
        <w:rPr>
          <w:rFonts w:ascii="Times New Roman" w:eastAsia="Tahoma" w:hAnsi="Times New Roman" w:cs="Times New Roman"/>
          <w:spacing w:val="-3"/>
          <w:sz w:val="24"/>
          <w:szCs w:val="24"/>
          <w:lang w:eastAsia="en-IN"/>
        </w:rPr>
        <w:t>thickness</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2"/>
          <w:sz w:val="24"/>
          <w:szCs w:val="24"/>
          <w:lang w:eastAsia="en-IN"/>
        </w:rPr>
        <w:t>1</w:t>
      </w:r>
      <w:r w:rsidRPr="00847815">
        <w:rPr>
          <w:rFonts w:ascii="Times New Roman" w:eastAsia="Tahoma" w:hAnsi="Times New Roman" w:cs="Times New Roman"/>
          <w:spacing w:val="1"/>
          <w:sz w:val="24"/>
          <w:szCs w:val="24"/>
          <w:lang w:eastAsia="en-IN"/>
        </w:rPr>
        <w:t>.</w:t>
      </w:r>
      <w:r w:rsidRPr="00847815">
        <w:rPr>
          <w:rFonts w:ascii="Times New Roman" w:eastAsia="Tahoma" w:hAnsi="Times New Roman" w:cs="Times New Roman"/>
          <w:sz w:val="24"/>
          <w:szCs w:val="24"/>
          <w:lang w:eastAsia="en-IN"/>
        </w:rPr>
        <w:t>5</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o2mm</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hall</w:t>
      </w:r>
      <w:r w:rsidRPr="00847815">
        <w:rPr>
          <w:rFonts w:ascii="Times New Roman" w:eastAsia="Tahoma" w:hAnsi="Times New Roman" w:cs="Times New Roman"/>
          <w:spacing w:val="1"/>
          <w:sz w:val="24"/>
          <w:szCs w:val="24"/>
          <w:lang w:eastAsia="en-IN"/>
        </w:rPr>
        <w:t>b</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z w:val="24"/>
          <w:szCs w:val="24"/>
          <w:lang w:eastAsia="en-IN"/>
        </w:rPr>
        <w:t>v</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3"/>
          <w:sz w:val="24"/>
          <w:szCs w:val="24"/>
          <w:lang w:eastAsia="en-IN"/>
        </w:rPr>
        <w:t>a</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z w:val="24"/>
          <w:szCs w:val="24"/>
          <w:lang w:eastAsia="en-IN"/>
        </w:rPr>
        <w:t>e2</w:t>
      </w:r>
      <w:r w:rsidRPr="00847815">
        <w:rPr>
          <w:rFonts w:ascii="Times New Roman" w:eastAsia="Tahoma" w:hAnsi="Times New Roman" w:cs="Times New Roman"/>
          <w:spacing w:val="1"/>
          <w:sz w:val="24"/>
          <w:szCs w:val="24"/>
          <w:lang w:eastAsia="en-IN"/>
        </w:rPr>
        <w:t>.</w:t>
      </w:r>
      <w:r w:rsidRPr="00847815">
        <w:rPr>
          <w:rFonts w:ascii="Times New Roman" w:eastAsia="Tahoma" w:hAnsi="Times New Roman" w:cs="Times New Roman"/>
          <w:sz w:val="24"/>
          <w:szCs w:val="24"/>
          <w:lang w:eastAsia="en-IN"/>
        </w:rPr>
        <w:t>5</w:t>
      </w:r>
      <w:r w:rsidRPr="00847815">
        <w:rPr>
          <w:rFonts w:ascii="Times New Roman" w:eastAsia="Tahoma" w:hAnsi="Times New Roman" w:cs="Times New Roman"/>
          <w:spacing w:val="-2"/>
          <w:sz w:val="24"/>
          <w:szCs w:val="24"/>
          <w:lang w:eastAsia="en-IN"/>
        </w:rPr>
        <w:t>k</w:t>
      </w:r>
      <w:r w:rsidRPr="00847815">
        <w:rPr>
          <w:rFonts w:ascii="Times New Roman" w:eastAsia="Tahoma" w:hAnsi="Times New Roman" w:cs="Times New Roman"/>
          <w:sz w:val="24"/>
          <w:szCs w:val="24"/>
          <w:lang w:eastAsia="en-IN"/>
        </w:rPr>
        <w:t>g/</w:t>
      </w:r>
      <w:proofErr w:type="spellStart"/>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pacing w:val="1"/>
          <w:sz w:val="24"/>
          <w:szCs w:val="24"/>
          <w:lang w:eastAsia="en-IN"/>
        </w:rPr>
        <w:t>q</w:t>
      </w:r>
      <w:r w:rsidRPr="00847815">
        <w:rPr>
          <w:rFonts w:ascii="Times New Roman" w:eastAsia="Tahoma" w:hAnsi="Times New Roman" w:cs="Times New Roman"/>
          <w:spacing w:val="-2"/>
          <w:sz w:val="24"/>
          <w:szCs w:val="24"/>
          <w:lang w:eastAsia="en-IN"/>
        </w:rPr>
        <w:t>m</w:t>
      </w:r>
      <w:proofErr w:type="spellEnd"/>
      <w:r w:rsidRPr="00847815">
        <w:rPr>
          <w:rFonts w:ascii="Times New Roman" w:eastAsia="Tahoma" w:hAnsi="Times New Roman" w:cs="Times New Roman"/>
          <w:sz w:val="24"/>
          <w:szCs w:val="24"/>
          <w:lang w:eastAsia="en-IN"/>
        </w:rPr>
        <w:t>.</w:t>
      </w:r>
    </w:p>
    <w:p w:rsidR="00CA0B3D" w:rsidRPr="00847815" w:rsidRDefault="00CA0B3D" w:rsidP="00CA0B3D">
      <w:pPr>
        <w:numPr>
          <w:ilvl w:val="1"/>
          <w:numId w:val="27"/>
        </w:numPr>
        <w:spacing w:line="240" w:lineRule="auto"/>
        <w:contextualSpacing/>
        <w:jc w:val="both"/>
        <w:rPr>
          <w:rFonts w:ascii="Times New Roman" w:eastAsia="Tahoma" w:hAnsi="Times New Roman" w:cs="Times New Roman"/>
          <w:sz w:val="24"/>
          <w:szCs w:val="24"/>
          <w:lang w:eastAsia="en-IN"/>
        </w:rPr>
      </w:pPr>
      <w:proofErr w:type="gramStart"/>
      <w:r w:rsidRPr="00847815">
        <w:rPr>
          <w:rFonts w:ascii="Times New Roman" w:eastAsia="Tahoma" w:hAnsi="Times New Roman" w:cs="Times New Roman"/>
          <w:sz w:val="24"/>
          <w:szCs w:val="24"/>
          <w:lang w:eastAsia="en-IN"/>
        </w:rPr>
        <w:t>S</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3"/>
          <w:sz w:val="24"/>
          <w:szCs w:val="24"/>
          <w:lang w:eastAsia="en-IN"/>
        </w:rPr>
        <w:t>i</w:t>
      </w:r>
      <w:r w:rsidRPr="00847815">
        <w:rPr>
          <w:rFonts w:ascii="Times New Roman" w:eastAsia="Tahoma" w:hAnsi="Times New Roman" w:cs="Times New Roman"/>
          <w:sz w:val="24"/>
          <w:szCs w:val="24"/>
          <w:lang w:eastAsia="en-IN"/>
        </w:rPr>
        <w:t>fi</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i</w:t>
      </w:r>
      <w:r w:rsidRPr="00847815">
        <w:rPr>
          <w:rFonts w:ascii="Times New Roman" w:eastAsia="Tahoma" w:hAnsi="Times New Roman" w:cs="Times New Roman"/>
          <w:spacing w:val="-2"/>
          <w:sz w:val="24"/>
          <w:szCs w:val="24"/>
          <w:lang w:eastAsia="en-IN"/>
        </w:rPr>
        <w:t>o</w:t>
      </w:r>
      <w:r w:rsidRPr="00847815">
        <w:rPr>
          <w:rFonts w:ascii="Times New Roman" w:eastAsia="Tahoma" w:hAnsi="Times New Roman" w:cs="Times New Roman"/>
          <w:sz w:val="24"/>
          <w:szCs w:val="24"/>
          <w:lang w:eastAsia="en-IN"/>
        </w:rPr>
        <w:t>nsin</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1"/>
          <w:sz w:val="24"/>
          <w:szCs w:val="24"/>
          <w:lang w:eastAsia="en-IN"/>
        </w:rPr>
        <w:t>es</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z w:val="24"/>
          <w:szCs w:val="24"/>
          <w:lang w:eastAsia="en-IN"/>
        </w:rPr>
        <w:t>t</w:t>
      </w:r>
      <w:r w:rsidRPr="00847815">
        <w:rPr>
          <w:rFonts w:ascii="Times New Roman" w:eastAsia="Tahoma" w:hAnsi="Times New Roman" w:cs="Times New Roman"/>
          <w:spacing w:val="1"/>
          <w:sz w:val="24"/>
          <w:szCs w:val="24"/>
          <w:lang w:eastAsia="en-IN"/>
        </w:rPr>
        <w:t>o</w:t>
      </w:r>
      <w:r w:rsidRPr="00847815">
        <w:rPr>
          <w:rFonts w:ascii="Times New Roman" w:eastAsia="Tahoma" w:hAnsi="Times New Roman" w:cs="Times New Roman"/>
          <w:sz w:val="24"/>
          <w:szCs w:val="24"/>
          <w:lang w:eastAsia="en-IN"/>
        </w:rPr>
        <w:t>f</w:t>
      </w:r>
      <w:r w:rsidRPr="00847815">
        <w:rPr>
          <w:rFonts w:ascii="Times New Roman" w:eastAsia="Tahoma" w:hAnsi="Times New Roman" w:cs="Times New Roman"/>
          <w:spacing w:val="-1"/>
          <w:sz w:val="24"/>
          <w:szCs w:val="24"/>
          <w:lang w:eastAsia="en-IN"/>
        </w:rPr>
        <w:t>sc</w:t>
      </w:r>
      <w:r w:rsidRPr="00847815">
        <w:rPr>
          <w:rFonts w:ascii="Times New Roman" w:eastAsia="Tahoma" w:hAnsi="Times New Roman" w:cs="Times New Roman"/>
          <w:sz w:val="24"/>
          <w:szCs w:val="24"/>
          <w:lang w:eastAsia="en-IN"/>
        </w:rPr>
        <w:t>affo</w:t>
      </w:r>
      <w:r w:rsidRPr="00847815">
        <w:rPr>
          <w:rFonts w:ascii="Times New Roman" w:eastAsia="Tahoma" w:hAnsi="Times New Roman" w:cs="Times New Roman"/>
          <w:spacing w:val="-3"/>
          <w:sz w:val="24"/>
          <w:szCs w:val="24"/>
          <w:lang w:eastAsia="en-IN"/>
        </w:rPr>
        <w:t>l</w:t>
      </w:r>
      <w:r w:rsidRPr="00847815">
        <w:rPr>
          <w:rFonts w:ascii="Times New Roman" w:eastAsia="Tahoma" w:hAnsi="Times New Roman" w:cs="Times New Roman"/>
          <w:spacing w:val="1"/>
          <w:sz w:val="24"/>
          <w:szCs w:val="24"/>
          <w:lang w:eastAsia="en-IN"/>
        </w:rPr>
        <w:t>d</w:t>
      </w:r>
      <w:r w:rsidRPr="00847815">
        <w:rPr>
          <w:rFonts w:ascii="Times New Roman" w:eastAsia="Tahoma" w:hAnsi="Times New Roman" w:cs="Times New Roman"/>
          <w:sz w:val="24"/>
          <w:szCs w:val="24"/>
          <w:lang w:eastAsia="en-IN"/>
        </w:rPr>
        <w:t>i</w:t>
      </w:r>
      <w:r w:rsidRPr="00847815">
        <w:rPr>
          <w:rFonts w:ascii="Times New Roman" w:eastAsia="Tahoma" w:hAnsi="Times New Roman" w:cs="Times New Roman"/>
          <w:spacing w:val="-2"/>
          <w:sz w:val="24"/>
          <w:szCs w:val="24"/>
          <w:lang w:eastAsia="en-IN"/>
        </w:rPr>
        <w:t>n</w:t>
      </w:r>
      <w:r w:rsidRPr="00847815">
        <w:rPr>
          <w:rFonts w:ascii="Times New Roman" w:eastAsia="Tahoma" w:hAnsi="Times New Roman" w:cs="Times New Roman"/>
          <w:spacing w:val="1"/>
          <w:sz w:val="24"/>
          <w:szCs w:val="24"/>
          <w:lang w:eastAsia="en-IN"/>
        </w:rPr>
        <w:t>g</w:t>
      </w:r>
      <w:r w:rsidRPr="00847815">
        <w:rPr>
          <w:rFonts w:ascii="Times New Roman" w:eastAsia="Tahoma" w:hAnsi="Times New Roman" w:cs="Times New Roman"/>
          <w:sz w:val="24"/>
          <w:szCs w:val="24"/>
          <w:lang w:eastAsia="en-IN"/>
        </w:rPr>
        <w:t>,</w:t>
      </w:r>
      <w:r w:rsidRPr="00847815">
        <w:rPr>
          <w:rFonts w:ascii="Times New Roman" w:eastAsia="Tahoma" w:hAnsi="Times New Roman" w:cs="Times New Roman"/>
          <w:spacing w:val="-1"/>
          <w:sz w:val="24"/>
          <w:szCs w:val="24"/>
          <w:lang w:eastAsia="en-IN"/>
        </w:rPr>
        <w:t>p</w:t>
      </w:r>
      <w:r w:rsidRPr="00847815">
        <w:rPr>
          <w:rFonts w:ascii="Times New Roman" w:eastAsia="Tahoma" w:hAnsi="Times New Roman" w:cs="Times New Roman"/>
          <w:spacing w:val="1"/>
          <w:sz w:val="24"/>
          <w:szCs w:val="24"/>
          <w:lang w:eastAsia="en-IN"/>
        </w:rPr>
        <w:t>ro</w:t>
      </w:r>
      <w:r w:rsidRPr="00847815">
        <w:rPr>
          <w:rFonts w:ascii="Times New Roman" w:eastAsia="Tahoma" w:hAnsi="Times New Roman" w:cs="Times New Roman"/>
          <w:spacing w:val="-1"/>
          <w:sz w:val="24"/>
          <w:szCs w:val="24"/>
          <w:lang w:eastAsia="en-IN"/>
        </w:rPr>
        <w:t>te</w:t>
      </w:r>
      <w:r w:rsidRPr="00847815">
        <w:rPr>
          <w:rFonts w:ascii="Times New Roman" w:eastAsia="Tahoma" w:hAnsi="Times New Roman" w:cs="Times New Roman"/>
          <w:spacing w:val="1"/>
          <w:sz w:val="24"/>
          <w:szCs w:val="24"/>
          <w:lang w:eastAsia="en-IN"/>
        </w:rPr>
        <w:t>c</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pacing w:val="-3"/>
          <w:sz w:val="24"/>
          <w:szCs w:val="24"/>
          <w:lang w:eastAsia="en-IN"/>
        </w:rPr>
        <w:t>i</w:t>
      </w:r>
      <w:r w:rsidRPr="00847815">
        <w:rPr>
          <w:rFonts w:ascii="Times New Roman" w:eastAsia="Tahoma" w:hAnsi="Times New Roman" w:cs="Times New Roman"/>
          <w:sz w:val="24"/>
          <w:szCs w:val="24"/>
          <w:lang w:eastAsia="en-IN"/>
        </w:rPr>
        <w:t>vem</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pacing w:val="-3"/>
          <w:sz w:val="24"/>
          <w:szCs w:val="24"/>
          <w:lang w:eastAsia="en-IN"/>
        </w:rPr>
        <w:t>s</w:t>
      </w:r>
      <w:proofErr w:type="gramEnd"/>
      <w:r w:rsidRPr="00847815">
        <w:rPr>
          <w:rFonts w:ascii="Times New Roman" w:eastAsia="Tahoma" w:hAnsi="Times New Roman" w:cs="Times New Roman"/>
          <w:sz w:val="24"/>
          <w:szCs w:val="24"/>
          <w:lang w:eastAsia="en-IN"/>
        </w:rPr>
        <w:t>,m</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pacing w:val="-2"/>
          <w:sz w:val="24"/>
          <w:szCs w:val="24"/>
          <w:lang w:eastAsia="en-IN"/>
        </w:rPr>
        <w:t>u</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pacing w:val="-1"/>
          <w:sz w:val="24"/>
          <w:szCs w:val="24"/>
          <w:lang w:eastAsia="en-IN"/>
        </w:rPr>
        <w:t>e</w:t>
      </w:r>
      <w:r w:rsidRPr="00847815">
        <w:rPr>
          <w:rFonts w:ascii="Times New Roman" w:eastAsia="Tahoma" w:hAnsi="Times New Roman" w:cs="Times New Roman"/>
          <w:sz w:val="24"/>
          <w:szCs w:val="24"/>
          <w:lang w:eastAsia="en-IN"/>
        </w:rPr>
        <w:t>m</w:t>
      </w:r>
      <w:r w:rsidRPr="00847815">
        <w:rPr>
          <w:rFonts w:ascii="Times New Roman" w:eastAsia="Tahoma" w:hAnsi="Times New Roman" w:cs="Times New Roman"/>
          <w:spacing w:val="-3"/>
          <w:sz w:val="24"/>
          <w:szCs w:val="24"/>
          <w:lang w:eastAsia="en-IN"/>
        </w:rPr>
        <w:t>e</w:t>
      </w:r>
      <w:r w:rsidRPr="00847815">
        <w:rPr>
          <w:rFonts w:ascii="Times New Roman" w:eastAsia="Tahoma" w:hAnsi="Times New Roman" w:cs="Times New Roman"/>
          <w:sz w:val="24"/>
          <w:szCs w:val="24"/>
          <w:lang w:eastAsia="en-IN"/>
        </w:rPr>
        <w:t>ntand</w:t>
      </w:r>
      <w:r w:rsidRPr="00847815">
        <w:rPr>
          <w:rFonts w:ascii="Times New Roman" w:eastAsia="Tahoma" w:hAnsi="Times New Roman" w:cs="Times New Roman"/>
          <w:spacing w:val="1"/>
          <w:sz w:val="24"/>
          <w:szCs w:val="24"/>
          <w:lang w:eastAsia="en-IN"/>
        </w:rPr>
        <w:t>r</w:t>
      </w:r>
      <w:r w:rsidRPr="00847815">
        <w:rPr>
          <w:rFonts w:ascii="Times New Roman" w:eastAsia="Tahoma" w:hAnsi="Times New Roman" w:cs="Times New Roman"/>
          <w:sz w:val="24"/>
          <w:szCs w:val="24"/>
          <w:lang w:eastAsia="en-IN"/>
        </w:rPr>
        <w:t>a</w:t>
      </w:r>
      <w:r w:rsidRPr="00847815">
        <w:rPr>
          <w:rFonts w:ascii="Times New Roman" w:eastAsia="Tahoma" w:hAnsi="Times New Roman" w:cs="Times New Roman"/>
          <w:spacing w:val="-1"/>
          <w:sz w:val="24"/>
          <w:szCs w:val="24"/>
          <w:lang w:eastAsia="en-IN"/>
        </w:rPr>
        <w:t>t</w:t>
      </w:r>
      <w:r w:rsidRPr="00847815">
        <w:rPr>
          <w:rFonts w:ascii="Times New Roman" w:eastAsia="Tahoma" w:hAnsi="Times New Roman" w:cs="Times New Roman"/>
          <w:sz w:val="24"/>
          <w:szCs w:val="24"/>
          <w:lang w:eastAsia="en-IN"/>
        </w:rPr>
        <w:t>e</w:t>
      </w:r>
      <w:r w:rsidRPr="00847815">
        <w:rPr>
          <w:rFonts w:ascii="Times New Roman" w:eastAsia="Tahoma" w:hAnsi="Times New Roman" w:cs="Times New Roman"/>
          <w:spacing w:val="-1"/>
          <w:sz w:val="24"/>
          <w:szCs w:val="24"/>
          <w:lang w:eastAsia="en-IN"/>
        </w:rPr>
        <w:t>s</w:t>
      </w:r>
      <w:r w:rsidRPr="00847815">
        <w:rPr>
          <w:rFonts w:ascii="Times New Roman" w:eastAsia="Tahoma" w:hAnsi="Times New Roman" w:cs="Times New Roman"/>
          <w:sz w:val="24"/>
          <w:szCs w:val="24"/>
          <w:lang w:eastAsia="en-IN"/>
        </w:rPr>
        <w:t>hall</w:t>
      </w:r>
      <w:r w:rsidRPr="00847815">
        <w:rPr>
          <w:rFonts w:ascii="Times New Roman" w:eastAsia="Times New Roman" w:hAnsi="Times New Roman" w:cs="Times New Roman"/>
          <w:spacing w:val="25"/>
          <w:sz w:val="24"/>
          <w:szCs w:val="24"/>
          <w:lang w:eastAsia="en-IN"/>
        </w:rPr>
        <w:t>be</w:t>
      </w:r>
      <w:r w:rsidRPr="00847815">
        <w:rPr>
          <w:rFonts w:ascii="Times New Roman" w:eastAsia="Tahoma" w:hAnsi="Times New Roman" w:cs="Times New Roman"/>
          <w:sz w:val="24"/>
          <w:szCs w:val="24"/>
          <w:lang w:eastAsia="en-IN"/>
        </w:rPr>
        <w:t>as</w:t>
      </w:r>
      <w:r w:rsidRPr="00847815">
        <w:rPr>
          <w:rFonts w:ascii="Times New Roman" w:eastAsia="Tahoma" w:hAnsi="Times New Roman" w:cs="Times New Roman"/>
          <w:spacing w:val="1"/>
          <w:position w:val="-1"/>
          <w:sz w:val="24"/>
          <w:szCs w:val="24"/>
          <w:lang w:eastAsia="en-IN"/>
        </w:rPr>
        <w:t>CP</w:t>
      </w:r>
      <w:r w:rsidRPr="00847815">
        <w:rPr>
          <w:rFonts w:ascii="Times New Roman" w:eastAsia="Tahoma" w:hAnsi="Times New Roman" w:cs="Times New Roman"/>
          <w:spacing w:val="-3"/>
          <w:position w:val="-1"/>
          <w:sz w:val="24"/>
          <w:szCs w:val="24"/>
          <w:lang w:eastAsia="en-IN"/>
        </w:rPr>
        <w:t>W</w:t>
      </w:r>
      <w:r w:rsidRPr="00847815">
        <w:rPr>
          <w:rFonts w:ascii="Times New Roman" w:eastAsia="Tahoma" w:hAnsi="Times New Roman" w:cs="Times New Roman"/>
          <w:position w:val="-1"/>
          <w:sz w:val="24"/>
          <w:szCs w:val="24"/>
          <w:lang w:eastAsia="en-IN"/>
        </w:rPr>
        <w:t>DS</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spacing w:val="-3"/>
          <w:position w:val="-1"/>
          <w:sz w:val="24"/>
          <w:szCs w:val="24"/>
          <w:lang w:eastAsia="en-IN"/>
        </w:rPr>
        <w:t>e</w:t>
      </w:r>
      <w:r w:rsidRPr="00847815">
        <w:rPr>
          <w:rFonts w:ascii="Times New Roman" w:eastAsia="Tahoma" w:hAnsi="Times New Roman" w:cs="Times New Roman"/>
          <w:spacing w:val="1"/>
          <w:position w:val="-1"/>
          <w:sz w:val="24"/>
          <w:szCs w:val="24"/>
          <w:lang w:eastAsia="en-IN"/>
        </w:rPr>
        <w:t>c</w:t>
      </w:r>
      <w:r w:rsidRPr="00847815">
        <w:rPr>
          <w:rFonts w:ascii="Times New Roman" w:eastAsia="Tahoma" w:hAnsi="Times New Roman" w:cs="Times New Roman"/>
          <w:position w:val="-1"/>
          <w:sz w:val="24"/>
          <w:szCs w:val="24"/>
          <w:lang w:eastAsia="en-IN"/>
        </w:rPr>
        <w:t>if</w:t>
      </w:r>
      <w:r w:rsidRPr="00847815">
        <w:rPr>
          <w:rFonts w:ascii="Times New Roman" w:eastAsia="Tahoma" w:hAnsi="Times New Roman" w:cs="Times New Roman"/>
          <w:spacing w:val="-3"/>
          <w:position w:val="-1"/>
          <w:sz w:val="24"/>
          <w:szCs w:val="24"/>
          <w:lang w:eastAsia="en-IN"/>
        </w:rPr>
        <w:t>i</w:t>
      </w:r>
      <w:r w:rsidRPr="00847815">
        <w:rPr>
          <w:rFonts w:ascii="Times New Roman" w:eastAsia="Tahoma" w:hAnsi="Times New Roman" w:cs="Times New Roman"/>
          <w:spacing w:val="1"/>
          <w:position w:val="-1"/>
          <w:sz w:val="24"/>
          <w:szCs w:val="24"/>
          <w:lang w:eastAsia="en-IN"/>
        </w:rPr>
        <w:t>c</w:t>
      </w:r>
      <w:r w:rsidRPr="00847815">
        <w:rPr>
          <w:rFonts w:ascii="Times New Roman" w:eastAsia="Tahoma" w:hAnsi="Times New Roman" w:cs="Times New Roman"/>
          <w:position w:val="-1"/>
          <w:sz w:val="24"/>
          <w:szCs w:val="24"/>
          <w:lang w:eastAsia="en-IN"/>
        </w:rPr>
        <w:t>a</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i</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position w:val="-1"/>
          <w:sz w:val="24"/>
          <w:szCs w:val="24"/>
          <w:lang w:eastAsia="en-IN"/>
        </w:rPr>
        <w:t>ns2</w:t>
      </w:r>
      <w:r w:rsidRPr="00847815">
        <w:rPr>
          <w:rFonts w:ascii="Times New Roman" w:eastAsia="Tahoma" w:hAnsi="Times New Roman" w:cs="Times New Roman"/>
          <w:spacing w:val="-2"/>
          <w:position w:val="-1"/>
          <w:sz w:val="24"/>
          <w:szCs w:val="24"/>
          <w:lang w:eastAsia="en-IN"/>
        </w:rPr>
        <w:t>0</w:t>
      </w:r>
      <w:r w:rsidRPr="00847815">
        <w:rPr>
          <w:rFonts w:ascii="Times New Roman" w:eastAsia="Tahoma" w:hAnsi="Times New Roman" w:cs="Times New Roman"/>
          <w:position w:val="-1"/>
          <w:sz w:val="24"/>
          <w:szCs w:val="24"/>
          <w:lang w:eastAsia="en-IN"/>
        </w:rPr>
        <w:t>09</w:t>
      </w:r>
      <w:r w:rsidRPr="00847815">
        <w:rPr>
          <w:rFonts w:ascii="Times New Roman" w:eastAsia="Tahoma" w:hAnsi="Times New Roman" w:cs="Times New Roman"/>
          <w:spacing w:val="1"/>
          <w:position w:val="-1"/>
          <w:sz w:val="24"/>
          <w:szCs w:val="24"/>
          <w:lang w:eastAsia="en-IN"/>
        </w:rPr>
        <w:t>(</w:t>
      </w:r>
      <w:r w:rsidRPr="00847815">
        <w:rPr>
          <w:rFonts w:ascii="Times New Roman" w:eastAsia="Tahoma" w:hAnsi="Times New Roman" w:cs="Times New Roman"/>
          <w:spacing w:val="-1"/>
          <w:position w:val="-1"/>
          <w:sz w:val="24"/>
          <w:szCs w:val="24"/>
          <w:lang w:eastAsia="en-IN"/>
        </w:rPr>
        <w:t>w</w:t>
      </w:r>
      <w:r w:rsidRPr="00847815">
        <w:rPr>
          <w:rFonts w:ascii="Times New Roman" w:eastAsia="Tahoma" w:hAnsi="Times New Roman" w:cs="Times New Roman"/>
          <w:position w:val="-1"/>
          <w:sz w:val="24"/>
          <w:szCs w:val="24"/>
          <w:lang w:eastAsia="en-IN"/>
        </w:rPr>
        <w:t>i</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 xml:space="preserve">h </w:t>
      </w:r>
      <w:proofErr w:type="spellStart"/>
      <w:r w:rsidRPr="00847815">
        <w:rPr>
          <w:rFonts w:ascii="Times New Roman" w:eastAsia="Tahoma" w:hAnsi="Times New Roman" w:cs="Times New Roman"/>
          <w:spacing w:val="-2"/>
          <w:position w:val="-1"/>
          <w:sz w:val="24"/>
          <w:szCs w:val="24"/>
          <w:lang w:eastAsia="en-IN"/>
        </w:rPr>
        <w:t>u</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o</w:t>
      </w:r>
      <w:proofErr w:type="spellEnd"/>
      <w:r w:rsidRPr="00847815">
        <w:rPr>
          <w:rFonts w:ascii="Times New Roman" w:eastAsia="Tahoma" w:hAnsi="Times New Roman" w:cs="Times New Roman"/>
          <w:position w:val="-1"/>
          <w:sz w:val="24"/>
          <w:szCs w:val="24"/>
          <w:lang w:eastAsia="en-IN"/>
        </w:rPr>
        <w:t xml:space="preserve"> </w:t>
      </w:r>
      <w:r w:rsidRPr="00847815">
        <w:rPr>
          <w:rFonts w:ascii="Times New Roman" w:eastAsia="Tahoma" w:hAnsi="Times New Roman" w:cs="Times New Roman"/>
          <w:spacing w:val="1"/>
          <w:position w:val="-1"/>
          <w:sz w:val="24"/>
          <w:szCs w:val="24"/>
          <w:lang w:eastAsia="en-IN"/>
        </w:rPr>
        <w:t>d</w:t>
      </w:r>
      <w:r w:rsidRPr="00847815">
        <w:rPr>
          <w:rFonts w:ascii="Times New Roman" w:eastAsia="Tahoma" w:hAnsi="Times New Roman" w:cs="Times New Roman"/>
          <w:position w:val="-1"/>
          <w:sz w:val="24"/>
          <w:szCs w:val="24"/>
          <w:lang w:eastAsia="en-IN"/>
        </w:rPr>
        <w:t>a</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 xml:space="preserve">e </w:t>
      </w:r>
      <w:r w:rsidRPr="00847815">
        <w:rPr>
          <w:rFonts w:ascii="Times New Roman" w:eastAsia="Tahoma" w:hAnsi="Times New Roman" w:cs="Times New Roman"/>
          <w:spacing w:val="-1"/>
          <w:position w:val="-1"/>
          <w:sz w:val="24"/>
          <w:szCs w:val="24"/>
          <w:lang w:eastAsia="en-IN"/>
        </w:rPr>
        <w:t>c</w:t>
      </w:r>
      <w:r w:rsidRPr="00847815">
        <w:rPr>
          <w:rFonts w:ascii="Times New Roman" w:eastAsia="Tahoma" w:hAnsi="Times New Roman" w:cs="Times New Roman"/>
          <w:spacing w:val="1"/>
          <w:position w:val="-1"/>
          <w:sz w:val="24"/>
          <w:szCs w:val="24"/>
          <w:lang w:eastAsia="en-IN"/>
        </w:rPr>
        <w:t>o</w:t>
      </w:r>
      <w:r w:rsidRPr="00847815">
        <w:rPr>
          <w:rFonts w:ascii="Times New Roman" w:eastAsia="Tahoma" w:hAnsi="Times New Roman" w:cs="Times New Roman"/>
          <w:spacing w:val="-2"/>
          <w:position w:val="-1"/>
          <w:sz w:val="24"/>
          <w:szCs w:val="24"/>
          <w:lang w:eastAsia="en-IN"/>
        </w:rPr>
        <w:t>r</w:t>
      </w:r>
      <w:r w:rsidRPr="00847815">
        <w:rPr>
          <w:rFonts w:ascii="Times New Roman" w:eastAsia="Tahoma" w:hAnsi="Times New Roman" w:cs="Times New Roman"/>
          <w:spacing w:val="1"/>
          <w:position w:val="-1"/>
          <w:sz w:val="24"/>
          <w:szCs w:val="24"/>
          <w:lang w:eastAsia="en-IN"/>
        </w:rPr>
        <w:t>r</w:t>
      </w:r>
      <w:r w:rsidRPr="00847815">
        <w:rPr>
          <w:rFonts w:ascii="Times New Roman" w:eastAsia="Tahoma" w:hAnsi="Times New Roman" w:cs="Times New Roman"/>
          <w:spacing w:val="-1"/>
          <w:position w:val="-1"/>
          <w:sz w:val="24"/>
          <w:szCs w:val="24"/>
          <w:lang w:eastAsia="en-IN"/>
        </w:rPr>
        <w:t>e</w:t>
      </w:r>
      <w:r w:rsidRPr="00847815">
        <w:rPr>
          <w:rFonts w:ascii="Times New Roman" w:eastAsia="Tahoma" w:hAnsi="Times New Roman" w:cs="Times New Roman"/>
          <w:spacing w:val="1"/>
          <w:position w:val="-1"/>
          <w:sz w:val="24"/>
          <w:szCs w:val="24"/>
          <w:lang w:eastAsia="en-IN"/>
        </w:rPr>
        <w:t>c</w:t>
      </w:r>
      <w:r w:rsidRPr="00847815">
        <w:rPr>
          <w:rFonts w:ascii="Times New Roman" w:eastAsia="Tahoma" w:hAnsi="Times New Roman" w:cs="Times New Roman"/>
          <w:spacing w:val="-1"/>
          <w:position w:val="-1"/>
          <w:sz w:val="24"/>
          <w:szCs w:val="24"/>
          <w:lang w:eastAsia="en-IN"/>
        </w:rPr>
        <w:t>t</w:t>
      </w:r>
      <w:r w:rsidRPr="00847815">
        <w:rPr>
          <w:rFonts w:ascii="Times New Roman" w:eastAsia="Tahoma" w:hAnsi="Times New Roman" w:cs="Times New Roman"/>
          <w:position w:val="-1"/>
          <w:sz w:val="24"/>
          <w:szCs w:val="24"/>
          <w:lang w:eastAsia="en-IN"/>
        </w:rPr>
        <w:t>i</w:t>
      </w:r>
      <w:r w:rsidRPr="00847815">
        <w:rPr>
          <w:rFonts w:ascii="Times New Roman" w:eastAsia="Tahoma" w:hAnsi="Times New Roman" w:cs="Times New Roman"/>
          <w:spacing w:val="-2"/>
          <w:position w:val="-1"/>
          <w:sz w:val="24"/>
          <w:szCs w:val="24"/>
          <w:lang w:eastAsia="en-IN"/>
        </w:rPr>
        <w:t>o</w:t>
      </w:r>
      <w:r w:rsidRPr="00847815">
        <w:rPr>
          <w:rFonts w:ascii="Times New Roman" w:eastAsia="Tahoma" w:hAnsi="Times New Roman" w:cs="Times New Roman"/>
          <w:position w:val="-1"/>
          <w:sz w:val="24"/>
          <w:szCs w:val="24"/>
          <w:lang w:eastAsia="en-IN"/>
        </w:rPr>
        <w:t xml:space="preserve">n </w:t>
      </w:r>
      <w:r w:rsidRPr="00847815">
        <w:rPr>
          <w:rFonts w:ascii="Times New Roman" w:eastAsia="Tahoma" w:hAnsi="Times New Roman" w:cs="Times New Roman"/>
          <w:spacing w:val="-1"/>
          <w:position w:val="-1"/>
          <w:sz w:val="24"/>
          <w:szCs w:val="24"/>
          <w:lang w:eastAsia="en-IN"/>
        </w:rPr>
        <w:t>s</w:t>
      </w:r>
      <w:r w:rsidRPr="00847815">
        <w:rPr>
          <w:rFonts w:ascii="Times New Roman" w:eastAsia="Tahoma" w:hAnsi="Times New Roman" w:cs="Times New Roman"/>
          <w:position w:val="-1"/>
          <w:sz w:val="24"/>
          <w:szCs w:val="24"/>
          <w:lang w:eastAsia="en-IN"/>
        </w:rPr>
        <w:t>li</w:t>
      </w:r>
      <w:r w:rsidRPr="00847815">
        <w:rPr>
          <w:rFonts w:ascii="Times New Roman" w:eastAsia="Tahoma" w:hAnsi="Times New Roman" w:cs="Times New Roman"/>
          <w:spacing w:val="1"/>
          <w:position w:val="-1"/>
          <w:sz w:val="24"/>
          <w:szCs w:val="24"/>
          <w:lang w:eastAsia="en-IN"/>
        </w:rPr>
        <w:t>p</w:t>
      </w:r>
      <w:r w:rsidRPr="00847815">
        <w:rPr>
          <w:rFonts w:ascii="Times New Roman" w:eastAsia="Tahoma" w:hAnsi="Times New Roman" w:cs="Times New Roman"/>
          <w:spacing w:val="-3"/>
          <w:position w:val="-1"/>
          <w:sz w:val="24"/>
          <w:szCs w:val="24"/>
          <w:lang w:eastAsia="en-IN"/>
        </w:rPr>
        <w:t>s</w:t>
      </w:r>
      <w:r w:rsidRPr="00847815">
        <w:rPr>
          <w:rFonts w:ascii="Times New Roman" w:eastAsia="Tahoma" w:hAnsi="Times New Roman" w:cs="Times New Roman"/>
          <w:spacing w:val="1"/>
          <w:position w:val="-1"/>
          <w:sz w:val="24"/>
          <w:szCs w:val="24"/>
          <w:lang w:eastAsia="en-IN"/>
        </w:rPr>
        <w:t>)</w:t>
      </w:r>
      <w:r w:rsidRPr="00847815">
        <w:rPr>
          <w:rFonts w:ascii="Times New Roman" w:eastAsia="Tahoma" w:hAnsi="Times New Roman" w:cs="Times New Roman"/>
          <w:position w:val="-1"/>
          <w:sz w:val="24"/>
          <w:szCs w:val="24"/>
          <w:lang w:eastAsia="en-IN"/>
        </w:rPr>
        <w:t>.</w:t>
      </w:r>
    </w:p>
    <w:p w:rsidR="00CA0B3D" w:rsidRPr="00847815" w:rsidRDefault="00CA0B3D" w:rsidP="00CA0B3D">
      <w:pPr>
        <w:numPr>
          <w:ilvl w:val="1"/>
          <w:numId w:val="27"/>
        </w:numPr>
        <w:spacing w:line="240" w:lineRule="auto"/>
        <w:contextualSpacing/>
        <w:jc w:val="both"/>
        <w:rPr>
          <w:rFonts w:ascii="Times New Roman" w:eastAsia="Arial" w:hAnsi="Times New Roman" w:cs="Times New Roman"/>
          <w:b/>
          <w:sz w:val="24"/>
          <w:szCs w:val="24"/>
          <w:u w:val="single"/>
          <w:lang w:eastAsia="en-IN"/>
        </w:rPr>
      </w:pPr>
      <w:r w:rsidRPr="00847815">
        <w:rPr>
          <w:rFonts w:ascii="Times New Roman" w:eastAsia="Arial" w:hAnsi="Times New Roman" w:cs="Times New Roman"/>
          <w:b/>
          <w:sz w:val="24"/>
          <w:szCs w:val="24"/>
          <w:u w:val="single"/>
          <w:lang w:eastAsia="en-IN"/>
        </w:rPr>
        <w:t>GUARANTEE FOR ACRYLIC SMOOTH EXTERIOR PAINT</w:t>
      </w:r>
    </w:p>
    <w:p w:rsidR="00CA0B3D" w:rsidRPr="00847815" w:rsidRDefault="00CA0B3D" w:rsidP="00CA0B3D">
      <w:pPr>
        <w:spacing w:line="240" w:lineRule="auto"/>
        <w:ind w:left="709"/>
        <w:jc w:val="both"/>
        <w:rPr>
          <w:rFonts w:ascii="Times New Roman" w:eastAsia="Arial" w:hAnsi="Times New Roman" w:cs="Times New Roman"/>
          <w:sz w:val="24"/>
          <w:szCs w:val="24"/>
          <w:lang w:eastAsia="en-IN"/>
        </w:rPr>
      </w:pPr>
      <w:r w:rsidRPr="00847815">
        <w:rPr>
          <w:rFonts w:ascii="Times New Roman" w:eastAsia="Arial" w:hAnsi="Times New Roman" w:cs="Times New Roman"/>
          <w:noProof/>
          <w:sz w:val="24"/>
          <w:szCs w:val="24"/>
          <w:lang w:val="en-US" w:bidi="hi-IN"/>
        </w:rPr>
        <mc:AlternateContent>
          <mc:Choice Requires="wps">
            <w:drawing>
              <wp:anchor distT="0" distB="0" distL="114300" distR="114300" simplePos="0" relativeHeight="251668480" behindDoc="0" locked="0" layoutInCell="1" allowOverlap="1" wp14:anchorId="5AA19193" wp14:editId="035A8D45">
                <wp:simplePos x="0" y="0"/>
                <wp:positionH relativeFrom="column">
                  <wp:posOffset>607060</wp:posOffset>
                </wp:positionH>
                <wp:positionV relativeFrom="paragraph">
                  <wp:posOffset>142875</wp:posOffset>
                </wp:positionV>
                <wp:extent cx="5476240" cy="1488440"/>
                <wp:effectExtent l="34925" t="62230" r="32385" b="5905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76240" cy="148844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6B3B7A" id="Straight Arrow Connector 8" o:spid="_x0000_s1026" type="#_x0000_t32" style="position:absolute;margin-left:47.8pt;margin-top:11.25pt;width:431.2pt;height:117.2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">
                <v:stroke startarrow="block" endarrow="block"/>
              </v:shape>
            </w:pict>
          </mc:Fallback>
        </mc:AlternateContent>
      </w:r>
      <w:r w:rsidRPr="00847815">
        <w:rPr>
          <w:rFonts w:ascii="Times New Roman" w:eastAsia="Arial" w:hAnsi="Times New Roman" w:cs="Times New Roman"/>
          <w:noProof/>
          <w:sz w:val="24"/>
          <w:szCs w:val="24"/>
          <w:lang w:val="en-US" w:bidi="hi-IN"/>
        </w:rPr>
        <mc:AlternateContent>
          <mc:Choice Requires="wps">
            <w:drawing>
              <wp:anchor distT="0" distB="0" distL="114300" distR="114300" simplePos="0" relativeHeight="251667456" behindDoc="0" locked="0" layoutInCell="1" allowOverlap="1" wp14:anchorId="43EA53E0" wp14:editId="0FA0A0FA">
                <wp:simplePos x="0" y="0"/>
                <wp:positionH relativeFrom="column">
                  <wp:posOffset>607060</wp:posOffset>
                </wp:positionH>
                <wp:positionV relativeFrom="paragraph">
                  <wp:posOffset>89535</wp:posOffset>
                </wp:positionV>
                <wp:extent cx="5582285" cy="1541780"/>
                <wp:effectExtent l="34925" t="56515" r="31115" b="5905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2285" cy="15417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D11F27" id="Straight Arrow Connector 7" o:spid="_x0000_s1026" type="#_x0000_t32" style="position:absolute;margin-left:47.8pt;margin-top:7.05pt;width:439.55pt;height:12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">
                <v:stroke startarrow="block" endarrow="block"/>
              </v:shape>
            </w:pict>
          </mc:Fallback>
        </mc:AlternateContent>
      </w:r>
      <w:r w:rsidRPr="00847815">
        <w:rPr>
          <w:rFonts w:ascii="Times New Roman" w:eastAsia="Arial" w:hAnsi="Times New Roman" w:cs="Times New Roman"/>
          <w:noProof/>
          <w:sz w:val="24"/>
          <w:szCs w:val="24"/>
          <w:lang w:val="en-US" w:bidi="hi-IN"/>
        </w:rPr>
        <mc:AlternateContent>
          <mc:Choice Requires="wps">
            <w:drawing>
              <wp:anchor distT="0" distB="0" distL="114300" distR="114300" simplePos="0" relativeHeight="251660288" behindDoc="0" locked="0" layoutInCell="1" allowOverlap="1" wp14:anchorId="204C602D" wp14:editId="2D127185">
                <wp:simplePos x="0" y="0"/>
                <wp:positionH relativeFrom="column">
                  <wp:posOffset>509270</wp:posOffset>
                </wp:positionH>
                <wp:positionV relativeFrom="paragraph">
                  <wp:posOffset>89535</wp:posOffset>
                </wp:positionV>
                <wp:extent cx="5219700" cy="1771650"/>
                <wp:effectExtent l="3810" t="0" r="0" b="63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9700" cy="177165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DBFAD" id="Straight Arrow Connector 6" o:spid="_x0000_s1026" type="#_x0000_t32" style="position:absolute;margin-left:40.1pt;margin-top:7.05pt;width:411pt;height:139.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" stroked="f">
                <v:stroke endarrow="block"/>
              </v:shape>
            </w:pict>
          </mc:Fallback>
        </mc:AlternateContent>
      </w:r>
      <w:r w:rsidRPr="00847815">
        <w:rPr>
          <w:rFonts w:ascii="Times New Roman" w:eastAsia="Arial" w:hAnsi="Times New Roman" w:cs="Times New Roman"/>
          <w:noProof/>
          <w:sz w:val="24"/>
          <w:szCs w:val="24"/>
          <w:lang w:val="en-US" w:bidi="hi-IN"/>
        </w:rPr>
        <mc:AlternateContent>
          <mc:Choice Requires="wps">
            <w:drawing>
              <wp:anchor distT="0" distB="0" distL="114300" distR="114300" simplePos="0" relativeHeight="251661312" behindDoc="0" locked="0" layoutInCell="1" allowOverlap="1" wp14:anchorId="3799C69F" wp14:editId="21658A4B">
                <wp:simplePos x="0" y="0"/>
                <wp:positionH relativeFrom="column">
                  <wp:posOffset>509270</wp:posOffset>
                </wp:positionH>
                <wp:positionV relativeFrom="paragraph">
                  <wp:posOffset>89535</wp:posOffset>
                </wp:positionV>
                <wp:extent cx="5219700" cy="1619250"/>
                <wp:effectExtent l="3810" t="0" r="0" b="63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0" cy="161925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EE532" id="Straight Arrow Connector 5" o:spid="_x0000_s1026" type="#_x0000_t32" style="position:absolute;margin-left:40.1pt;margin-top:7.05pt;width:411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" stroked="f">
                <v:stroke endarrow="block"/>
              </v:shape>
            </w:pict>
          </mc:Fallback>
        </mc:AlternateContent>
      </w:r>
      <w:r w:rsidRPr="00847815">
        <w:rPr>
          <w:rFonts w:ascii="Times New Roman" w:eastAsia="Arial" w:hAnsi="Times New Roman" w:cs="Times New Roman"/>
          <w:sz w:val="24"/>
          <w:szCs w:val="24"/>
          <w:lang w:eastAsia="en-IN"/>
        </w:rPr>
        <w:t xml:space="preserve">The contractor shall give two years performance guarantee in the prescribed </w:t>
      </w:r>
      <w:proofErr w:type="spellStart"/>
      <w:r w:rsidRPr="00847815">
        <w:rPr>
          <w:rFonts w:ascii="Times New Roman" w:eastAsia="Arial" w:hAnsi="Times New Roman" w:cs="Times New Roman"/>
          <w:sz w:val="24"/>
          <w:szCs w:val="24"/>
          <w:lang w:eastAsia="en-IN"/>
        </w:rPr>
        <w:t>proforma</w:t>
      </w:r>
      <w:proofErr w:type="spellEnd"/>
      <w:r w:rsidRPr="00847815">
        <w:rPr>
          <w:rFonts w:ascii="Times New Roman" w:eastAsia="Arial" w:hAnsi="Times New Roman" w:cs="Times New Roman"/>
          <w:sz w:val="24"/>
          <w:szCs w:val="24"/>
          <w:lang w:eastAsia="en-IN"/>
        </w:rPr>
        <w:t xml:space="preserve"> (specimen appended) for the acrylic smooth exterior paint. In addition 2% (two percent) of the cost of these items shall be retained as security, to watch the performance of the work executed. However, this amount (withheld) shall be released after two years, after the completion of the work, if no defect comes to the notice. If any defect is noticed during the guarantee period, it shall be rectified by the contractor within Seven days and, if not attended to, the same shall be got done by other agency at the risk and cost of the contractor. In any case the guaranteeing firms during the guarantee period shall inspect and examine the surface once every year and make good any defect observed. However, the 2 % security deposit referred above can be replaced with bank guarantee of equivalent amount for relevant period. </w:t>
      </w:r>
    </w:p>
    <w:p w:rsidR="00CA0B3D" w:rsidRPr="00847815" w:rsidRDefault="00CA0B3D" w:rsidP="00CA0B3D">
      <w:pPr>
        <w:numPr>
          <w:ilvl w:val="0"/>
          <w:numId w:val="27"/>
        </w:numPr>
        <w:spacing w:before="6" w:line="240" w:lineRule="auto"/>
        <w:contextualSpacing/>
        <w:jc w:val="both"/>
        <w:rPr>
          <w:rFonts w:ascii="Times New Roman" w:eastAsia="Arial" w:hAnsi="Times New Roman" w:cs="Times New Roman"/>
          <w:b/>
          <w:sz w:val="24"/>
          <w:szCs w:val="24"/>
          <w:u w:val="single"/>
          <w:lang w:eastAsia="en-IN"/>
        </w:rPr>
      </w:pPr>
      <w:r w:rsidRPr="00847815">
        <w:rPr>
          <w:rFonts w:ascii="Times New Roman" w:eastAsia="Arial" w:hAnsi="Times New Roman" w:cs="Times New Roman"/>
          <w:b/>
          <w:sz w:val="24"/>
          <w:szCs w:val="24"/>
          <w:u w:val="single"/>
          <w:lang w:eastAsia="en-IN"/>
        </w:rPr>
        <w:t>EMBEDDING OF PIPES, CONDUITS ETC.</w:t>
      </w:r>
    </w:p>
    <w:p w:rsidR="00CA0B3D" w:rsidRPr="00847815" w:rsidRDefault="00CA0B3D" w:rsidP="00CA0B3D">
      <w:pPr>
        <w:spacing w:before="6" w:line="240" w:lineRule="auto"/>
        <w:ind w:left="1134"/>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a.  The brick work for the portions of external wall of W.C. through which pipes are    </w:t>
      </w:r>
    </w:p>
    <w:p w:rsidR="00CA0B3D" w:rsidRPr="00847815" w:rsidRDefault="00CA0B3D" w:rsidP="00CA0B3D">
      <w:pPr>
        <w:spacing w:before="6" w:line="240" w:lineRule="auto"/>
        <w:ind w:left="1134"/>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taken, will be done after the pipes are fixed as far as practicable.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b.   All crossings, embedment etc. in walls and floors for water supply, drainage </w:t>
      </w: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P-32</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709"/>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and sanitary pipes, fittings etc. shall be provided as per previously prepared detailed drawings for individual walls and floors so as to avoid cuttings of brick work and floors. All such areas shall be made good during finishing and nothing extra shall be paid for this. </w:t>
      </w:r>
    </w:p>
    <w:p w:rsidR="00CA0B3D" w:rsidRPr="00847815" w:rsidRDefault="00CA0B3D" w:rsidP="00CA0B3D">
      <w:pPr>
        <w:spacing w:before="6" w:line="240" w:lineRule="auto"/>
        <w:ind w:left="2073"/>
        <w:contextualSpacing/>
        <w:jc w:val="both"/>
        <w:rPr>
          <w:rFonts w:ascii="Times New Roman" w:eastAsia="Arial" w:hAnsi="Times New Roman" w:cs="Times New Roman"/>
          <w:sz w:val="24"/>
          <w:szCs w:val="24"/>
          <w:lang w:eastAsia="en-IN"/>
        </w:rPr>
      </w:pPr>
    </w:p>
    <w:p w:rsidR="00CA0B3D" w:rsidRPr="00847815" w:rsidRDefault="00CA0B3D" w:rsidP="00CA0B3D">
      <w:pPr>
        <w:numPr>
          <w:ilvl w:val="0"/>
          <w:numId w:val="27"/>
        </w:numPr>
        <w:spacing w:before="6" w:line="240" w:lineRule="auto"/>
        <w:contextualSpacing/>
        <w:jc w:val="both"/>
        <w:rPr>
          <w:rFonts w:ascii="Times New Roman" w:eastAsia="Arial" w:hAnsi="Times New Roman" w:cs="Times New Roman"/>
          <w:b/>
          <w:sz w:val="24"/>
          <w:szCs w:val="24"/>
          <w:lang w:eastAsia="en-IN"/>
        </w:rPr>
      </w:pPr>
      <w:r w:rsidRPr="00847815">
        <w:rPr>
          <w:rFonts w:ascii="Times New Roman" w:eastAsia="Arial" w:hAnsi="Times New Roman" w:cs="Times New Roman"/>
          <w:b/>
          <w:sz w:val="24"/>
          <w:szCs w:val="24"/>
          <w:u w:val="single"/>
          <w:lang w:eastAsia="en-IN"/>
        </w:rPr>
        <w:t>PAINT BROUGHT BY THE CONTRACTOR</w:t>
      </w:r>
    </w:p>
    <w:p w:rsidR="00CA0B3D" w:rsidRPr="00847815" w:rsidRDefault="00CA0B3D" w:rsidP="00CA0B3D">
      <w:pPr>
        <w:spacing w:before="6" w:line="240" w:lineRule="auto"/>
        <w:ind w:left="360"/>
        <w:contextualSpacing/>
        <w:jc w:val="both"/>
        <w:rPr>
          <w:rFonts w:ascii="Times New Roman" w:eastAsia="Arial" w:hAnsi="Times New Roman" w:cs="Times New Roman"/>
          <w:b/>
          <w:sz w:val="24"/>
          <w:szCs w:val="24"/>
          <w:lang w:eastAsia="en-IN"/>
        </w:rPr>
      </w:pPr>
    </w:p>
    <w:p w:rsidR="00CA0B3D" w:rsidRPr="00847815" w:rsidRDefault="00CA0B3D" w:rsidP="00CA0B3D">
      <w:pPr>
        <w:numPr>
          <w:ilvl w:val="1"/>
          <w:numId w:val="27"/>
        </w:numPr>
        <w:spacing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The contractors shall bring sufficient quantity of paint of brand &amp; shade approved by Engineer- in- </w:t>
      </w:r>
      <w:proofErr w:type="spellStart"/>
      <w:r w:rsidRPr="00847815">
        <w:rPr>
          <w:rFonts w:ascii="Times New Roman" w:eastAsia="Arial" w:hAnsi="Times New Roman" w:cs="Times New Roman"/>
          <w:sz w:val="24"/>
          <w:szCs w:val="24"/>
          <w:lang w:eastAsia="en-IN"/>
        </w:rPr>
        <w:t>incharge</w:t>
      </w:r>
      <w:proofErr w:type="spellEnd"/>
      <w:r w:rsidRPr="00847815">
        <w:rPr>
          <w:rFonts w:ascii="Times New Roman" w:eastAsia="Arial" w:hAnsi="Times New Roman" w:cs="Times New Roman"/>
          <w:sz w:val="24"/>
          <w:szCs w:val="24"/>
          <w:lang w:eastAsia="en-IN"/>
        </w:rPr>
        <w:t xml:space="preserve"> prior to the commencement of work &amp; keep it in his stores at site of work under double lock &amp; key </w:t>
      </w:r>
    </w:p>
    <w:p w:rsidR="00CA0B3D" w:rsidRPr="00847815" w:rsidRDefault="00CA0B3D" w:rsidP="00CA0B3D">
      <w:pPr>
        <w:numPr>
          <w:ilvl w:val="1"/>
          <w:numId w:val="27"/>
        </w:numPr>
        <w:spacing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The paint shall be issued to the contractor from time to time according to requirements for the work in the same manner as followed for issue of cement. </w:t>
      </w:r>
    </w:p>
    <w:p w:rsidR="00CA0B3D" w:rsidRPr="00847815" w:rsidRDefault="00CA0B3D" w:rsidP="00CA0B3D">
      <w:pPr>
        <w:numPr>
          <w:ilvl w:val="1"/>
          <w:numId w:val="27"/>
        </w:numPr>
        <w:spacing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Empty containers shall not be removed without the written permission of the Engineer-in- charge. </w:t>
      </w:r>
    </w:p>
    <w:p w:rsidR="00CA0B3D" w:rsidRPr="00847815" w:rsidRDefault="00CA0B3D" w:rsidP="00CA0B3D">
      <w:pPr>
        <w:spacing w:before="6"/>
        <w:ind w:left="360"/>
        <w:contextualSpacing/>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360"/>
        <w:contextualSpacing/>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360"/>
        <w:contextualSpacing/>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thick" w:color="000000"/>
          <w:lang w:eastAsia="en-IN"/>
        </w:rPr>
      </w:pPr>
    </w:p>
    <w:p w:rsidR="00CA0B3D" w:rsidRPr="00847815" w:rsidRDefault="00CA0B3D" w:rsidP="00CA0B3D">
      <w:pPr>
        <w:spacing w:before="6"/>
        <w:contextualSpacing/>
        <w:rPr>
          <w:rFonts w:ascii="Times New Roman" w:eastAsia="Tahoma" w:hAnsi="Times New Roman" w:cs="Times New Roman"/>
          <w:b/>
          <w:sz w:val="21"/>
          <w:szCs w:val="21"/>
          <w:u w:val="thick" w:color="000000"/>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jc w:val="center"/>
        <w:rPr>
          <w:rFonts w:ascii="Times New Roman" w:eastAsia="Tahoma" w:hAnsi="Times New Roman" w:cs="Times New Roman"/>
          <w:b/>
          <w:sz w:val="21"/>
          <w:szCs w:val="21"/>
          <w:u w:val="single"/>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p>
    <w:p w:rsidR="00CA0B3D" w:rsidRPr="00847815" w:rsidRDefault="00CA0B3D" w:rsidP="00CA0B3D">
      <w:pPr>
        <w:spacing w:before="6"/>
        <w:ind w:left="1224"/>
        <w:contextualSpacing/>
        <w:rPr>
          <w:rFonts w:ascii="Times New Roman" w:eastAsia="Tahoma" w:hAnsi="Times New Roman" w:cs="Times New Roman"/>
          <w:b/>
          <w:sz w:val="21"/>
          <w:szCs w:val="21"/>
          <w:lang w:eastAsia="en-IN"/>
        </w:rPr>
      </w:pPr>
      <w:r w:rsidRPr="00847815">
        <w:rPr>
          <w:rFonts w:ascii="Times New Roman" w:eastAsia="Tahoma" w:hAnsi="Times New Roman" w:cs="Times New Roman"/>
          <w:b/>
          <w:sz w:val="21"/>
          <w:szCs w:val="21"/>
          <w:lang w:eastAsia="en-IN"/>
        </w:rPr>
        <w:t xml:space="preserve">                                                      P-33</w:t>
      </w:r>
    </w:p>
    <w:p w:rsidR="00CA0B3D" w:rsidRPr="00847815" w:rsidRDefault="00CA0B3D" w:rsidP="00CA0B3D">
      <w:pPr>
        <w:spacing w:before="6"/>
        <w:ind w:left="1224"/>
        <w:contextualSpacing/>
        <w:rPr>
          <w:rFonts w:ascii="Times New Roman" w:eastAsia="Tahoma" w:hAnsi="Times New Roman" w:cs="Times New Roman"/>
          <w:b/>
          <w:sz w:val="21"/>
          <w:szCs w:val="21"/>
          <w:u w:val="single"/>
          <w:lang w:eastAsia="en-IN"/>
        </w:rPr>
      </w:pPr>
      <w:r w:rsidRPr="00847815">
        <w:rPr>
          <w:rFonts w:ascii="Times New Roman" w:eastAsia="Tahoma" w:hAnsi="Times New Roman" w:cs="Times New Roman"/>
          <w:b/>
          <w:sz w:val="21"/>
          <w:szCs w:val="21"/>
          <w:lang w:eastAsia="en-IN"/>
        </w:rPr>
        <w:lastRenderedPageBreak/>
        <w:t xml:space="preserve">                                           </w:t>
      </w:r>
      <w:r w:rsidRPr="00847815">
        <w:rPr>
          <w:rFonts w:ascii="Times New Roman" w:eastAsia="Tahoma" w:hAnsi="Times New Roman" w:cs="Times New Roman"/>
          <w:b/>
          <w:sz w:val="21"/>
          <w:szCs w:val="21"/>
          <w:u w:val="single"/>
          <w:lang w:eastAsia="en-IN"/>
        </w:rPr>
        <w:t>A</w:t>
      </w:r>
      <w:r w:rsidRPr="00847815">
        <w:rPr>
          <w:rFonts w:ascii="Times New Roman" w:eastAsia="Tahoma" w:hAnsi="Times New Roman" w:cs="Times New Roman"/>
          <w:b/>
          <w:spacing w:val="1"/>
          <w:sz w:val="21"/>
          <w:szCs w:val="21"/>
          <w:u w:val="single"/>
          <w:lang w:eastAsia="en-IN"/>
        </w:rPr>
        <w:t>NNE</w:t>
      </w:r>
      <w:r w:rsidRPr="00847815">
        <w:rPr>
          <w:rFonts w:ascii="Times New Roman" w:eastAsia="Tahoma" w:hAnsi="Times New Roman" w:cs="Times New Roman"/>
          <w:b/>
          <w:sz w:val="21"/>
          <w:szCs w:val="21"/>
          <w:u w:val="single"/>
          <w:lang w:eastAsia="en-IN"/>
        </w:rPr>
        <w:t>XUR</w:t>
      </w:r>
      <w:r w:rsidRPr="00847815">
        <w:rPr>
          <w:rFonts w:ascii="Times New Roman" w:eastAsia="Tahoma" w:hAnsi="Times New Roman" w:cs="Times New Roman"/>
          <w:b/>
          <w:spacing w:val="-3"/>
          <w:sz w:val="21"/>
          <w:szCs w:val="21"/>
          <w:u w:val="single"/>
          <w:lang w:eastAsia="en-IN"/>
        </w:rPr>
        <w:t>E</w:t>
      </w:r>
      <w:r w:rsidRPr="00847815">
        <w:rPr>
          <w:rFonts w:ascii="Times New Roman" w:eastAsia="Tahoma" w:hAnsi="Times New Roman" w:cs="Times New Roman"/>
          <w:b/>
          <w:sz w:val="21"/>
          <w:szCs w:val="21"/>
          <w:u w:val="single"/>
          <w:lang w:eastAsia="en-IN"/>
        </w:rPr>
        <w:t>-I</w:t>
      </w:r>
    </w:p>
    <w:p w:rsidR="00CA0B3D" w:rsidRPr="00847815" w:rsidRDefault="00CA0B3D" w:rsidP="00CA0B3D">
      <w:pPr>
        <w:spacing w:before="6"/>
        <w:ind w:left="1224"/>
        <w:contextualSpacing/>
        <w:jc w:val="center"/>
        <w:rPr>
          <w:rFonts w:ascii="Times New Roman" w:eastAsia="Tahoma" w:hAnsi="Times New Roman" w:cs="Times New Roman"/>
          <w:sz w:val="21"/>
          <w:szCs w:val="21"/>
          <w:u w:val="single"/>
          <w:lang w:eastAsia="en-IN"/>
        </w:rPr>
      </w:pPr>
    </w:p>
    <w:p w:rsidR="00CA0B3D" w:rsidRPr="00847815" w:rsidRDefault="00CA0B3D" w:rsidP="00CA0B3D">
      <w:pPr>
        <w:spacing w:before="6" w:line="200" w:lineRule="exact"/>
        <w:jc w:val="both"/>
        <w:rPr>
          <w:rFonts w:ascii="Times New Roman" w:eastAsia="Arial" w:hAnsi="Times New Roman" w:cs="Times New Roman"/>
          <w:b/>
          <w:lang w:eastAsia="en-IN"/>
        </w:rPr>
      </w:pPr>
      <w:r w:rsidRPr="00847815">
        <w:rPr>
          <w:rFonts w:ascii="Times New Roman" w:eastAsia="Arial" w:hAnsi="Times New Roman" w:cs="Times New Roman"/>
          <w:b/>
          <w:lang w:eastAsia="en-IN"/>
        </w:rPr>
        <w:t>GUARANTEE TO BE EXECUTED BY THE CONTRACTOR FOR REMOVAL OF DEFECTS AFTER COMPLETION IN RESPECT OF ACRYLIC EXTERNAL PAINTING WORK</w:t>
      </w:r>
    </w:p>
    <w:p w:rsidR="00CA0B3D" w:rsidRPr="00847815" w:rsidRDefault="00CA0B3D" w:rsidP="00CA0B3D">
      <w:pPr>
        <w:spacing w:before="6"/>
        <w:jc w:val="center"/>
        <w:rPr>
          <w:rFonts w:ascii="Times New Roman" w:eastAsia="Arial" w:hAnsi="Times New Roman" w:cs="Times New Roman"/>
          <w:lang w:eastAsia="en-IN"/>
        </w:rPr>
      </w:pPr>
      <w:r w:rsidRPr="00847815">
        <w:rPr>
          <w:rFonts w:ascii="Times New Roman" w:eastAsia="Arial" w:hAnsi="Times New Roman" w:cs="Times New Roman"/>
          <w:lang w:eastAsia="en-IN"/>
        </w:rPr>
        <w:t>The Agreement made this ……………day of ………………two thousand and …………..... between …………………</w:t>
      </w:r>
      <w:proofErr w:type="gramStart"/>
      <w:r w:rsidRPr="00847815">
        <w:rPr>
          <w:rFonts w:ascii="Times New Roman" w:eastAsia="Arial" w:hAnsi="Times New Roman" w:cs="Times New Roman"/>
          <w:lang w:eastAsia="en-IN"/>
        </w:rPr>
        <w:t>….son</w:t>
      </w:r>
      <w:proofErr w:type="gramEnd"/>
      <w:r w:rsidRPr="00847815">
        <w:rPr>
          <w:rFonts w:ascii="Times New Roman" w:eastAsia="Arial" w:hAnsi="Times New Roman" w:cs="Times New Roman"/>
          <w:lang w:eastAsia="en-IN"/>
        </w:rPr>
        <w:t xml:space="preserve"> of ………………. Of ………………….. (hereinafter called the Guarantor of the part) and the PRESIDENT OF INDIA (HEREINAFTER CALLED Government of the other part).</w:t>
      </w:r>
    </w:p>
    <w:p w:rsidR="00CA0B3D" w:rsidRPr="00847815" w:rsidRDefault="00CA0B3D" w:rsidP="00CA0B3D">
      <w:pPr>
        <w:autoSpaceDE w:val="0"/>
        <w:autoSpaceDN w:val="0"/>
        <w:adjustRightInd w:val="0"/>
        <w:ind w:firstLine="720"/>
        <w:jc w:val="both"/>
        <w:rPr>
          <w:rFonts w:ascii="Times New Roman" w:eastAsia="Arial" w:hAnsi="Times New Roman" w:cs="Times New Roman"/>
          <w:lang w:eastAsia="en-IN"/>
        </w:rPr>
      </w:pPr>
      <w:r w:rsidRPr="00847815">
        <w:rPr>
          <w:rFonts w:ascii="Times New Roman" w:eastAsia="Arial" w:hAnsi="Times New Roman" w:cs="Times New Roman"/>
          <w:lang w:eastAsia="en-IN"/>
        </w:rPr>
        <w:tab/>
        <w:t>WHEREAS this agreement is supplementary to a contract (hereinafter called the Contract) dated …………and made between the GUARANTOR of the one part and the Government of the other part, whereby the contractor inter-alia, undertook to render the work in the said contract recited structurally stable workmanship, finishing and use of sound materials.</w:t>
      </w:r>
    </w:p>
    <w:p w:rsidR="00CA0B3D" w:rsidRPr="00847815" w:rsidRDefault="00CA0B3D" w:rsidP="00CA0B3D">
      <w:pPr>
        <w:autoSpaceDE w:val="0"/>
        <w:autoSpaceDN w:val="0"/>
        <w:adjustRightInd w:val="0"/>
        <w:ind w:firstLine="720"/>
        <w:jc w:val="both"/>
        <w:rPr>
          <w:rFonts w:ascii="Times New Roman" w:eastAsia="Times New Roman" w:hAnsi="Times New Roman" w:cs="Times New Roman"/>
          <w:lang w:eastAsia="en-IN"/>
        </w:rPr>
      </w:pPr>
      <w:r w:rsidRPr="00847815">
        <w:rPr>
          <w:rFonts w:ascii="Times New Roman" w:eastAsia="Arial" w:hAnsi="Times New Roman" w:cs="Times New Roman"/>
          <w:lang w:eastAsia="en-IN"/>
        </w:rPr>
        <w:t xml:space="preserve">AND WHEREAS GUARANTOR agreed to </w:t>
      </w:r>
      <w:proofErr w:type="spellStart"/>
      <w:r w:rsidRPr="00847815">
        <w:rPr>
          <w:rFonts w:ascii="Times New Roman" w:eastAsia="Arial" w:hAnsi="Times New Roman" w:cs="Times New Roman"/>
          <w:lang w:eastAsia="en-IN"/>
        </w:rPr>
        <w:t>agreed</w:t>
      </w:r>
      <w:proofErr w:type="spellEnd"/>
      <w:r w:rsidRPr="00847815">
        <w:rPr>
          <w:rFonts w:ascii="Times New Roman" w:eastAsia="Arial" w:hAnsi="Times New Roman" w:cs="Times New Roman"/>
          <w:lang w:eastAsia="en-IN"/>
        </w:rPr>
        <w:t xml:space="preserve"> to a guarantee to the effect that the said structures will remain </w:t>
      </w:r>
      <w:r w:rsidRPr="00847815">
        <w:rPr>
          <w:rFonts w:ascii="Times New Roman" w:eastAsia="Times New Roman" w:hAnsi="Times New Roman" w:cs="Times New Roman"/>
          <w:lang w:eastAsia="en-IN"/>
        </w:rPr>
        <w:t>structurally stable and guaranteed against faulty workmanship, finishing, manufacturing defects of materials and leakages, etc.</w:t>
      </w:r>
    </w:p>
    <w:p w:rsidR="00CA0B3D" w:rsidRPr="00847815" w:rsidRDefault="00CA0B3D" w:rsidP="00CA0B3D">
      <w:pPr>
        <w:autoSpaceDE w:val="0"/>
        <w:autoSpaceDN w:val="0"/>
        <w:adjustRightInd w:val="0"/>
        <w:ind w:firstLine="720"/>
        <w:jc w:val="both"/>
        <w:rPr>
          <w:rFonts w:ascii="Times New Roman" w:eastAsia="Times New Roman" w:hAnsi="Times New Roman" w:cs="Times New Roman"/>
          <w:lang w:eastAsia="en-IN"/>
        </w:rPr>
      </w:pPr>
      <w:r w:rsidRPr="00847815">
        <w:rPr>
          <w:rFonts w:ascii="Times New Roman" w:eastAsia="Times New Roman" w:hAnsi="Times New Roman" w:cs="Times New Roman"/>
          <w:lang w:eastAsia="en-IN"/>
        </w:rPr>
        <w:t>NOW THE GUARANTOR hereby guarantee that the work executed by him will remain structurally stable after the expiry of maintenance period prescribed in the contract for the minimum life of two years to be reckoned from the date after the expiry of maintenance period prescribed in the contract.</w:t>
      </w:r>
    </w:p>
    <w:p w:rsidR="00CA0B3D" w:rsidRPr="00847815" w:rsidRDefault="00CA0B3D" w:rsidP="00CA0B3D">
      <w:pPr>
        <w:autoSpaceDE w:val="0"/>
        <w:autoSpaceDN w:val="0"/>
        <w:adjustRightInd w:val="0"/>
        <w:rPr>
          <w:rFonts w:ascii="Times New Roman" w:eastAsia="Times New Roman" w:hAnsi="Times New Roman" w:cs="Times New Roman"/>
          <w:lang w:eastAsia="en-IN"/>
        </w:rPr>
      </w:pPr>
      <w:r w:rsidRPr="00847815">
        <w:rPr>
          <w:rFonts w:ascii="Times New Roman" w:eastAsia="Arial" w:hAnsi="Times New Roman" w:cs="Times New Roman"/>
          <w:lang w:eastAsia="en-IN"/>
        </w:rPr>
        <w:t xml:space="preserve">The decision of the Engineer-in-charge with regard </w:t>
      </w:r>
      <w:r w:rsidRPr="00847815">
        <w:rPr>
          <w:rFonts w:ascii="Times New Roman" w:eastAsia="Times New Roman" w:hAnsi="Times New Roman" w:cs="Times New Roman"/>
          <w:lang w:eastAsia="en-IN"/>
        </w:rPr>
        <w:t>nature and cause of defect shall be final.</w:t>
      </w:r>
    </w:p>
    <w:p w:rsidR="00CA0B3D" w:rsidRPr="00847815" w:rsidRDefault="00CA0B3D" w:rsidP="00CA0B3D">
      <w:pPr>
        <w:spacing w:before="6"/>
        <w:ind w:firstLine="720"/>
        <w:jc w:val="both"/>
        <w:rPr>
          <w:rFonts w:ascii="Times New Roman" w:eastAsia="Arial" w:hAnsi="Times New Roman" w:cs="Times New Roman"/>
          <w:lang w:eastAsia="en-IN"/>
        </w:rPr>
      </w:pPr>
      <w:r w:rsidRPr="00847815">
        <w:rPr>
          <w:rFonts w:ascii="Times New Roman" w:eastAsia="Arial" w:hAnsi="Times New Roman" w:cs="Times New Roman"/>
          <w:lang w:eastAsia="en-IN"/>
        </w:rPr>
        <w:t>During this period of guarantee the guarantor shall make good all defects and in case of any defect being found, render the building water-proof to the satisfaction of the Engineer-in-charge at his cost, and shall commence the work for such rectification within seven days from the date of issue of the notice from the Engineer-in-charge calling upon him to rectify the defects, failing which the work shall be got done by the Department by some other contractor at the GUARANTOR cost and risk. The decision of the Engineer-in-charge as to the cost, payable by the Guarantor shall be final and binding.</w:t>
      </w:r>
    </w:p>
    <w:p w:rsidR="00CA0B3D" w:rsidRPr="00847815" w:rsidRDefault="00CA0B3D" w:rsidP="00CA0B3D">
      <w:pPr>
        <w:autoSpaceDE w:val="0"/>
        <w:autoSpaceDN w:val="0"/>
        <w:adjustRightInd w:val="0"/>
        <w:jc w:val="both"/>
        <w:rPr>
          <w:rFonts w:ascii="Times New Roman" w:eastAsia="Arial" w:hAnsi="Times New Roman" w:cs="Times New Roman"/>
          <w:lang w:eastAsia="en-IN"/>
        </w:rPr>
      </w:pPr>
      <w:r w:rsidRPr="00847815">
        <w:rPr>
          <w:rFonts w:ascii="Times New Roman" w:eastAsia="Arial" w:hAnsi="Times New Roman" w:cs="Times New Roman"/>
          <w:lang w:eastAsia="en-IN"/>
        </w:rPr>
        <w:tab/>
      </w:r>
      <w:r w:rsidRPr="00847815">
        <w:rPr>
          <w:rFonts w:ascii="Times New Roman" w:eastAsia="Times New Roman" w:hAnsi="Times New Roman" w:cs="Times New Roman"/>
          <w:lang w:eastAsia="en-IN"/>
        </w:rPr>
        <w:t>That if the guarantor fails to make good all the defects, commits breach thereunder, then the guarantor will indemnify the principal and his successor against all loss, damage, cost expense or otherwise which may be incurred by him by reason of any default on the part of the GUARANTOR in performance and observance of this supplementary agreement. As to the amount of loss and/or damage and/or cost incurred by the Government, the decision of the Engineer-In-Charge will be final and binding on both the parties.</w:t>
      </w:r>
    </w:p>
    <w:p w:rsidR="00CA0B3D" w:rsidRPr="00847815" w:rsidRDefault="00CA0B3D" w:rsidP="00CA0B3D">
      <w:pPr>
        <w:spacing w:before="6"/>
        <w:ind w:firstLine="720"/>
        <w:jc w:val="both"/>
        <w:rPr>
          <w:rFonts w:ascii="Times New Roman" w:eastAsia="Arial" w:hAnsi="Times New Roman" w:cs="Times New Roman"/>
          <w:lang w:eastAsia="en-IN"/>
        </w:rPr>
      </w:pPr>
      <w:r w:rsidRPr="00847815">
        <w:rPr>
          <w:rFonts w:ascii="Times New Roman" w:eastAsia="Arial" w:hAnsi="Times New Roman" w:cs="Times New Roman"/>
          <w:lang w:eastAsia="en-IN"/>
        </w:rPr>
        <w:t>IN WITNESS WHEREOF these present have been executed by the Obligor …………………</w:t>
      </w:r>
      <w:proofErr w:type="gramStart"/>
      <w:r w:rsidRPr="00847815">
        <w:rPr>
          <w:rFonts w:ascii="Times New Roman" w:eastAsia="Arial" w:hAnsi="Times New Roman" w:cs="Times New Roman"/>
          <w:lang w:eastAsia="en-IN"/>
        </w:rPr>
        <w:t>…..</w:t>
      </w:r>
      <w:proofErr w:type="gramEnd"/>
      <w:r w:rsidRPr="00847815">
        <w:rPr>
          <w:rFonts w:ascii="Times New Roman" w:eastAsia="Arial" w:hAnsi="Times New Roman" w:cs="Times New Roman"/>
          <w:lang w:eastAsia="en-IN"/>
        </w:rPr>
        <w:t>and by ……………………..and for  and on behalf of the PRESIDENT OF INDIA on the day, month and year first above written.</w:t>
      </w:r>
    </w:p>
    <w:p w:rsidR="00CA0B3D" w:rsidRPr="00847815" w:rsidRDefault="00CA0B3D" w:rsidP="00CA0B3D">
      <w:pPr>
        <w:spacing w:before="6" w:line="200" w:lineRule="exact"/>
        <w:jc w:val="both"/>
        <w:rPr>
          <w:rFonts w:ascii="Times New Roman" w:eastAsia="Arial" w:hAnsi="Times New Roman" w:cs="Times New Roman"/>
          <w:lang w:eastAsia="en-IN"/>
        </w:rPr>
      </w:pPr>
      <w:r w:rsidRPr="00847815">
        <w:rPr>
          <w:rFonts w:ascii="Times New Roman" w:eastAsia="Arial" w:hAnsi="Times New Roman" w:cs="Times New Roman"/>
          <w:lang w:eastAsia="en-IN"/>
        </w:rPr>
        <w:t>Signed, sealed and delivered by OBLIGOR in the presence of-</w:t>
      </w:r>
    </w:p>
    <w:p w:rsidR="00CA0B3D" w:rsidRPr="00847815" w:rsidRDefault="00CA0B3D" w:rsidP="00CA0B3D">
      <w:pPr>
        <w:spacing w:before="6" w:line="200" w:lineRule="exact"/>
        <w:jc w:val="both"/>
        <w:rPr>
          <w:rFonts w:ascii="Times New Roman" w:eastAsia="Arial" w:hAnsi="Times New Roman" w:cs="Times New Roman"/>
          <w:lang w:eastAsia="en-IN"/>
        </w:rPr>
      </w:pPr>
      <w:r w:rsidRPr="00847815">
        <w:rPr>
          <w:rFonts w:ascii="Times New Roman" w:eastAsia="Arial" w:hAnsi="Times New Roman" w:cs="Times New Roman"/>
          <w:lang w:eastAsia="en-IN"/>
        </w:rPr>
        <w:t>1.</w:t>
      </w:r>
    </w:p>
    <w:p w:rsidR="00CA0B3D" w:rsidRPr="00847815" w:rsidRDefault="00CA0B3D" w:rsidP="00CA0B3D">
      <w:pPr>
        <w:spacing w:before="6" w:line="200" w:lineRule="exact"/>
        <w:jc w:val="both"/>
        <w:rPr>
          <w:rFonts w:ascii="Times New Roman" w:eastAsia="Arial" w:hAnsi="Times New Roman" w:cs="Times New Roman"/>
          <w:lang w:eastAsia="en-IN"/>
        </w:rPr>
      </w:pPr>
      <w:r w:rsidRPr="00847815">
        <w:rPr>
          <w:rFonts w:ascii="Times New Roman" w:eastAsia="Arial" w:hAnsi="Times New Roman" w:cs="Times New Roman"/>
          <w:lang w:eastAsia="en-IN"/>
        </w:rPr>
        <w:t>Signed for and on behalf of THE PRESIDENT OF INDIA by ………………in the presence of ----</w:t>
      </w:r>
    </w:p>
    <w:p w:rsidR="00CA0B3D" w:rsidRPr="00847815" w:rsidRDefault="00CA0B3D" w:rsidP="00CA0B3D">
      <w:pPr>
        <w:tabs>
          <w:tab w:val="left" w:pos="1134"/>
        </w:tabs>
        <w:spacing w:before="6" w:line="240" w:lineRule="auto"/>
        <w:ind w:firstLine="426"/>
        <w:jc w:val="both"/>
        <w:rPr>
          <w:rFonts w:ascii="Times New Roman" w:eastAsia="Arial" w:hAnsi="Times New Roman" w:cs="Times New Roman"/>
          <w:b/>
          <w:sz w:val="24"/>
          <w:szCs w:val="24"/>
          <w:lang w:eastAsia="en-IN"/>
        </w:rPr>
      </w:pPr>
    </w:p>
    <w:p w:rsidR="00CA0B3D" w:rsidRPr="00847815" w:rsidRDefault="00CA0B3D" w:rsidP="00CA0B3D">
      <w:pPr>
        <w:tabs>
          <w:tab w:val="left" w:pos="1134"/>
        </w:tabs>
        <w:spacing w:before="6" w:line="240" w:lineRule="auto"/>
        <w:jc w:val="both"/>
        <w:rPr>
          <w:rFonts w:ascii="Times New Roman" w:eastAsia="Arial" w:hAnsi="Times New Roman" w:cs="Times New Roman"/>
          <w:b/>
          <w:sz w:val="24"/>
          <w:szCs w:val="24"/>
          <w:lang w:eastAsia="en-IN"/>
        </w:rPr>
      </w:pPr>
    </w:p>
    <w:p w:rsidR="00CA0B3D" w:rsidRPr="00847815" w:rsidRDefault="00CA0B3D" w:rsidP="00CA0B3D">
      <w:pPr>
        <w:tabs>
          <w:tab w:val="left" w:pos="1134"/>
        </w:tabs>
        <w:spacing w:before="6" w:line="240" w:lineRule="auto"/>
        <w:jc w:val="both"/>
        <w:rPr>
          <w:rFonts w:ascii="Times New Roman" w:eastAsia="Arial" w:hAnsi="Times New Roman" w:cs="Times New Roman"/>
          <w:b/>
          <w:sz w:val="24"/>
          <w:szCs w:val="24"/>
          <w:lang w:eastAsia="en-IN"/>
        </w:rPr>
      </w:pPr>
    </w:p>
    <w:p w:rsidR="00CA0B3D" w:rsidRPr="00847815" w:rsidRDefault="00CA0B3D" w:rsidP="00CA0B3D">
      <w:pPr>
        <w:tabs>
          <w:tab w:val="left" w:pos="1134"/>
        </w:tabs>
        <w:spacing w:before="6" w:line="240" w:lineRule="auto"/>
        <w:jc w:val="both"/>
        <w:rPr>
          <w:rFonts w:ascii="Times New Roman" w:eastAsia="Arial" w:hAnsi="Times New Roman" w:cs="Times New Roman"/>
          <w:b/>
          <w:sz w:val="24"/>
          <w:szCs w:val="24"/>
          <w:lang w:eastAsia="en-IN"/>
        </w:rPr>
      </w:pPr>
    </w:p>
    <w:p w:rsidR="00CA0B3D" w:rsidRPr="00847815" w:rsidRDefault="00CA0B3D" w:rsidP="00CA0B3D">
      <w:pPr>
        <w:tabs>
          <w:tab w:val="left" w:pos="1134"/>
        </w:tabs>
        <w:spacing w:before="6" w:line="240" w:lineRule="auto"/>
        <w:jc w:val="both"/>
        <w:rPr>
          <w:rFonts w:ascii="Times New Roman" w:eastAsia="Arial" w:hAnsi="Times New Roman" w:cs="Times New Roman"/>
          <w:b/>
          <w:sz w:val="24"/>
          <w:szCs w:val="24"/>
          <w:lang w:eastAsia="en-IN"/>
        </w:rPr>
      </w:pPr>
    </w:p>
    <w:p w:rsidR="00CA0B3D" w:rsidRPr="00847815" w:rsidRDefault="00CA0B3D" w:rsidP="00CA0B3D">
      <w:pPr>
        <w:tabs>
          <w:tab w:val="left" w:pos="1134"/>
        </w:tabs>
        <w:spacing w:before="6" w:line="240" w:lineRule="auto"/>
        <w:ind w:firstLine="426"/>
        <w:jc w:val="both"/>
        <w:rPr>
          <w:rFonts w:ascii="Times New Roman" w:eastAsia="Arial" w:hAnsi="Times New Roman" w:cs="Times New Roman"/>
          <w:b/>
          <w:sz w:val="24"/>
          <w:szCs w:val="24"/>
          <w:lang w:eastAsia="en-IN"/>
        </w:rPr>
      </w:pPr>
      <w:r w:rsidRPr="00847815">
        <w:rPr>
          <w:rFonts w:ascii="Times New Roman" w:eastAsia="Arial" w:hAnsi="Times New Roman" w:cs="Times New Roman"/>
          <w:b/>
          <w:sz w:val="24"/>
          <w:szCs w:val="24"/>
          <w:lang w:eastAsia="en-IN"/>
        </w:rPr>
        <w:t xml:space="preserve">                                                           P-34</w:t>
      </w:r>
    </w:p>
    <w:p w:rsidR="00CA0B3D" w:rsidRPr="00847815" w:rsidRDefault="00CA0B3D" w:rsidP="00CA0B3D">
      <w:pPr>
        <w:tabs>
          <w:tab w:val="left" w:pos="1134"/>
        </w:tabs>
        <w:spacing w:before="6" w:line="240" w:lineRule="auto"/>
        <w:ind w:firstLine="426"/>
        <w:jc w:val="both"/>
        <w:rPr>
          <w:rFonts w:ascii="Times New Roman" w:eastAsia="Arial" w:hAnsi="Times New Roman" w:cs="Times New Roman"/>
          <w:sz w:val="24"/>
          <w:szCs w:val="24"/>
          <w:u w:val="single"/>
          <w:lang w:eastAsia="en-IN"/>
        </w:rPr>
      </w:pPr>
      <w:r w:rsidRPr="00847815">
        <w:rPr>
          <w:rFonts w:ascii="Times New Roman" w:eastAsia="Arial" w:hAnsi="Times New Roman" w:cs="Times New Roman"/>
          <w:b/>
          <w:sz w:val="24"/>
          <w:szCs w:val="24"/>
          <w:lang w:eastAsia="en-IN"/>
        </w:rPr>
        <w:lastRenderedPageBreak/>
        <w:t xml:space="preserve">5.    </w:t>
      </w:r>
      <w:r w:rsidRPr="00847815">
        <w:rPr>
          <w:rFonts w:ascii="Times New Roman" w:eastAsia="Arial" w:hAnsi="Times New Roman" w:cs="Times New Roman"/>
          <w:b/>
          <w:sz w:val="24"/>
          <w:szCs w:val="24"/>
          <w:u w:val="single"/>
          <w:lang w:eastAsia="en-IN"/>
        </w:rPr>
        <w:t>INTEGRAL CEMENT BASED WATER PROOFING TREATMENT</w:t>
      </w:r>
    </w:p>
    <w:p w:rsidR="00CA0B3D" w:rsidRPr="00847815" w:rsidRDefault="00CA0B3D" w:rsidP="00CA0B3D">
      <w:pPr>
        <w:tabs>
          <w:tab w:val="left" w:pos="1134"/>
        </w:tabs>
        <w:spacing w:before="6" w:line="240" w:lineRule="auto"/>
        <w:ind w:firstLine="426"/>
        <w:jc w:val="both"/>
        <w:rPr>
          <w:rFonts w:ascii="Times New Roman" w:eastAsia="Arial" w:hAnsi="Times New Roman" w:cs="Times New Roman"/>
          <w:vanish/>
          <w:sz w:val="24"/>
          <w:szCs w:val="24"/>
          <w:lang w:eastAsia="en-IN"/>
        </w:rPr>
      </w:pPr>
      <w:r w:rsidRPr="00847815">
        <w:rPr>
          <w:rFonts w:ascii="Times New Roman" w:eastAsia="Arial" w:hAnsi="Times New Roman" w:cs="Times New Roman"/>
          <w:sz w:val="24"/>
          <w:szCs w:val="24"/>
          <w:lang w:eastAsia="en-IN"/>
        </w:rPr>
        <w:t xml:space="preserve">5.1.1  </w:t>
      </w:r>
    </w:p>
    <w:p w:rsidR="00CA0B3D" w:rsidRPr="00847815" w:rsidRDefault="00CA0B3D" w:rsidP="00CA0B3D">
      <w:pPr>
        <w:numPr>
          <w:ilvl w:val="2"/>
          <w:numId w:val="30"/>
        </w:numPr>
        <w:spacing w:before="6" w:line="240" w:lineRule="auto"/>
        <w:ind w:left="1134" w:hanging="414"/>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The proprietary waterproofing compound shall preferably bear ISI mark or shall conform to I</w:t>
      </w:r>
      <w:r w:rsidRPr="00847815">
        <w:rPr>
          <w:rFonts w:ascii="Times New Roman" w:eastAsia="Arial" w:hAnsi="Times New Roman" w:cs="Times New Roman"/>
          <w:b/>
          <w:sz w:val="24"/>
          <w:szCs w:val="24"/>
          <w:lang w:eastAsia="en-IN"/>
        </w:rPr>
        <w:t>.</w:t>
      </w:r>
      <w:r w:rsidRPr="00847815">
        <w:rPr>
          <w:rFonts w:ascii="Times New Roman" w:eastAsia="Arial" w:hAnsi="Times New Roman" w:cs="Times New Roman"/>
          <w:sz w:val="24"/>
          <w:szCs w:val="24"/>
          <w:lang w:eastAsia="en-IN"/>
        </w:rPr>
        <w:t>S. 2 6 4 5 (</w:t>
      </w:r>
      <w:proofErr w:type="spellStart"/>
      <w:r w:rsidRPr="00847815">
        <w:rPr>
          <w:rFonts w:ascii="Times New Roman" w:eastAsia="Arial" w:hAnsi="Times New Roman" w:cs="Times New Roman"/>
          <w:sz w:val="24"/>
          <w:szCs w:val="24"/>
          <w:lang w:eastAsia="en-IN"/>
        </w:rPr>
        <w:t>upto</w:t>
      </w:r>
      <w:proofErr w:type="spellEnd"/>
      <w:r w:rsidRPr="00847815">
        <w:rPr>
          <w:rFonts w:ascii="Times New Roman" w:eastAsia="Arial" w:hAnsi="Times New Roman" w:cs="Times New Roman"/>
          <w:sz w:val="24"/>
          <w:szCs w:val="24"/>
          <w:lang w:eastAsia="en-IN"/>
        </w:rPr>
        <w:t xml:space="preserve"> date amendments) Water proofing compound shall be brought to site prior to commencement of work, from which random sample would be got tested to ascertain its conformity to the relevant I.S. code. The proprietary waterproofing compound shall be added at the rate recommended by the manufacturing firm, but not exceeding 3 percent by weight of cement. Water proofing compound shall be kept under double lock and key &amp; record of its issue shall be kept in the same manner as for issue of cement.</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5.1.2       While doing treatment of roof surface, it shall be ensured that the outlet drain pipes</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have been fixed and mouths at the entrance have been eased and rounded off properly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for easy flow of water.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5.1.3      The surface where the waterproofing is to be done, shall be thoroughly cleaned with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wire brushes. All loose scales shall be removed and dusted off. The surface shall be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treated with neat cement slurry admixed with proprietary water proofing compound, to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penetrate into crevices and fill up all the pores in the surface. This cement slurry shall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also be applied at the junction of parapet and terrace slab including the vertical face of</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the parapet.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5.1.4   After the slurry coat is laid, layer of well burnt brick bats shall be laid to required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gradient and joints filled to half the depth, in cement mortar of mix as specified by the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manufacturing firm, but not leaner than 1:5 (1 </w:t>
      </w:r>
      <w:proofErr w:type="gramStart"/>
      <w:r w:rsidRPr="00847815">
        <w:rPr>
          <w:rFonts w:ascii="Times New Roman" w:eastAsia="Arial" w:hAnsi="Times New Roman" w:cs="Times New Roman"/>
          <w:sz w:val="24"/>
          <w:szCs w:val="24"/>
          <w:lang w:eastAsia="en-IN"/>
        </w:rPr>
        <w:t>cement :</w:t>
      </w:r>
      <w:proofErr w:type="gramEnd"/>
      <w:r w:rsidRPr="00847815">
        <w:rPr>
          <w:rFonts w:ascii="Times New Roman" w:eastAsia="Arial" w:hAnsi="Times New Roman" w:cs="Times New Roman"/>
          <w:sz w:val="24"/>
          <w:szCs w:val="24"/>
          <w:lang w:eastAsia="en-IN"/>
        </w:rPr>
        <w:t xml:space="preserve"> 5 coarse sand) duly admixed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with proprietary waterproofing compound. The brickbat layer shall be rounded at the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junction with parapet and merged with the treatment to be provided on the parapet up to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300mm. height. Curing of this layer shall be done for 3 days.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5.1.5   After curing, the surfaces shall be applied with a coat of cement slurry admixed with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proprietary water proofing compound.</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5.1.6   Joints of brick bats layer shall be filled fully with cement mortar of mix as specified by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the specialist firm but not leaner than 1:4 (1 cement: 4 coarse sand) admixed with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proprietary water proofing compound and finally top finished with average 20 mm thick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layer of same mortar and finished smooth with cement slurry admixed with proprietary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water proofing compound. The finished surface shall have marking of 300 x 300 mm</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false squares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5.1.7   Curing of water proofing treatment, thus completed, shall be done for a minimum</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roofErr w:type="spellStart"/>
      <w:r w:rsidRPr="00847815">
        <w:rPr>
          <w:rFonts w:ascii="Times New Roman" w:eastAsia="Arial" w:hAnsi="Times New Roman" w:cs="Times New Roman"/>
          <w:sz w:val="24"/>
          <w:szCs w:val="24"/>
          <w:lang w:eastAsia="en-IN"/>
        </w:rPr>
        <w:t>Periodof</w:t>
      </w:r>
      <w:proofErr w:type="spellEnd"/>
      <w:r w:rsidRPr="00847815">
        <w:rPr>
          <w:rFonts w:ascii="Times New Roman" w:eastAsia="Arial" w:hAnsi="Times New Roman" w:cs="Times New Roman"/>
          <w:sz w:val="24"/>
          <w:szCs w:val="24"/>
          <w:lang w:eastAsia="en-IN"/>
        </w:rPr>
        <w:t xml:space="preserve"> ten days.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5.1.8   The finished surface, after water proofing treatment, shall have minimum slope of 1 in</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80.At no point, shall the thickness of water proofing treatment, be less than 65 mm.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w:t>
      </w:r>
      <w:proofErr w:type="gramStart"/>
      <w:r w:rsidRPr="00847815">
        <w:rPr>
          <w:rFonts w:ascii="Times New Roman" w:eastAsia="Arial" w:hAnsi="Times New Roman" w:cs="Times New Roman"/>
          <w:sz w:val="24"/>
          <w:szCs w:val="24"/>
          <w:lang w:eastAsia="en-IN"/>
        </w:rPr>
        <w:t>5.1.9  The</w:t>
      </w:r>
      <w:proofErr w:type="gramEnd"/>
      <w:r w:rsidRPr="00847815">
        <w:rPr>
          <w:rFonts w:ascii="Times New Roman" w:eastAsia="Arial" w:hAnsi="Times New Roman" w:cs="Times New Roman"/>
          <w:sz w:val="24"/>
          <w:szCs w:val="24"/>
          <w:lang w:eastAsia="en-IN"/>
        </w:rPr>
        <w:t xml:space="preserve"> measurements shall be taken along the finished surface of treatment including the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rounded and tapered portion at junction of parapet wall. Length and breadth shall be</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measured correct to one </w:t>
      </w:r>
      <w:proofErr w:type="spellStart"/>
      <w:r w:rsidRPr="00847815">
        <w:rPr>
          <w:rFonts w:ascii="Times New Roman" w:eastAsia="Arial" w:hAnsi="Times New Roman" w:cs="Times New Roman"/>
          <w:sz w:val="24"/>
          <w:szCs w:val="24"/>
          <w:lang w:eastAsia="en-IN"/>
        </w:rPr>
        <w:t>centimeter</w:t>
      </w:r>
      <w:proofErr w:type="spellEnd"/>
      <w:r w:rsidRPr="00847815">
        <w:rPr>
          <w:rFonts w:ascii="Times New Roman" w:eastAsia="Arial" w:hAnsi="Times New Roman" w:cs="Times New Roman"/>
          <w:sz w:val="24"/>
          <w:szCs w:val="24"/>
          <w:lang w:eastAsia="en-IN"/>
        </w:rPr>
        <w:t xml:space="preserve"> and area shall be worked out to nearest 0.01 </w:t>
      </w:r>
      <w:proofErr w:type="spellStart"/>
      <w:r w:rsidRPr="00847815">
        <w:rPr>
          <w:rFonts w:ascii="Times New Roman" w:eastAsia="Arial" w:hAnsi="Times New Roman" w:cs="Times New Roman"/>
          <w:sz w:val="24"/>
          <w:szCs w:val="24"/>
          <w:lang w:eastAsia="en-IN"/>
        </w:rPr>
        <w:t>sqm</w:t>
      </w:r>
      <w:proofErr w:type="spellEnd"/>
      <w:r w:rsidRPr="00847815">
        <w:rPr>
          <w:rFonts w:ascii="Times New Roman" w:eastAsia="Arial" w:hAnsi="Times New Roman" w:cs="Times New Roman"/>
          <w:sz w:val="24"/>
          <w:szCs w:val="24"/>
          <w:lang w:eastAsia="en-IN"/>
        </w:rPr>
        <w:t xml:space="preserve">.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No deduction in measurements shall be made for either openings or recesses for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chimneys, stacks, roof lights and the like for areas up to 0.40 </w:t>
      </w:r>
      <w:proofErr w:type="spellStart"/>
      <w:r w:rsidRPr="00847815">
        <w:rPr>
          <w:rFonts w:ascii="Times New Roman" w:eastAsia="Arial" w:hAnsi="Times New Roman" w:cs="Times New Roman"/>
          <w:sz w:val="24"/>
          <w:szCs w:val="24"/>
          <w:lang w:eastAsia="en-IN"/>
        </w:rPr>
        <w:t>sqm</w:t>
      </w:r>
      <w:proofErr w:type="spellEnd"/>
      <w:r w:rsidRPr="00847815">
        <w:rPr>
          <w:rFonts w:ascii="Times New Roman" w:eastAsia="Arial" w:hAnsi="Times New Roman" w:cs="Times New Roman"/>
          <w:sz w:val="24"/>
          <w:szCs w:val="24"/>
          <w:lang w:eastAsia="en-IN"/>
        </w:rPr>
        <w:t xml:space="preserve">. Nothing extra shall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be paid, for forming such openings. For similar areas exceeding 0.40 </w:t>
      </w:r>
      <w:proofErr w:type="spellStart"/>
      <w:r w:rsidRPr="00847815">
        <w:rPr>
          <w:rFonts w:ascii="Times New Roman" w:eastAsia="Arial" w:hAnsi="Times New Roman" w:cs="Times New Roman"/>
          <w:sz w:val="24"/>
          <w:szCs w:val="24"/>
          <w:lang w:eastAsia="en-IN"/>
        </w:rPr>
        <w:t>sqm</w:t>
      </w:r>
      <w:proofErr w:type="spellEnd"/>
      <w:r w:rsidRPr="00847815">
        <w:rPr>
          <w:rFonts w:ascii="Times New Roman" w:eastAsia="Arial" w:hAnsi="Times New Roman" w:cs="Times New Roman"/>
          <w:sz w:val="24"/>
          <w:szCs w:val="24"/>
          <w:lang w:eastAsia="en-IN"/>
        </w:rPr>
        <w:t xml:space="preserve"> deductions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shall be made in measurements for full openings and nothing extra shall be paid for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making such openings.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5.1.10   The rate shall include the cost of all labour and materials involved in all the operations </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described above.</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                                                                          P-35</w:t>
      </w:r>
    </w:p>
    <w:p w:rsidR="00CA0B3D" w:rsidRPr="00847815" w:rsidRDefault="00CA0B3D" w:rsidP="00CA0B3D">
      <w:pPr>
        <w:spacing w:before="6" w:line="240" w:lineRule="auto"/>
        <w:contextualSpacing/>
        <w:jc w:val="both"/>
        <w:rPr>
          <w:rFonts w:ascii="Times New Roman" w:eastAsia="Arial" w:hAnsi="Times New Roman" w:cs="Times New Roman"/>
          <w:sz w:val="24"/>
          <w:szCs w:val="24"/>
          <w:lang w:eastAsia="en-IN"/>
        </w:rPr>
      </w:pPr>
    </w:p>
    <w:p w:rsidR="00CA0B3D" w:rsidRPr="00847815" w:rsidRDefault="00CA0B3D" w:rsidP="00CA0B3D">
      <w:pPr>
        <w:spacing w:before="6" w:line="240" w:lineRule="auto"/>
        <w:ind w:left="1134" w:hanging="425"/>
        <w:contextualSpacing/>
        <w:rPr>
          <w:rFonts w:ascii="Times New Roman" w:eastAsia="Arial" w:hAnsi="Times New Roman" w:cs="Times New Roman"/>
          <w:b/>
          <w:sz w:val="24"/>
          <w:szCs w:val="24"/>
          <w:u w:val="single"/>
          <w:lang w:eastAsia="en-IN"/>
        </w:rPr>
      </w:pPr>
      <w:r w:rsidRPr="00847815">
        <w:rPr>
          <w:rFonts w:ascii="Times New Roman" w:eastAsia="Arial" w:hAnsi="Times New Roman" w:cs="Times New Roman"/>
          <w:b/>
          <w:sz w:val="24"/>
          <w:szCs w:val="24"/>
          <w:lang w:eastAsia="en-IN"/>
        </w:rPr>
        <w:t xml:space="preserve">5.1.11         </w:t>
      </w:r>
      <w:r w:rsidRPr="00847815">
        <w:rPr>
          <w:rFonts w:ascii="Times New Roman" w:eastAsia="Arial" w:hAnsi="Times New Roman" w:cs="Times New Roman"/>
          <w:b/>
          <w:sz w:val="24"/>
          <w:szCs w:val="24"/>
          <w:u w:val="single"/>
          <w:lang w:eastAsia="en-IN"/>
        </w:rPr>
        <w:t>GUARANTEE BOND FOR WATER PROOFING WORK:</w:t>
      </w:r>
    </w:p>
    <w:p w:rsidR="00CA0B3D" w:rsidRPr="00847815" w:rsidRDefault="00CA0B3D" w:rsidP="00CA0B3D">
      <w:pPr>
        <w:spacing w:before="6" w:line="240" w:lineRule="auto"/>
        <w:ind w:left="1134"/>
        <w:contextualSpacing/>
        <w:jc w:val="both"/>
        <w:rPr>
          <w:rFonts w:ascii="Times New Roman" w:eastAsia="Arial" w:hAnsi="Times New Roman" w:cs="Times New Roman"/>
          <w:b/>
          <w:sz w:val="24"/>
          <w:szCs w:val="24"/>
          <w:u w:val="single"/>
          <w:lang w:eastAsia="en-IN"/>
        </w:rPr>
      </w:pPr>
    </w:p>
    <w:p w:rsidR="00CA0B3D" w:rsidRPr="00847815" w:rsidRDefault="00CA0B3D" w:rsidP="00CA0B3D">
      <w:pPr>
        <w:numPr>
          <w:ilvl w:val="0"/>
          <w:numId w:val="28"/>
        </w:numPr>
        <w:spacing w:before="6" w:line="240" w:lineRule="auto"/>
        <w:ind w:left="1134" w:hanging="425"/>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Five Years Guarantee bond in prescribed Performa shall be submitted by the contractor which shall also be signed by both the specialized agency and the contractor to meet their liability/liabilities under the guarantee bond. However, the sole responsibility about performance/efficiency of water proofing treatment shall rest with the building contractor.</w:t>
      </w:r>
    </w:p>
    <w:p w:rsidR="00CA0B3D" w:rsidRPr="00847815" w:rsidRDefault="00CA0B3D" w:rsidP="00CA0B3D">
      <w:pPr>
        <w:numPr>
          <w:ilvl w:val="0"/>
          <w:numId w:val="28"/>
        </w:numPr>
        <w:spacing w:before="6" w:line="240" w:lineRule="auto"/>
        <w:ind w:left="1134" w:hanging="425"/>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noProof/>
          <w:sz w:val="24"/>
          <w:szCs w:val="24"/>
          <w:lang w:val="en-US" w:bidi="hi-IN"/>
        </w:rPr>
        <mc:AlternateContent>
          <mc:Choice Requires="wps">
            <w:drawing>
              <wp:anchor distT="0" distB="0" distL="114300" distR="114300" simplePos="0" relativeHeight="251663360" behindDoc="0" locked="0" layoutInCell="1" allowOverlap="1" wp14:anchorId="4F77327E" wp14:editId="2AD8DE0C">
                <wp:simplePos x="0" y="0"/>
                <wp:positionH relativeFrom="column">
                  <wp:posOffset>6839585</wp:posOffset>
                </wp:positionH>
                <wp:positionV relativeFrom="paragraph">
                  <wp:posOffset>461010</wp:posOffset>
                </wp:positionV>
                <wp:extent cx="4962525" cy="3343275"/>
                <wp:effectExtent l="9525" t="51435" r="47625"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62525" cy="3343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E8D27D" id="Straight Arrow Connector 4" o:spid="_x0000_s1026" type="#_x0000_t32" style="position:absolute;margin-left:538.55pt;margin-top:36.3pt;width:390.75pt;height:263.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">
                <v:stroke endarrow="block"/>
              </v:shape>
            </w:pict>
          </mc:Fallback>
        </mc:AlternateContent>
      </w:r>
      <w:r w:rsidRPr="00847815">
        <w:rPr>
          <w:rFonts w:ascii="Times New Roman" w:eastAsia="Arial" w:hAnsi="Times New Roman" w:cs="Times New Roman"/>
          <w:noProof/>
          <w:sz w:val="24"/>
          <w:szCs w:val="24"/>
          <w:lang w:val="en-US" w:bidi="hi-IN"/>
        </w:rPr>
        <mc:AlternateContent>
          <mc:Choice Requires="wps">
            <w:drawing>
              <wp:anchor distT="0" distB="0" distL="114300" distR="114300" simplePos="0" relativeHeight="251662336" behindDoc="0" locked="0" layoutInCell="1" allowOverlap="1" wp14:anchorId="5CCB36C4" wp14:editId="7B00F72F">
                <wp:simplePos x="0" y="0"/>
                <wp:positionH relativeFrom="column">
                  <wp:posOffset>7588250</wp:posOffset>
                </wp:positionH>
                <wp:positionV relativeFrom="paragraph">
                  <wp:posOffset>238125</wp:posOffset>
                </wp:positionV>
                <wp:extent cx="4905375" cy="3162300"/>
                <wp:effectExtent l="5715" t="9525" r="41910" b="571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5375" cy="3162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9DA464" id="Straight Arrow Connector 3" o:spid="_x0000_s1026" type="#_x0000_t32" style="position:absolute;margin-left:597.5pt;margin-top:18.75pt;width:386.25pt;height:2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">
                <v:stroke endarrow="block"/>
              </v:shape>
            </w:pict>
          </mc:Fallback>
        </mc:AlternateContent>
      </w:r>
      <w:r w:rsidRPr="00847815">
        <w:rPr>
          <w:rFonts w:ascii="Times New Roman" w:eastAsia="Arial" w:hAnsi="Times New Roman" w:cs="Times New Roman"/>
          <w:sz w:val="24"/>
          <w:szCs w:val="24"/>
          <w:lang w:eastAsia="en-IN"/>
        </w:rPr>
        <w:t xml:space="preserve">10 % of the cost shall be retained as security deposit for water proofing work in addition to normal security deposit and the amount so withheld would be released as (i) 50% of this amount would be released after </w:t>
      </w:r>
      <w:r w:rsidRPr="00847815">
        <w:rPr>
          <w:rFonts w:ascii="Times New Roman" w:eastAsia="Arial" w:hAnsi="Times New Roman" w:cs="Times New Roman"/>
          <w:sz w:val="24"/>
          <w:szCs w:val="24"/>
          <w:lang w:val="en-US" w:eastAsia="en-IN"/>
        </w:rPr>
        <w:t>two monsoon seasons after completion of work, if the performance of the work done is satisfactory.</w:t>
      </w:r>
      <w:r w:rsidRPr="00847815">
        <w:rPr>
          <w:rFonts w:ascii="Times New Roman" w:eastAsia="Arial" w:hAnsi="Times New Roman" w:cs="Times New Roman"/>
          <w:sz w:val="24"/>
          <w:szCs w:val="24"/>
          <w:lang w:eastAsia="en-IN"/>
        </w:rPr>
        <w:t xml:space="preserve">and (ii) Balance 50% amount would </w:t>
      </w:r>
      <w:proofErr w:type="spellStart"/>
      <w:r w:rsidRPr="00847815">
        <w:rPr>
          <w:rFonts w:ascii="Times New Roman" w:eastAsia="Arial" w:hAnsi="Times New Roman" w:cs="Times New Roman"/>
          <w:sz w:val="24"/>
          <w:szCs w:val="24"/>
          <w:lang w:eastAsia="en-IN"/>
        </w:rPr>
        <w:t>released</w:t>
      </w:r>
      <w:proofErr w:type="spellEnd"/>
      <w:r w:rsidRPr="00847815">
        <w:rPr>
          <w:rFonts w:ascii="Times New Roman" w:eastAsia="Arial" w:hAnsi="Times New Roman" w:cs="Times New Roman"/>
          <w:sz w:val="24"/>
          <w:szCs w:val="24"/>
          <w:lang w:eastAsia="en-IN"/>
        </w:rPr>
        <w:t xml:space="preserve"> after five years from the date of completion of the entire work under the agreement if the performance of the work done is found satisfactory. If any defect is noticed during the guarantee period, it shall be rectified by the contractor within seven days of receipt of information of defects in the work. If the defects pointed out are not attended to within the specified period, the same will be got done from another agency at the risk and cost of contractor.</w:t>
      </w:r>
    </w:p>
    <w:p w:rsidR="00CA0B3D" w:rsidRPr="00847815" w:rsidRDefault="00CA0B3D" w:rsidP="00CA0B3D">
      <w:pPr>
        <w:numPr>
          <w:ilvl w:val="0"/>
          <w:numId w:val="28"/>
        </w:numPr>
        <w:spacing w:before="6" w:line="240" w:lineRule="auto"/>
        <w:ind w:left="1134" w:hanging="425"/>
        <w:contextualSpacing/>
        <w:jc w:val="both"/>
        <w:rPr>
          <w:rFonts w:ascii="Times New Roman" w:eastAsia="Arial" w:hAnsi="Times New Roman" w:cs="Times New Roman"/>
          <w:sz w:val="24"/>
          <w:szCs w:val="24"/>
          <w:lang w:eastAsia="en-IN"/>
        </w:rPr>
      </w:pPr>
      <w:r w:rsidRPr="00847815">
        <w:rPr>
          <w:rFonts w:ascii="Times New Roman" w:eastAsia="Arial" w:hAnsi="Times New Roman" w:cs="Times New Roman"/>
          <w:sz w:val="24"/>
          <w:szCs w:val="24"/>
          <w:lang w:eastAsia="en-IN"/>
        </w:rPr>
        <w:t xml:space="preserve">However, the security deposit deducted may be released in full against bank guarantee of equivalent amount in favour of Engineer-in-Charge, if so decided by the Engineer-in-Charge. </w:t>
      </w:r>
      <w:r w:rsidRPr="00847815">
        <w:rPr>
          <w:rFonts w:ascii="Times New Roman" w:eastAsia="Arial" w:hAnsi="Times New Roman" w:cs="Times New Roman"/>
          <w:b/>
          <w:sz w:val="24"/>
          <w:szCs w:val="24"/>
          <w:lang w:eastAsia="en-IN"/>
        </w:rPr>
        <w:t>The security deposit against this item of work shall be in addition to the security deposit mentioned elsewhere in contract form.</w:t>
      </w: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r w:rsidRPr="00847815">
        <w:rPr>
          <w:rFonts w:ascii="Tahoma" w:eastAsia="Tahoma" w:hAnsi="Tahoma" w:cs="Tahoma"/>
          <w:b/>
          <w:noProof/>
          <w:sz w:val="21"/>
          <w:szCs w:val="21"/>
          <w:u w:val="thick" w:color="000000"/>
          <w:lang w:val="en-US" w:bidi="hi-IN"/>
        </w:rPr>
        <mc:AlternateContent>
          <mc:Choice Requires="wps">
            <w:drawing>
              <wp:anchor distT="0" distB="0" distL="114300" distR="114300" simplePos="0" relativeHeight="251665408" behindDoc="0" locked="0" layoutInCell="1" allowOverlap="1" wp14:anchorId="6F17BB2F" wp14:editId="7C74F6AD">
                <wp:simplePos x="0" y="0"/>
                <wp:positionH relativeFrom="column">
                  <wp:posOffset>7433310</wp:posOffset>
                </wp:positionH>
                <wp:positionV relativeFrom="paragraph">
                  <wp:posOffset>113665</wp:posOffset>
                </wp:positionV>
                <wp:extent cx="42545" cy="10795"/>
                <wp:effectExtent l="31750" t="43180" r="11430" b="603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54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FE4167" id="Straight Arrow Connector 2" o:spid="_x0000_s1026" type="#_x0000_t32" style="position:absolute;margin-left:585.3pt;margin-top:8.95pt;width:3.35pt;height:.8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">
                <v:stroke endarrow="block"/>
              </v:shape>
            </w:pict>
          </mc:Fallback>
        </mc:AlternateContent>
      </w: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p>
    <w:p w:rsidR="00CA0B3D" w:rsidRPr="00847815" w:rsidRDefault="00CA0B3D" w:rsidP="00CA0B3D">
      <w:pPr>
        <w:jc w:val="center"/>
        <w:outlineLvl w:val="0"/>
        <w:rPr>
          <w:rFonts w:ascii="Tahoma" w:eastAsia="Tahoma" w:hAnsi="Tahoma" w:cs="Tahoma"/>
          <w:b/>
          <w:sz w:val="21"/>
          <w:szCs w:val="21"/>
          <w:u w:val="thick" w:color="000000"/>
          <w:lang w:val="en-US"/>
        </w:rPr>
      </w:pPr>
      <w:r w:rsidRPr="00847815">
        <w:rPr>
          <w:rFonts w:ascii="Tahoma" w:eastAsia="Tahoma" w:hAnsi="Tahoma" w:cs="Tahoma"/>
          <w:b/>
          <w:sz w:val="21"/>
          <w:szCs w:val="21"/>
          <w:u w:val="thick" w:color="000000"/>
          <w:lang w:val="en-US"/>
        </w:rPr>
        <w:t>P-36</w:t>
      </w:r>
    </w:p>
    <w:p w:rsidR="00CA0B3D" w:rsidRPr="00847815" w:rsidRDefault="00CA0B3D" w:rsidP="00CA0B3D">
      <w:pPr>
        <w:jc w:val="center"/>
        <w:outlineLvl w:val="0"/>
        <w:rPr>
          <w:rFonts w:ascii="Tahoma" w:eastAsia="Tahoma" w:hAnsi="Tahoma" w:cs="Tahoma"/>
          <w:sz w:val="21"/>
          <w:szCs w:val="21"/>
          <w:lang w:val="en-US"/>
        </w:rPr>
      </w:pPr>
      <w:r w:rsidRPr="00847815">
        <w:rPr>
          <w:rFonts w:ascii="Tahoma" w:eastAsia="Tahoma" w:hAnsi="Tahoma" w:cs="Tahoma"/>
          <w:b/>
          <w:sz w:val="21"/>
          <w:szCs w:val="21"/>
          <w:u w:val="thick" w:color="000000"/>
          <w:lang w:val="en-US"/>
        </w:rPr>
        <w:t>A</w:t>
      </w:r>
      <w:r w:rsidRPr="00847815">
        <w:rPr>
          <w:rFonts w:ascii="Tahoma" w:eastAsia="Tahoma" w:hAnsi="Tahoma" w:cs="Tahoma"/>
          <w:b/>
          <w:spacing w:val="1"/>
          <w:sz w:val="21"/>
          <w:szCs w:val="21"/>
          <w:u w:val="thick" w:color="000000"/>
          <w:lang w:val="en-US"/>
        </w:rPr>
        <w:t>NNE</w:t>
      </w:r>
      <w:r w:rsidRPr="00847815">
        <w:rPr>
          <w:rFonts w:ascii="Tahoma" w:eastAsia="Tahoma" w:hAnsi="Tahoma" w:cs="Tahoma"/>
          <w:b/>
          <w:sz w:val="21"/>
          <w:szCs w:val="21"/>
          <w:u w:val="thick" w:color="000000"/>
          <w:lang w:val="en-US"/>
        </w:rPr>
        <w:t>XUR</w:t>
      </w:r>
      <w:r w:rsidRPr="00847815">
        <w:rPr>
          <w:rFonts w:ascii="Tahoma" w:eastAsia="Tahoma" w:hAnsi="Tahoma" w:cs="Tahoma"/>
          <w:b/>
          <w:spacing w:val="-3"/>
          <w:sz w:val="21"/>
          <w:szCs w:val="21"/>
          <w:u w:val="thick" w:color="000000"/>
          <w:lang w:val="en-US"/>
        </w:rPr>
        <w:t>E</w:t>
      </w:r>
      <w:r w:rsidRPr="00847815">
        <w:rPr>
          <w:rFonts w:ascii="Tahoma" w:eastAsia="Tahoma" w:hAnsi="Tahoma" w:cs="Tahoma"/>
          <w:b/>
          <w:sz w:val="21"/>
          <w:szCs w:val="21"/>
          <w:u w:val="thick" w:color="000000"/>
          <w:lang w:val="en-US"/>
        </w:rPr>
        <w:t>-II</w:t>
      </w:r>
    </w:p>
    <w:p w:rsidR="00CA0B3D" w:rsidRPr="00847815" w:rsidRDefault="00CA0B3D" w:rsidP="00CA0B3D">
      <w:pPr>
        <w:spacing w:before="6" w:line="200" w:lineRule="exact"/>
        <w:jc w:val="center"/>
        <w:rPr>
          <w:rFonts w:ascii="Times New Roman" w:eastAsia="Arial" w:hAnsi="Times New Roman" w:cs="Times New Roman"/>
          <w:b/>
          <w:u w:val="single"/>
          <w:lang w:val="en-US" w:eastAsia="en-IN"/>
        </w:rPr>
      </w:pPr>
      <w:r w:rsidRPr="00847815">
        <w:rPr>
          <w:rFonts w:ascii="Times New Roman" w:eastAsia="Arial" w:hAnsi="Times New Roman" w:cs="Times New Roman"/>
          <w:b/>
          <w:u w:val="single"/>
          <w:lang w:val="en-US" w:eastAsia="en-IN"/>
        </w:rPr>
        <w:t>GUARANTEE TO BE EXECUTED BY CONTRACTORS FOR REMOVAL OF DEFECTS</w:t>
      </w:r>
    </w:p>
    <w:p w:rsidR="00CA0B3D" w:rsidRPr="00847815" w:rsidRDefault="00CA0B3D" w:rsidP="00CA0B3D">
      <w:pPr>
        <w:spacing w:before="6" w:line="200" w:lineRule="exact"/>
        <w:jc w:val="both"/>
        <w:outlineLvl w:val="0"/>
        <w:rPr>
          <w:rFonts w:ascii="Times New Roman" w:eastAsia="Arial" w:hAnsi="Times New Roman" w:cs="Times New Roman"/>
          <w:b/>
          <w:u w:val="single"/>
          <w:lang w:val="en-US" w:eastAsia="en-IN"/>
        </w:rPr>
      </w:pPr>
      <w:r w:rsidRPr="00847815">
        <w:rPr>
          <w:rFonts w:ascii="Times New Roman" w:eastAsia="Arial" w:hAnsi="Times New Roman" w:cs="Times New Roman"/>
          <w:b/>
          <w:u w:val="single"/>
          <w:lang w:val="en-US" w:eastAsia="en-IN"/>
        </w:rPr>
        <w:t>AFTER COMPLETION IN RESPECT OF WATER PROOFING WORKS</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ab/>
        <w:t>The Agreement made this ……………day of ………………two thousand and …………..... between …………………</w:t>
      </w:r>
      <w:proofErr w:type="gramStart"/>
      <w:r w:rsidRPr="00847815">
        <w:rPr>
          <w:rFonts w:ascii="Times New Roman" w:eastAsia="Arial" w:hAnsi="Times New Roman" w:cs="Times New Roman"/>
          <w:lang w:val="en-US" w:eastAsia="en-IN"/>
        </w:rPr>
        <w:t>….son</w:t>
      </w:r>
      <w:proofErr w:type="gramEnd"/>
      <w:r w:rsidRPr="00847815">
        <w:rPr>
          <w:rFonts w:ascii="Times New Roman" w:eastAsia="Arial" w:hAnsi="Times New Roman" w:cs="Times New Roman"/>
          <w:lang w:val="en-US" w:eastAsia="en-IN"/>
        </w:rPr>
        <w:t xml:space="preserve"> of ………………. Of …………………….. (hereinafter called the Guarantor of the part) and the PRESIDENT OF INDIA (HEREINAFTER CALLED Government of the other part).</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ab/>
        <w:t>WHEREAS this agreement is supplementary to a contract (hereinafter called the Contract) dated …………and made between the GUARANTOR of the one part and the Government of the other part, whereby the Contractor inter alia, undertook to render the building and structures in the said contract recited completely water and leak-proof.</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 xml:space="preserve">AND WHEREAS GUARANTOR agreed to </w:t>
      </w:r>
      <w:proofErr w:type="spellStart"/>
      <w:r w:rsidRPr="00847815">
        <w:rPr>
          <w:rFonts w:ascii="Times New Roman" w:eastAsia="Arial" w:hAnsi="Times New Roman" w:cs="Times New Roman"/>
          <w:lang w:val="en-US" w:eastAsia="en-IN"/>
        </w:rPr>
        <w:t>agreed</w:t>
      </w:r>
      <w:proofErr w:type="spellEnd"/>
      <w:r w:rsidRPr="00847815">
        <w:rPr>
          <w:rFonts w:ascii="Times New Roman" w:eastAsia="Arial" w:hAnsi="Times New Roman" w:cs="Times New Roman"/>
          <w:lang w:val="en-US" w:eastAsia="en-IN"/>
        </w:rPr>
        <w:t xml:space="preserve"> to a guarantee to the effect that the said structures will remain water and lead-proof for five years from the date of giving of water proofing treatment.</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NOW THE GUARANTOR hereby guarantees that water proofing treatment given structures will render the structures completely leak-proof and the minimum life of such water proofing treatment shall be five years to be reckoned from the date after the maintenance period prescribed in the contract.</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Provided that the guarantor will not be responsible for leakage caused by earthquake or structural defects or misuse of roof or alternation and for such purpose:</w:t>
      </w:r>
    </w:p>
    <w:p w:rsidR="00CA0B3D" w:rsidRPr="00847815" w:rsidRDefault="00CA0B3D" w:rsidP="00CA0B3D">
      <w:pPr>
        <w:numPr>
          <w:ilvl w:val="1"/>
          <w:numId w:val="26"/>
        </w:numPr>
        <w:spacing w:before="6" w:line="200" w:lineRule="exact"/>
        <w:ind w:left="426"/>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Misuse of roof shall mean any operation which will damage proofing treatment, like chopping of firewood and things of the same nature which might cause damage to the roof;</w:t>
      </w:r>
    </w:p>
    <w:p w:rsidR="00CA0B3D" w:rsidRPr="00847815" w:rsidRDefault="00CA0B3D" w:rsidP="00CA0B3D">
      <w:pPr>
        <w:numPr>
          <w:ilvl w:val="1"/>
          <w:numId w:val="26"/>
        </w:numPr>
        <w:spacing w:before="6" w:line="200" w:lineRule="exact"/>
        <w:ind w:left="426"/>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 xml:space="preserve"> Alteration shall mean construction of an additional </w:t>
      </w:r>
      <w:proofErr w:type="spellStart"/>
      <w:r w:rsidRPr="00847815">
        <w:rPr>
          <w:rFonts w:ascii="Times New Roman" w:eastAsia="Arial" w:hAnsi="Times New Roman" w:cs="Times New Roman"/>
          <w:lang w:val="en-US" w:eastAsia="en-IN"/>
        </w:rPr>
        <w:t>storey</w:t>
      </w:r>
      <w:proofErr w:type="spellEnd"/>
      <w:r w:rsidRPr="00847815">
        <w:rPr>
          <w:rFonts w:ascii="Times New Roman" w:eastAsia="Arial" w:hAnsi="Times New Roman" w:cs="Times New Roman"/>
          <w:lang w:val="en-US" w:eastAsia="en-IN"/>
        </w:rPr>
        <w:t xml:space="preserve"> or a part of the roof or construction adjoining to existing roof whereby proofing treatment is removed in parts;</w:t>
      </w:r>
    </w:p>
    <w:p w:rsidR="00CA0B3D" w:rsidRPr="00847815" w:rsidRDefault="00CA0B3D" w:rsidP="00CA0B3D">
      <w:pPr>
        <w:numPr>
          <w:ilvl w:val="1"/>
          <w:numId w:val="26"/>
        </w:numPr>
        <w:spacing w:before="6" w:line="200" w:lineRule="exact"/>
        <w:ind w:left="426"/>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The decision of the Engineer-in-charge with regard to cause of leakage shall be final.</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 xml:space="preserve">       During this period of guarantee the guarantor shall make good all defects and in case of any defect being found, render the building water-proof to the satisfaction of the Engineer-in-charge at his cost, and shall commence the work for such rectification within seven days from the date of issue of the notice from the Engineer-in-charge calling upon him to rectify the defects, failing which the work shall be got done by the Department by some other contractor at the GUARANTOR cost and risk. The decision of the Engineer-in-charge as to the cost, payable by the Guarantor shall be final and binding.</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ab/>
        <w:t xml:space="preserve">The GUARANTOR fails to execute the water proofing or commits breach there under then the GUARANTOR will indemnify the Principle and his successors against all loss, damage, cost, expense or otherwise which may be incurred by him by reason of any default on the part of the GUARANTOR in performance and observance of this supplementary agreement. As to the amount of loss and/or damage and/or cost incurred by the Government </w:t>
      </w:r>
      <w:proofErr w:type="gramStart"/>
      <w:r w:rsidRPr="00847815">
        <w:rPr>
          <w:rFonts w:ascii="Times New Roman" w:eastAsia="Arial" w:hAnsi="Times New Roman" w:cs="Times New Roman"/>
          <w:lang w:val="en-US" w:eastAsia="en-IN"/>
        </w:rPr>
        <w:t>the  decision</w:t>
      </w:r>
      <w:proofErr w:type="gramEnd"/>
      <w:r w:rsidRPr="00847815">
        <w:rPr>
          <w:rFonts w:ascii="Times New Roman" w:eastAsia="Arial" w:hAnsi="Times New Roman" w:cs="Times New Roman"/>
          <w:lang w:val="en-US" w:eastAsia="en-IN"/>
        </w:rPr>
        <w:t xml:space="preserve"> of the Engineer-in-Charge will be final and binding on the parties.</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IN WITNESS WHEREOF these present have been executed by the Obligor …………………</w:t>
      </w:r>
      <w:proofErr w:type="gramStart"/>
      <w:r w:rsidRPr="00847815">
        <w:rPr>
          <w:rFonts w:ascii="Times New Roman" w:eastAsia="Arial" w:hAnsi="Times New Roman" w:cs="Times New Roman"/>
          <w:lang w:val="en-US" w:eastAsia="en-IN"/>
        </w:rPr>
        <w:t>…..</w:t>
      </w:r>
      <w:proofErr w:type="gramEnd"/>
      <w:r w:rsidRPr="00847815">
        <w:rPr>
          <w:rFonts w:ascii="Times New Roman" w:eastAsia="Arial" w:hAnsi="Times New Roman" w:cs="Times New Roman"/>
          <w:lang w:val="en-US" w:eastAsia="en-IN"/>
        </w:rPr>
        <w:t>and by ……………………..and for  and on behalf of the PRESIDENT OF INDIA on the day, month and year first above written.</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Signed, sealed and delivered by OBLIGOR in the presence of-</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1.</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2.</w:t>
      </w:r>
    </w:p>
    <w:p w:rsidR="00CA0B3D" w:rsidRPr="00847815" w:rsidRDefault="00CA0B3D" w:rsidP="00CA0B3D">
      <w:pPr>
        <w:spacing w:before="6" w:line="200" w:lineRule="exact"/>
        <w:jc w:val="both"/>
        <w:rPr>
          <w:rFonts w:ascii="Times New Roman" w:eastAsia="Arial" w:hAnsi="Times New Roman" w:cs="Times New Roman"/>
          <w:lang w:val="en-US" w:eastAsia="en-IN"/>
        </w:rPr>
      </w:pPr>
      <w:r w:rsidRPr="00847815">
        <w:rPr>
          <w:rFonts w:ascii="Times New Roman" w:eastAsia="Arial" w:hAnsi="Times New Roman" w:cs="Times New Roman"/>
          <w:lang w:val="en-US" w:eastAsia="en-IN"/>
        </w:rPr>
        <w:t>Signed for and on behalf of THE PRESIDENT OF INDIA by ………………in the presence of ----</w:t>
      </w: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both"/>
        <w:rPr>
          <w:rFonts w:ascii="Times New Roman" w:hAnsi="Times New Roman" w:cs="Times New Roman"/>
          <w:sz w:val="20"/>
          <w:szCs w:val="20"/>
          <w:lang w:val="en-US"/>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
          <w:color w:val="000000"/>
          <w:sz w:val="20"/>
          <w:szCs w:val="20"/>
          <w:lang w:eastAsia="en-IN"/>
        </w:rPr>
      </w:pPr>
      <w:r w:rsidRPr="00847815">
        <w:rPr>
          <w:rFonts w:ascii="Tahoma" w:eastAsiaTheme="minorEastAsia" w:hAnsi="Tahoma" w:cs="Tahoma"/>
          <w:b/>
          <w:color w:val="000000"/>
          <w:sz w:val="20"/>
          <w:szCs w:val="20"/>
          <w:lang w:eastAsia="en-IN"/>
        </w:rPr>
        <w:lastRenderedPageBreak/>
        <w:t>P-37</w:t>
      </w:r>
    </w:p>
    <w:p w:rsidR="00CA0B3D" w:rsidRPr="00847815" w:rsidRDefault="00CA0B3D" w:rsidP="00CA0B3D">
      <w:pPr>
        <w:spacing w:after="0" w:line="240" w:lineRule="auto"/>
        <w:jc w:val="center"/>
        <w:rPr>
          <w:rFonts w:ascii="Tahoma" w:eastAsiaTheme="minorEastAsia" w:hAnsi="Tahoma" w:cs="Tahoma"/>
          <w:b/>
          <w:color w:val="000000"/>
          <w:sz w:val="20"/>
          <w:szCs w:val="20"/>
          <w:u w:val="single"/>
          <w:lang w:eastAsia="en-IN"/>
        </w:rPr>
      </w:pPr>
    </w:p>
    <w:p w:rsidR="00CA0B3D" w:rsidRPr="00847815" w:rsidRDefault="00CA0B3D" w:rsidP="00CA0B3D">
      <w:pPr>
        <w:spacing w:after="0" w:line="240" w:lineRule="auto"/>
        <w:jc w:val="center"/>
        <w:rPr>
          <w:rFonts w:ascii="Garamond" w:eastAsiaTheme="minorEastAsia" w:hAnsi="Garamond" w:cs="Tahoma"/>
          <w:b/>
          <w:color w:val="000000"/>
          <w:u w:val="single"/>
          <w:lang w:eastAsia="en-IN"/>
        </w:rPr>
      </w:pPr>
      <w:r w:rsidRPr="00847815">
        <w:rPr>
          <w:rFonts w:ascii="Garamond" w:eastAsiaTheme="minorEastAsia" w:hAnsi="Garamond" w:cs="Tahoma"/>
          <w:b/>
          <w:color w:val="000000"/>
          <w:u w:val="single"/>
          <w:lang w:eastAsia="en-IN"/>
        </w:rPr>
        <w:t>ADDITIONAL SPECIFICATIONS</w:t>
      </w:r>
    </w:p>
    <w:p w:rsidR="00CA0B3D" w:rsidRPr="00847815" w:rsidRDefault="00CA0B3D" w:rsidP="00CA0B3D">
      <w:pPr>
        <w:spacing w:after="0" w:line="240" w:lineRule="auto"/>
        <w:jc w:val="center"/>
        <w:rPr>
          <w:rFonts w:ascii="Garamond" w:eastAsiaTheme="minorEastAsia" w:hAnsi="Garamond" w:cs="Tahoma"/>
          <w:b/>
          <w:color w:val="000000"/>
          <w:u w:val="single"/>
          <w:lang w:eastAsia="en-IN"/>
        </w:rPr>
      </w:pPr>
    </w:p>
    <w:tbl>
      <w:tblPr>
        <w:tblpPr w:leftFromText="180" w:rightFromText="180" w:vertAnchor="text" w:tblpY="1"/>
        <w:tblOverlap w:val="never"/>
        <w:tblW w:w="0" w:type="auto"/>
        <w:tblLook w:val="0000" w:firstRow="0" w:lastRow="0" w:firstColumn="0" w:lastColumn="0" w:noHBand="0" w:noVBand="0"/>
      </w:tblPr>
      <w:tblGrid>
        <w:gridCol w:w="841"/>
        <w:gridCol w:w="8447"/>
      </w:tblGrid>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 xml:space="preserve">  1.00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GENERAL</w:t>
            </w:r>
          </w:p>
          <w:p w:rsidR="00CA0B3D" w:rsidRPr="00847815" w:rsidRDefault="00CA0B3D" w:rsidP="00C149C7">
            <w:pPr>
              <w:spacing w:after="0" w:line="240" w:lineRule="auto"/>
              <w:jc w:val="both"/>
              <w:rPr>
                <w:rFonts w:ascii="Garamond" w:eastAsiaTheme="minorEastAsia" w:hAnsi="Garamond" w:cs="Tahoma"/>
                <w:b/>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work shall be executed and measured as per metric dimensions given in the Schedule of Quantities, drawings, etc. (F.P.S. Units wherever indicated are for guidance only.)</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w:t>
            </w:r>
          </w:p>
        </w:tc>
        <w:tc>
          <w:tcPr>
            <w:tcW w:w="8447" w:type="dxa"/>
          </w:tcPr>
          <w:p w:rsidR="00CA0B3D" w:rsidRPr="00847815" w:rsidRDefault="00CA0B3D" w:rsidP="00C149C7">
            <w:pPr>
              <w:spacing w:after="0" w:line="240" w:lineRule="auto"/>
              <w:rPr>
                <w:rFonts w:ascii="Garamond" w:eastAsia="Times New Roman" w:hAnsi="Garamond" w:cs="Tahoma"/>
                <w:b/>
                <w:lang w:val="en-US"/>
              </w:rPr>
            </w:pPr>
            <w:r w:rsidRPr="00847815">
              <w:rPr>
                <w:rFonts w:ascii="Garamond" w:eastAsia="Times New Roman" w:hAnsi="Garamond" w:cs="Tahoma"/>
                <w:b/>
                <w:lang w:val="en-US"/>
              </w:rPr>
              <w:t>The following modifications to the above specifications and some additional specifications shall however apply:</w:t>
            </w: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ind w:left="281" w:hanging="281"/>
              <w:jc w:val="both"/>
              <w:rPr>
                <w:rFonts w:ascii="Garamond" w:eastAsiaTheme="minorEastAsia" w:hAnsi="Garamond" w:cs="Tahoma"/>
                <w:bCs/>
                <w:lang w:eastAsia="en-IN"/>
              </w:rPr>
            </w:pPr>
            <w:r w:rsidRPr="00847815">
              <w:rPr>
                <w:rFonts w:ascii="Garamond" w:eastAsiaTheme="minorEastAsia" w:hAnsi="Garamond" w:cs="Tahoma"/>
                <w:bCs/>
                <w:lang w:eastAsia="en-IN"/>
              </w:rPr>
              <w:t>i) All stone aggregate and stone ballast shall be of hard stone variety to be obtained from approved quarries at or any other source to be got approved by the Engineer-in-Charge.</w:t>
            </w:r>
          </w:p>
          <w:p w:rsidR="00CA0B3D" w:rsidRPr="00847815" w:rsidRDefault="00CA0B3D" w:rsidP="00C149C7">
            <w:pPr>
              <w:spacing w:after="0" w:line="240" w:lineRule="auto"/>
              <w:ind w:left="281" w:hanging="281"/>
              <w:jc w:val="both"/>
              <w:rPr>
                <w:rFonts w:ascii="Garamond" w:eastAsiaTheme="minorEastAsia" w:hAnsi="Garamond" w:cs="Tahoma"/>
                <w:bCs/>
                <w:lang w:eastAsia="en-IN"/>
              </w:rPr>
            </w:pPr>
          </w:p>
          <w:p w:rsidR="00CA0B3D" w:rsidRPr="00847815" w:rsidRDefault="00CA0B3D" w:rsidP="00C149C7">
            <w:pPr>
              <w:spacing w:after="0" w:line="240" w:lineRule="auto"/>
              <w:ind w:left="281" w:hanging="281"/>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ii) Sand to be used for cement concrete work, mortar for masonry and plaster work shall be of standard quality. Sand shall be obtained from other source to be got approved from the Engineer-in-Charge and screened as required. The same shall consist of hard siliceous material. It shall be clean sand.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2.0</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Wherever any reference to any Indian Standard Specification occurs in the documents relating to this contract the same shall be inclusive of all amendments issued thereto or revisions thereof, if any, </w:t>
            </w:r>
            <w:proofErr w:type="spellStart"/>
            <w:r w:rsidRPr="00847815">
              <w:rPr>
                <w:rFonts w:ascii="Garamond" w:eastAsiaTheme="minorEastAsia" w:hAnsi="Garamond" w:cs="Tahoma"/>
                <w:bCs/>
                <w:color w:val="000000"/>
                <w:lang w:eastAsia="en-IN"/>
              </w:rPr>
              <w:t>upto</w:t>
            </w:r>
            <w:proofErr w:type="spellEnd"/>
            <w:r w:rsidRPr="00847815">
              <w:rPr>
                <w:rFonts w:ascii="Garamond" w:eastAsiaTheme="minorEastAsia" w:hAnsi="Garamond" w:cs="Tahoma"/>
                <w:bCs/>
                <w:color w:val="000000"/>
                <w:lang w:eastAsia="en-IN"/>
              </w:rPr>
              <w:t xml:space="preserve"> the date of receipt of tenders.</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3.0</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Unless otherwise specified in the schedule of quantities the rates for all items of the work shall be considered as inclusive of pumping out or bailing out water if required for which no extra payment will be made. This will include water encountered from any source, such as rains, floods, and sub-soil water table being high due to any other cause whatsoever.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3.1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Contractor has to arrange good quality of water (Conforming to IS: 456-2000) for construction of works indicating the source.</w:t>
            </w:r>
          </w:p>
        </w:tc>
      </w:tr>
      <w:tr w:rsidR="00CA0B3D" w:rsidRPr="00847815" w:rsidTr="00C149C7">
        <w:trPr>
          <w:trHeight w:val="412"/>
        </w:trPr>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3.2</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Steel </w:t>
            </w:r>
            <w:proofErr w:type="spellStart"/>
            <w:r w:rsidRPr="00847815">
              <w:rPr>
                <w:rFonts w:ascii="Garamond" w:eastAsiaTheme="minorEastAsia" w:hAnsi="Garamond" w:cs="Tahoma"/>
                <w:bCs/>
                <w:color w:val="000000"/>
                <w:lang w:eastAsia="en-IN"/>
              </w:rPr>
              <w:t>Centering</w:t>
            </w:r>
            <w:proofErr w:type="spellEnd"/>
            <w:r w:rsidRPr="00847815">
              <w:rPr>
                <w:rFonts w:ascii="Garamond" w:eastAsiaTheme="minorEastAsia" w:hAnsi="Garamond" w:cs="Tahoma"/>
                <w:bCs/>
                <w:color w:val="000000"/>
                <w:lang w:eastAsia="en-IN"/>
              </w:rPr>
              <w:t xml:space="preserve"> &amp; Shuttering to be added /used.</w:t>
            </w: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4.00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RCC WORK</w:t>
            </w:r>
          </w:p>
          <w:p w:rsidR="00CA0B3D" w:rsidRPr="00847815" w:rsidRDefault="00CA0B3D" w:rsidP="00C149C7">
            <w:pPr>
              <w:spacing w:after="0" w:line="240" w:lineRule="auto"/>
              <w:jc w:val="both"/>
              <w:rPr>
                <w:rFonts w:ascii="Garamond" w:eastAsiaTheme="minorEastAsia" w:hAnsi="Garamond" w:cs="Tahoma"/>
                <w:b/>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4.1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In respect of projected balconies, projected slabs at roof level and projected </w:t>
            </w:r>
            <w:proofErr w:type="spellStart"/>
            <w:r w:rsidRPr="00847815">
              <w:rPr>
                <w:rFonts w:ascii="Garamond" w:eastAsiaTheme="minorEastAsia" w:hAnsi="Garamond" w:cs="Tahoma"/>
                <w:bCs/>
                <w:color w:val="000000"/>
                <w:lang w:eastAsia="en-IN"/>
              </w:rPr>
              <w:t>verandah</w:t>
            </w:r>
            <w:proofErr w:type="spellEnd"/>
            <w:r w:rsidRPr="00847815">
              <w:rPr>
                <w:rFonts w:ascii="Garamond" w:eastAsiaTheme="minorEastAsia" w:hAnsi="Garamond" w:cs="Tahoma"/>
                <w:bCs/>
                <w:color w:val="000000"/>
                <w:lang w:eastAsia="en-IN"/>
              </w:rPr>
              <w:t xml:space="preserve">, the payment for the RCC work shall be made under the item of RCC slabs. The payment for </w:t>
            </w:r>
            <w:proofErr w:type="spellStart"/>
            <w:r w:rsidRPr="00847815">
              <w:rPr>
                <w:rFonts w:ascii="Garamond" w:eastAsiaTheme="minorEastAsia" w:hAnsi="Garamond" w:cs="Tahoma"/>
                <w:bCs/>
                <w:color w:val="000000"/>
                <w:lang w:eastAsia="en-IN"/>
              </w:rPr>
              <w:t>centering</w:t>
            </w:r>
            <w:proofErr w:type="spellEnd"/>
            <w:r w:rsidRPr="00847815">
              <w:rPr>
                <w:rFonts w:ascii="Garamond" w:eastAsiaTheme="minorEastAsia" w:hAnsi="Garamond" w:cs="Tahoma"/>
                <w:bCs/>
                <w:color w:val="000000"/>
                <w:lang w:eastAsia="en-IN"/>
              </w:rPr>
              <w:t xml:space="preserve"> &amp; shuttering of such items shall similarly be paid under the item of </w:t>
            </w:r>
            <w:proofErr w:type="spellStart"/>
            <w:r w:rsidRPr="00847815">
              <w:rPr>
                <w:rFonts w:ascii="Garamond" w:eastAsiaTheme="minorEastAsia" w:hAnsi="Garamond" w:cs="Tahoma"/>
                <w:bCs/>
                <w:color w:val="000000"/>
                <w:lang w:eastAsia="en-IN"/>
              </w:rPr>
              <w:t>centering</w:t>
            </w:r>
            <w:proofErr w:type="spellEnd"/>
            <w:r w:rsidRPr="00847815">
              <w:rPr>
                <w:rFonts w:ascii="Garamond" w:eastAsiaTheme="minorEastAsia" w:hAnsi="Garamond" w:cs="Tahoma"/>
                <w:bCs/>
                <w:color w:val="000000"/>
                <w:lang w:eastAsia="en-IN"/>
              </w:rPr>
              <w:t xml:space="preserve"> and shuttering of RCC slab. Nothing extra shall be paid for the side shuttering at the edges of these projected balconies and projected </w:t>
            </w:r>
            <w:proofErr w:type="spellStart"/>
            <w:r w:rsidRPr="00847815">
              <w:rPr>
                <w:rFonts w:ascii="Garamond" w:eastAsiaTheme="minorEastAsia" w:hAnsi="Garamond" w:cs="Tahoma"/>
                <w:bCs/>
                <w:color w:val="000000"/>
                <w:lang w:eastAsia="en-IN"/>
              </w:rPr>
              <w:t>verandahs</w:t>
            </w:r>
            <w:proofErr w:type="spellEnd"/>
            <w:r w:rsidRPr="00847815">
              <w:rPr>
                <w:rFonts w:ascii="Garamond" w:eastAsiaTheme="minorEastAsia" w:hAnsi="Garamond" w:cs="Tahoma"/>
                <w:bCs/>
                <w:color w:val="000000"/>
                <w:lang w:eastAsia="en-IN"/>
              </w:rPr>
              <w:t>. All the exposed edge shall however, be finished as per specifications and nothing extra shall be paid for this.</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5.0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FLOORING</w:t>
            </w: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rate of item of flooring is inclusive of providing sunken flooring in bathrooms, kitchen etc. and nothing extra on this account is admissible.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rPr>
          <w:trHeight w:val="405"/>
        </w:trPr>
        <w:tc>
          <w:tcPr>
            <w:tcW w:w="841" w:type="dxa"/>
          </w:tcPr>
          <w:p w:rsidR="00CA0B3D" w:rsidRPr="00847815" w:rsidRDefault="00CA0B3D" w:rsidP="00C149C7">
            <w:pPr>
              <w:spacing w:after="0" w:line="240" w:lineRule="auto"/>
              <w:jc w:val="center"/>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6.0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WOOD WORK</w:t>
            </w: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samples of species of timber to be used shall be deposited by the contractor with the EE before commencement of the work. The contractor shall produce cash vouchers and certificates from standard Kiln seasoning plant operator about the timber section to be used on the work having been kiln seasoned by them, failing which it would not be so accepted as kiln seasoned. </w:t>
            </w: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                                                                         P-38</w:t>
            </w:r>
          </w:p>
          <w:p w:rsidR="00CA0B3D" w:rsidRPr="00847815" w:rsidRDefault="00CA0B3D" w:rsidP="00C149C7">
            <w:pPr>
              <w:spacing w:after="0" w:line="240" w:lineRule="auto"/>
              <w:jc w:val="center"/>
              <w:rPr>
                <w:rFonts w:ascii="Garamond" w:eastAsiaTheme="minorEastAsia" w:hAnsi="Garamond" w:cs="Tahoma"/>
                <w:bCs/>
                <w:color w:val="000000"/>
                <w:lang w:eastAsia="en-IN"/>
              </w:rPr>
            </w:pPr>
          </w:p>
        </w:tc>
      </w:tr>
      <w:tr w:rsidR="00CA0B3D" w:rsidRPr="00847815" w:rsidTr="00C149C7">
        <w:trPr>
          <w:trHeight w:val="2430"/>
        </w:trPr>
        <w:tc>
          <w:tcPr>
            <w:tcW w:w="841" w:type="dxa"/>
          </w:tcPr>
          <w:p w:rsidR="00CA0B3D" w:rsidRPr="00847815" w:rsidRDefault="00CA0B3D" w:rsidP="00C149C7">
            <w:pPr>
              <w:spacing w:after="0" w:line="240" w:lineRule="auto"/>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lastRenderedPageBreak/>
              <w:t>6.1</w:t>
            </w:r>
          </w:p>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Factory made shutter, as specified shall be obtained from factories to be approved by the Engineer-in-Charge and shall conform to IS-2202 (Part-I) 1997. The Contractor shall inform well in advance to the Engineer-in-Charge the names and address of the factory where from the contractor intends to get the shutters manufactured. The contractor will place order for manufacture of shutters only after written approval of the Engineer-in-Charge in this regard is given. The contractor is bound to abide by the decision of the Engineer-in-Charge and recommend a name of another factory from the approved list in case the factory already proposed by the contractor is not found competent to manufacture quality shutters. Shutters will, however, be accepted only if this meet the specified tests.</w:t>
            </w: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contractor will also arrange stage-wise inspection of the shutters at factory of the Engineer-in-Charge or his authorized representative. Contractor will have no claim if the shutters brought at site are rejected by Engineer-in-Charge in part or in full lot due to bad workmanship/quality. Such shutters will not be measured and paid and the contractor shall remove the same from the site of work within 7 days after the written instructions in this regard are issued by Engineer-in-Charge or his authorized representative.</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
                <w:bCs/>
                <w:color w:val="000000"/>
                <w:sz w:val="20"/>
                <w:szCs w:val="20"/>
                <w:lang w:eastAsia="en-IN"/>
              </w:rPr>
            </w:pPr>
            <w:r w:rsidRPr="00847815">
              <w:rPr>
                <w:rFonts w:ascii="Tahoma" w:eastAsiaTheme="minorEastAsia" w:hAnsi="Tahoma" w:cs="Tahoma"/>
                <w:b/>
                <w:bCs/>
                <w:color w:val="000000"/>
                <w:sz w:val="20"/>
                <w:szCs w:val="20"/>
                <w:lang w:eastAsia="en-IN"/>
              </w:rPr>
              <w:t>7.0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STEEL WORK</w:t>
            </w:r>
          </w:p>
        </w:tc>
      </w:tr>
      <w:tr w:rsidR="00CA0B3D" w:rsidRPr="00847815" w:rsidTr="00C149C7">
        <w:trPr>
          <w:trHeight w:val="100"/>
        </w:trPr>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7.1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rate of T/angle Iron frame shall include the following:</w:t>
            </w:r>
          </w:p>
          <w:p w:rsidR="00CA0B3D" w:rsidRPr="00847815" w:rsidRDefault="00CA0B3D" w:rsidP="00C149C7">
            <w:pPr>
              <w:numPr>
                <w:ilvl w:val="0"/>
                <w:numId w:val="4"/>
              </w:numPr>
              <w:tabs>
                <w:tab w:val="num" w:pos="292"/>
              </w:tabs>
              <w:spacing w:after="0" w:line="240" w:lineRule="auto"/>
              <w:ind w:left="292" w:hanging="292"/>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M.S. sill/tie of 10mm dia. bar welded to T-Iron frames to keep the frames vertical in correct position. The sill/tie shall be embedded in floor concrete. No tie is necessary for window frames.</w:t>
            </w: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numPr>
                <w:ilvl w:val="0"/>
                <w:numId w:val="4"/>
              </w:numPr>
              <w:tabs>
                <w:tab w:val="num" w:pos="292"/>
              </w:tabs>
              <w:spacing w:after="0" w:line="240" w:lineRule="auto"/>
              <w:ind w:left="292" w:hanging="292"/>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Each T-Iron frame for doors shall have 4 Nos. MS lugs 15 X 2 mm, 10cm long welded to each vertical member of the frame.</w:t>
            </w: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numPr>
                <w:ilvl w:val="0"/>
                <w:numId w:val="4"/>
              </w:numPr>
              <w:tabs>
                <w:tab w:val="num" w:pos="292"/>
              </w:tabs>
              <w:spacing w:after="0" w:line="240" w:lineRule="auto"/>
              <w:ind w:left="292" w:hanging="292"/>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M.S. Plate 8X25mm, 100mm long having threaded holes (No. of plate shall correspond to the No. of butt hinges to be fixed to door/window shutter) shall be welded at appropriate places at the back of the T-Iron frames for fixing the required butt hinges to the frame with machine screws M.S. flats 8X25mm, 50mm long with threaded holes, shall be welded to the back of the T-Sections to receive the butt hinges for the cleats. </w:t>
            </w:r>
          </w:p>
          <w:p w:rsidR="00CA0B3D" w:rsidRPr="00847815" w:rsidRDefault="00CA0B3D" w:rsidP="00C149C7">
            <w:pPr>
              <w:spacing w:after="0" w:line="240" w:lineRule="auto"/>
              <w:ind w:left="292"/>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7.2</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M.S. Plate clamps 15X6mm thick for holding arrangements are to be provided and added as per site conditions. The rate is inclusive of the cost of such clamps.</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7.4</w:t>
            </w:r>
          </w:p>
        </w:tc>
        <w:tc>
          <w:tcPr>
            <w:tcW w:w="8447" w:type="dxa"/>
          </w:tcPr>
          <w:p w:rsidR="00CA0B3D" w:rsidRPr="00847815" w:rsidRDefault="00CA0B3D" w:rsidP="00C149C7">
            <w:pPr>
              <w:spacing w:after="0" w:line="240" w:lineRule="auto"/>
              <w:rPr>
                <w:rFonts w:ascii="Garamond" w:eastAsia="Times New Roman" w:hAnsi="Garamond" w:cs="Arial"/>
                <w:b/>
                <w:bCs/>
                <w:lang w:val="en-US"/>
              </w:rPr>
            </w:pPr>
            <w:r w:rsidRPr="00847815">
              <w:rPr>
                <w:rFonts w:ascii="Garamond" w:eastAsia="Times New Roman" w:hAnsi="Garamond" w:cs="Arial"/>
                <w:b/>
                <w:bCs/>
                <w:lang w:val="en-US"/>
              </w:rPr>
              <w:t>All section windows shall be factory made and the same shall be welded with flash butt welding.  The factory shall be approved by the Engineer-in-Charge.</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7.5</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All welded steel work shall be tested for quality of weld as laid down in IS-822-1970 before actual erection.</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
                <w:bCs/>
                <w:color w:val="000000"/>
                <w:sz w:val="20"/>
                <w:szCs w:val="20"/>
                <w:lang w:eastAsia="en-IN"/>
              </w:rPr>
            </w:pPr>
            <w:r w:rsidRPr="00847815">
              <w:rPr>
                <w:rFonts w:ascii="Tahoma" w:eastAsiaTheme="minorEastAsia" w:hAnsi="Tahoma" w:cs="Tahoma"/>
                <w:b/>
                <w:bCs/>
                <w:color w:val="000000"/>
                <w:sz w:val="20"/>
                <w:szCs w:val="20"/>
                <w:lang w:eastAsia="en-IN"/>
              </w:rPr>
              <w:t>8.0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WATER SUPPLY SANITARY INSTALLATION</w:t>
            </w: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8.1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SCI pipe,3-layer PP-R pipe and UPVC pipe wherever necessary shall be fixed to RCC columns, beams, etc. with </w:t>
            </w:r>
            <w:proofErr w:type="spellStart"/>
            <w:r w:rsidRPr="00847815">
              <w:rPr>
                <w:rFonts w:ascii="Garamond" w:eastAsiaTheme="minorEastAsia" w:hAnsi="Garamond" w:cs="Tahoma"/>
                <w:bCs/>
                <w:color w:val="000000"/>
                <w:lang w:eastAsia="en-IN"/>
              </w:rPr>
              <w:t>rawl</w:t>
            </w:r>
            <w:proofErr w:type="spellEnd"/>
            <w:r w:rsidRPr="00847815">
              <w:rPr>
                <w:rFonts w:ascii="Garamond" w:eastAsiaTheme="minorEastAsia" w:hAnsi="Garamond" w:cs="Tahoma"/>
                <w:bCs/>
                <w:color w:val="000000"/>
                <w:lang w:eastAsia="en-IN"/>
              </w:rPr>
              <w:t xml:space="preserve"> plugs and nothing extra shall be paid for this.</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8.2</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contractor shall be responsible of the protection of the sanitary and water supply fittings and other fittings and fixtures against pilferage and breakage during the period of installation and thereafter until the buildings is handed over.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
                <w:bCs/>
                <w:color w:val="000000"/>
                <w:sz w:val="20"/>
                <w:szCs w:val="20"/>
                <w:lang w:eastAsia="en-IN"/>
              </w:rPr>
            </w:pPr>
            <w:r w:rsidRPr="00847815">
              <w:rPr>
                <w:rFonts w:ascii="Tahoma" w:eastAsiaTheme="minorEastAsia" w:hAnsi="Tahoma" w:cs="Tahoma"/>
                <w:b/>
                <w:bCs/>
                <w:color w:val="000000"/>
                <w:sz w:val="20"/>
                <w:szCs w:val="20"/>
                <w:lang w:eastAsia="en-IN"/>
              </w:rPr>
              <w:t>9.0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VARIATION CONSUMPTION OF MATERIALS</w:t>
            </w: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variation in consumption of material shall be governed as per CPWD specification and clauses of the contract to the extent applicable. The following specific clauses shall govern the variation in consumption of pig lead. </w:t>
            </w: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
                <w:bCs/>
                <w:color w:val="000000"/>
                <w:lang w:eastAsia="en-IN"/>
              </w:rPr>
            </w:pPr>
          </w:p>
          <w:p w:rsidR="00CA0B3D" w:rsidRPr="00847815" w:rsidRDefault="00CA0B3D" w:rsidP="00C149C7">
            <w:pPr>
              <w:spacing w:after="0" w:line="240" w:lineRule="auto"/>
              <w:jc w:val="center"/>
              <w:rPr>
                <w:rFonts w:ascii="Garamond" w:eastAsiaTheme="minorEastAsia" w:hAnsi="Garamond" w:cs="Tahoma"/>
                <w:b/>
                <w:bCs/>
                <w:color w:val="000000"/>
                <w:lang w:eastAsia="en-IN"/>
              </w:rPr>
            </w:pPr>
          </w:p>
          <w:p w:rsidR="00CA0B3D" w:rsidRDefault="00CA0B3D" w:rsidP="00C149C7">
            <w:pPr>
              <w:spacing w:after="0" w:line="240" w:lineRule="auto"/>
              <w:jc w:val="center"/>
              <w:rPr>
                <w:rFonts w:ascii="Garamond" w:eastAsiaTheme="minorEastAsia" w:hAnsi="Garamond" w:cs="Tahoma"/>
                <w:b/>
                <w:bCs/>
                <w:color w:val="000000"/>
                <w:lang w:eastAsia="en-IN"/>
              </w:rPr>
            </w:pPr>
          </w:p>
          <w:p w:rsidR="00CA0B3D" w:rsidRDefault="00CA0B3D" w:rsidP="00C149C7">
            <w:pPr>
              <w:spacing w:after="0" w:line="240" w:lineRule="auto"/>
              <w:jc w:val="center"/>
              <w:rPr>
                <w:rFonts w:ascii="Garamond" w:eastAsiaTheme="minorEastAsia" w:hAnsi="Garamond" w:cs="Tahoma"/>
                <w:b/>
                <w:bCs/>
                <w:color w:val="000000"/>
                <w:lang w:eastAsia="en-IN"/>
              </w:rPr>
            </w:pPr>
          </w:p>
          <w:p w:rsidR="00CA0B3D" w:rsidRPr="00847815" w:rsidRDefault="00CA0B3D" w:rsidP="00C149C7">
            <w:pPr>
              <w:spacing w:after="0" w:line="240" w:lineRule="auto"/>
              <w:jc w:val="center"/>
              <w:rPr>
                <w:rFonts w:ascii="Garamond" w:eastAsiaTheme="minorEastAsia" w:hAnsi="Garamond" w:cs="Tahoma"/>
                <w:b/>
                <w:bCs/>
                <w:color w:val="000000"/>
                <w:lang w:eastAsia="en-IN"/>
              </w:rPr>
            </w:pPr>
          </w:p>
          <w:p w:rsidR="00CA0B3D" w:rsidRPr="00847815" w:rsidRDefault="00CA0B3D" w:rsidP="00C149C7">
            <w:pPr>
              <w:spacing w:after="0" w:line="240" w:lineRule="auto"/>
              <w:rPr>
                <w:rFonts w:ascii="Garamond" w:eastAsiaTheme="minorEastAsia" w:hAnsi="Garamond" w:cs="Tahoma"/>
                <w:b/>
                <w:bCs/>
                <w:color w:val="000000"/>
                <w:lang w:eastAsia="en-IN"/>
              </w:rPr>
            </w:pPr>
          </w:p>
          <w:p w:rsidR="00CA0B3D" w:rsidRPr="00847815" w:rsidRDefault="00CA0B3D" w:rsidP="00C149C7">
            <w:pPr>
              <w:spacing w:after="0" w:line="240" w:lineRule="auto"/>
              <w:jc w:val="center"/>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10.0</w:t>
            </w:r>
          </w:p>
        </w:tc>
        <w:tc>
          <w:tcPr>
            <w:tcW w:w="8447" w:type="dxa"/>
          </w:tcPr>
          <w:p w:rsidR="00CA0B3D" w:rsidRPr="00847815" w:rsidRDefault="00CA0B3D" w:rsidP="00C149C7">
            <w:pPr>
              <w:tabs>
                <w:tab w:val="left" w:pos="3198"/>
              </w:tabs>
              <w:spacing w:after="0" w:line="240" w:lineRule="auto"/>
              <w:rPr>
                <w:rFonts w:ascii="Garamond" w:eastAsiaTheme="minorEastAsia" w:hAnsi="Garamond" w:cs="Tahoma"/>
                <w:bCs/>
                <w:color w:val="000000"/>
                <w:lang w:eastAsia="en-IN"/>
              </w:rPr>
            </w:pPr>
          </w:p>
          <w:p w:rsidR="00CA0B3D" w:rsidRPr="00847815" w:rsidRDefault="00CA0B3D" w:rsidP="00C149C7">
            <w:pPr>
              <w:tabs>
                <w:tab w:val="left" w:pos="3198"/>
              </w:tabs>
              <w:spacing w:after="0" w:line="240" w:lineRule="auto"/>
              <w:rPr>
                <w:rFonts w:ascii="Garamond" w:eastAsiaTheme="minorEastAsia" w:hAnsi="Garamond" w:cs="Tahoma"/>
                <w:bCs/>
                <w:color w:val="000000"/>
                <w:lang w:eastAsia="en-IN"/>
              </w:rPr>
            </w:pPr>
          </w:p>
          <w:p w:rsidR="00CA0B3D" w:rsidRPr="00847815" w:rsidRDefault="00CA0B3D" w:rsidP="00C149C7">
            <w:pPr>
              <w:tabs>
                <w:tab w:val="left" w:pos="3198"/>
              </w:tabs>
              <w:spacing w:after="0" w:line="240" w:lineRule="auto"/>
              <w:rPr>
                <w:rFonts w:ascii="Garamond" w:eastAsiaTheme="minorEastAsia" w:hAnsi="Garamond" w:cs="Tahoma"/>
                <w:bCs/>
                <w:color w:val="000000"/>
                <w:lang w:eastAsia="en-IN"/>
              </w:rPr>
            </w:pPr>
          </w:p>
          <w:p w:rsidR="00CA0B3D" w:rsidRPr="00847815" w:rsidRDefault="00CA0B3D" w:rsidP="00C149C7">
            <w:pPr>
              <w:tabs>
                <w:tab w:val="left" w:pos="3198"/>
              </w:tabs>
              <w:spacing w:after="0" w:line="240" w:lineRule="auto"/>
              <w:rPr>
                <w:rFonts w:ascii="Garamond" w:eastAsiaTheme="minorEastAsia" w:hAnsi="Garamond" w:cs="Tahoma"/>
                <w:bCs/>
                <w:color w:val="000000"/>
                <w:lang w:eastAsia="en-IN"/>
              </w:rPr>
            </w:pPr>
          </w:p>
          <w:p w:rsidR="00CA0B3D" w:rsidRPr="00847815" w:rsidRDefault="00CA0B3D" w:rsidP="00C149C7">
            <w:pPr>
              <w:tabs>
                <w:tab w:val="left" w:pos="3198"/>
              </w:tabs>
              <w:spacing w:after="0" w:line="240" w:lineRule="auto"/>
              <w:rPr>
                <w:rFonts w:ascii="Garamond" w:eastAsiaTheme="minorEastAsia" w:hAnsi="Garamond" w:cs="Tahoma"/>
                <w:bCs/>
                <w:color w:val="000000"/>
                <w:lang w:eastAsia="en-IN"/>
              </w:rPr>
            </w:pPr>
          </w:p>
          <w:p w:rsidR="00CA0B3D" w:rsidRPr="00847815" w:rsidRDefault="00CA0B3D" w:rsidP="00C149C7">
            <w:pPr>
              <w:tabs>
                <w:tab w:val="left" w:pos="3198"/>
              </w:tabs>
              <w:spacing w:after="0" w:line="240" w:lineRule="auto"/>
              <w:jc w:val="center"/>
              <w:rPr>
                <w:rFonts w:ascii="Garamond" w:eastAsiaTheme="minorEastAsia" w:hAnsi="Garamond" w:cs="Tahoma"/>
                <w:bCs/>
                <w:color w:val="000000"/>
                <w:lang w:eastAsia="en-IN"/>
              </w:rPr>
            </w:pPr>
          </w:p>
          <w:p w:rsidR="00CA0B3D" w:rsidRPr="00847815" w:rsidRDefault="00CA0B3D" w:rsidP="00C149C7">
            <w:pPr>
              <w:tabs>
                <w:tab w:val="left" w:pos="3198"/>
              </w:tabs>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P-39</w:t>
            </w:r>
          </w:p>
          <w:p w:rsidR="00CA0B3D" w:rsidRPr="00847815" w:rsidRDefault="00CA0B3D" w:rsidP="00C149C7">
            <w:pPr>
              <w:tabs>
                <w:tab w:val="left" w:pos="3198"/>
              </w:tabs>
              <w:spacing w:after="0" w:line="240" w:lineRule="auto"/>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VARIATION IN CONSUMPTION OF PIG LEAD</w:t>
            </w: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lastRenderedPageBreak/>
              <w:t>10.1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pig lead for caulking of joints of SCI pipes shall be issued as per theoretical consumption for SCI pipes of size 100mm, 75mm, 55mm at 0.98 kg. 0.88 kg and 0.77 kg. per joint respectively. Over and above the theoretical quantities to lead as marked out, variation of 5% shall be allowed for wastage etc. Any difference between the actual consumption of pig lead and theoretical consumption worked out on the above basis i/c the authorized variation shall be recovered at double the issue rate. Where the pig lead is arranged by the contractor, variation of 5% will be allowed in case variation is on higher side 5% will be allowed. In case the variation is on lower side, the quantity of pig lead used less shall be recovered from the contractor at market rate to be determined by Engineer-in-Charge whose decision in the matter will be final.</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10.2</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theoretical quantity of cement to be utilized in item of concrete involving use of single aggregate and mixed by the volume batching shall be computed on the basis of the coefficient for cement to be used in different items of the work provided in DSR reducing each of the coefficients by 2 %. However where the concrete is mixed by weight batching no such reduction shall be made from theoretical coefficient given in DSR 2013 for concrete with crushed stone aggregate.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11.0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CONDITIONS</w:t>
            </w: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11.1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contractor will have to work according to the program work, decided by the Engineer-in-Charge. The contractor shall also construct a sample unit complete in all respects within time specified by the Engineer-in-Charge and this sample, unit shall be got approved from the Engineer-in-Charge before mass construction is taken up. No extra claim whatsoever beyond the payments due at agreement rates will be entertained from the contractor on this account.</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rPr>
          <w:trHeight w:val="1071"/>
        </w:trPr>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11.2</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contractor shall take instructions from the Engineer-in-Charge for stacking of materials in any place. No excavated earth or building material shall be stacked on areas where other buildings, roads, services of compound walls are to be constructed.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11.3</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If as per municipal rules the huts for labour are not to be erected at the site of work by the contractors, the contractors are required to provide such accommodation as is acceptable to local bodies and nothing extra shall be paid on this account.</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12.0</w:t>
            </w:r>
          </w:p>
        </w:tc>
        <w:tc>
          <w:tcPr>
            <w:tcW w:w="8447" w:type="dxa"/>
          </w:tcPr>
          <w:p w:rsidR="00CA0B3D" w:rsidRPr="00847815" w:rsidRDefault="00CA0B3D" w:rsidP="00C149C7">
            <w:pPr>
              <w:spacing w:after="0" w:line="240" w:lineRule="auto"/>
              <w:jc w:val="both"/>
              <w:rPr>
                <w:rFonts w:ascii="Garamond" w:eastAsiaTheme="minorEastAsia" w:hAnsi="Garamond" w:cs="Tahoma"/>
                <w:b/>
                <w:bCs/>
                <w:color w:val="000000"/>
                <w:lang w:eastAsia="en-IN"/>
              </w:rPr>
            </w:pPr>
            <w:r w:rsidRPr="00847815">
              <w:rPr>
                <w:rFonts w:ascii="Garamond" w:eastAsiaTheme="minorEastAsia" w:hAnsi="Garamond" w:cs="Tahoma"/>
                <w:b/>
                <w:bCs/>
                <w:color w:val="000000"/>
                <w:lang w:eastAsia="en-IN"/>
              </w:rPr>
              <w:t>CONDITIONS FOR ISSUE OF MATERIALS</w:t>
            </w: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12.1</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materials will be, issued to the contractor at the place of the delivery as mentioned in the Schedule of materials during the working hours as per rules of CCW, AIR store as in force from time to time. If these are delivered at any other site, the difference on account of less/more cartage will be adjusted accordingly. The contractor shall have to cart the materials to the site of work at his cost as soon as these are issued.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12.2</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materials like reinforcing bars, flats, tees, angles, sheets, CI and SCI pipes etc. contemplated to be issued will be issued in available sizes and lengths and the contractors shall bear the cost of cutting and shaping them according to the requirements of work. No claim for wastage on this account shall be entertained.</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12.3</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Cement bags shall be stored in separate </w:t>
            </w:r>
            <w:proofErr w:type="spellStart"/>
            <w:r w:rsidRPr="00847815">
              <w:rPr>
                <w:rFonts w:ascii="Garamond" w:eastAsiaTheme="minorEastAsia" w:hAnsi="Garamond" w:cs="Tahoma"/>
                <w:bCs/>
                <w:color w:val="000000"/>
                <w:lang w:eastAsia="en-IN"/>
              </w:rPr>
              <w:t>godown</w:t>
            </w:r>
            <w:proofErr w:type="spellEnd"/>
            <w:r w:rsidRPr="00847815">
              <w:rPr>
                <w:rFonts w:ascii="Garamond" w:eastAsiaTheme="minorEastAsia" w:hAnsi="Garamond" w:cs="Tahoma"/>
                <w:bCs/>
                <w:color w:val="000000"/>
                <w:lang w:eastAsia="en-IN"/>
              </w:rPr>
              <w:t xml:space="preserve"> to be constructed by contractor at his own cost as per sketch (which is only indicative and actual size will depend on the site requirements) in the general condition of contract for CPWD ‘2020 with weather</w:t>
            </w:r>
            <w:r>
              <w:rPr>
                <w:rFonts w:ascii="Garamond" w:eastAsiaTheme="minorEastAsia" w:hAnsi="Garamond" w:cs="Tahoma"/>
                <w:bCs/>
                <w:color w:val="000000"/>
                <w:lang w:eastAsia="en-IN"/>
              </w:rPr>
              <w:t xml:space="preserve"> </w:t>
            </w:r>
            <w:r w:rsidRPr="00847815">
              <w:rPr>
                <w:rFonts w:ascii="Garamond" w:eastAsiaTheme="minorEastAsia" w:hAnsi="Garamond" w:cs="Tahoma"/>
                <w:bCs/>
                <w:color w:val="000000"/>
                <w:lang w:eastAsia="en-IN"/>
              </w:rPr>
              <w:t xml:space="preserve">proof roofs and walls. Each </w:t>
            </w:r>
            <w:proofErr w:type="spellStart"/>
            <w:r w:rsidRPr="00847815">
              <w:rPr>
                <w:rFonts w:ascii="Garamond" w:eastAsiaTheme="minorEastAsia" w:hAnsi="Garamond" w:cs="Tahoma"/>
                <w:bCs/>
                <w:color w:val="000000"/>
                <w:lang w:eastAsia="en-IN"/>
              </w:rPr>
              <w:t>godown</w:t>
            </w:r>
            <w:proofErr w:type="spellEnd"/>
            <w:r w:rsidRPr="00847815">
              <w:rPr>
                <w:rFonts w:ascii="Garamond" w:eastAsiaTheme="minorEastAsia" w:hAnsi="Garamond" w:cs="Tahoma"/>
                <w:bCs/>
                <w:color w:val="000000"/>
                <w:lang w:eastAsia="en-IN"/>
              </w:rPr>
              <w:t xml:space="preserve"> shall be provided with single door with two locks.</w:t>
            </w: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lastRenderedPageBreak/>
              <w:t>P-40</w:t>
            </w:r>
          </w:p>
          <w:p w:rsidR="00CA0B3D" w:rsidRPr="00847815" w:rsidRDefault="00CA0B3D" w:rsidP="00C149C7">
            <w:pPr>
              <w:spacing w:after="0" w:line="240" w:lineRule="auto"/>
              <w:jc w:val="center"/>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keys of one lock shall remain with CPWD Engineer-in-Charge of work and that of the other lock with the authorized agent of the contractor at the site of work so that the cement is removed from the </w:t>
            </w:r>
            <w:proofErr w:type="spellStart"/>
            <w:r w:rsidRPr="00847815">
              <w:rPr>
                <w:rFonts w:ascii="Garamond" w:eastAsiaTheme="minorEastAsia" w:hAnsi="Garamond" w:cs="Tahoma"/>
                <w:bCs/>
                <w:color w:val="000000"/>
                <w:lang w:eastAsia="en-IN"/>
              </w:rPr>
              <w:t>godown</w:t>
            </w:r>
            <w:proofErr w:type="spellEnd"/>
            <w:r w:rsidRPr="00847815">
              <w:rPr>
                <w:rFonts w:ascii="Garamond" w:eastAsiaTheme="minorEastAsia" w:hAnsi="Garamond" w:cs="Tahoma"/>
                <w:bCs/>
                <w:color w:val="000000"/>
                <w:lang w:eastAsia="en-IN"/>
              </w:rPr>
              <w:t xml:space="preserve"> according to the daily requirement with the knowledge of both the parties and proper account maintained in standard Performa.</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lastRenderedPageBreak/>
              <w:t>12.4</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contractor shall be fully responsible for the safe custody of the materials issued to him even if the materials are under double lock system.</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12.5</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The contractor shall bear all incidental charges for cartage, storage and safe custody of materials issued by department and shall construct suitable </w:t>
            </w:r>
            <w:proofErr w:type="spellStart"/>
            <w:r w:rsidRPr="00847815">
              <w:rPr>
                <w:rFonts w:ascii="Garamond" w:eastAsiaTheme="minorEastAsia" w:hAnsi="Garamond" w:cs="Tahoma"/>
                <w:bCs/>
                <w:color w:val="000000"/>
                <w:lang w:eastAsia="en-IN"/>
              </w:rPr>
              <w:t>godowns</w:t>
            </w:r>
            <w:proofErr w:type="spellEnd"/>
            <w:r w:rsidRPr="00847815">
              <w:rPr>
                <w:rFonts w:ascii="Garamond" w:eastAsiaTheme="minorEastAsia" w:hAnsi="Garamond" w:cs="Tahoma"/>
                <w:bCs/>
                <w:color w:val="000000"/>
                <w:lang w:eastAsia="en-IN"/>
              </w:rPr>
              <w:t>, yards at the site of work for storing all other materials so as to be safe against damage by sun, rain, damages, fire, theft, etc. at his own cost and also employ necessary watch and ward establishment for the purpose at his cost. Materials to be charged directly to work and stipulated for issue free cost shall also be issued to contractor as soon as they are received at site or at the stipulated place of issue of the provisions of this clause will equally &amp; fully be applicable to these items as well.</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12.6</w:t>
            </w:r>
          </w:p>
        </w:tc>
        <w:tc>
          <w:tcPr>
            <w:tcW w:w="8447"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The standard sectional weights referred to as standard tables in Para 5.3.4, Table 5.4 in CPWD specifications for works 2009 Vol.-I  with up to date C.S. to be considered for conversion of length of various size of T.M.T bars/cold twisted bars into weight are as under:</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bl>
    <w:p w:rsidR="00CA0B3D" w:rsidRPr="00847815" w:rsidRDefault="00CA0B3D" w:rsidP="00CA0B3D">
      <w:pPr>
        <w:spacing w:after="0" w:line="240" w:lineRule="auto"/>
        <w:rPr>
          <w:rFonts w:ascii="Garamond" w:eastAsiaTheme="minorEastAsia" w:hAnsi="Garamond" w:cs="Tahoma"/>
          <w:lang w:eastAsia="en-IN"/>
        </w:rPr>
      </w:pPr>
    </w:p>
    <w:tbl>
      <w:tblPr>
        <w:tblW w:w="0" w:type="auto"/>
        <w:tblInd w:w="856" w:type="dxa"/>
        <w:tblLook w:val="0000" w:firstRow="0" w:lastRow="0" w:firstColumn="0" w:lastColumn="0" w:noHBand="0" w:noVBand="0"/>
      </w:tblPr>
      <w:tblGrid>
        <w:gridCol w:w="1230"/>
        <w:gridCol w:w="1388"/>
        <w:gridCol w:w="1309"/>
        <w:gridCol w:w="1474"/>
        <w:gridCol w:w="3065"/>
      </w:tblGrid>
      <w:tr w:rsidR="00CA0B3D" w:rsidRPr="00847815" w:rsidTr="00C149C7">
        <w:trPr>
          <w:cantSplit/>
        </w:trPr>
        <w:tc>
          <w:tcPr>
            <w:tcW w:w="1230"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Size (</w:t>
            </w:r>
            <w:proofErr w:type="spellStart"/>
            <w:r w:rsidRPr="00847815">
              <w:rPr>
                <w:rFonts w:ascii="Garamond" w:eastAsiaTheme="minorEastAsia" w:hAnsi="Garamond" w:cs="Tahoma"/>
                <w:lang w:eastAsia="en-IN"/>
              </w:rPr>
              <w:t>dia</w:t>
            </w:r>
            <w:proofErr w:type="spellEnd"/>
            <w:r w:rsidRPr="00847815">
              <w:rPr>
                <w:rFonts w:ascii="Garamond" w:eastAsiaTheme="minorEastAsia" w:hAnsi="Garamond" w:cs="Tahoma"/>
                <w:lang w:eastAsia="en-IN"/>
              </w:rPr>
              <w:t>-Metre MM)</w:t>
            </w: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Weight Kg/M</w:t>
            </w: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Size (</w:t>
            </w:r>
            <w:proofErr w:type="spellStart"/>
            <w:r w:rsidRPr="00847815">
              <w:rPr>
                <w:rFonts w:ascii="Garamond" w:eastAsiaTheme="minorEastAsia" w:hAnsi="Garamond" w:cs="Tahoma"/>
                <w:lang w:eastAsia="en-IN"/>
              </w:rPr>
              <w:t>Dia</w:t>
            </w:r>
            <w:proofErr w:type="spellEnd"/>
            <w:r w:rsidRPr="00847815">
              <w:rPr>
                <w:rFonts w:ascii="Garamond" w:eastAsiaTheme="minorEastAsia" w:hAnsi="Garamond" w:cs="Tahoma"/>
                <w:lang w:eastAsia="en-IN"/>
              </w:rPr>
              <w:t>- Metre MM)</w:t>
            </w: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Weight Kg/M</w:t>
            </w:r>
          </w:p>
        </w:tc>
        <w:tc>
          <w:tcPr>
            <w:tcW w:w="3065" w:type="dxa"/>
            <w:vMerge w:val="restart"/>
          </w:tcPr>
          <w:p w:rsidR="00CA0B3D" w:rsidRPr="00847815" w:rsidRDefault="00CA0B3D" w:rsidP="00C149C7">
            <w:pPr>
              <w:spacing w:after="0" w:line="240" w:lineRule="auto"/>
              <w:jc w:val="both"/>
              <w:rPr>
                <w:rFonts w:ascii="Garamond" w:eastAsiaTheme="minorEastAsia" w:hAnsi="Garamond" w:cs="Tahoma"/>
                <w:lang w:eastAsia="en-IN"/>
              </w:rPr>
            </w:pPr>
          </w:p>
          <w:p w:rsidR="00CA0B3D" w:rsidRPr="00847815" w:rsidRDefault="00CA0B3D" w:rsidP="00C149C7">
            <w:pPr>
              <w:spacing w:after="0" w:line="240" w:lineRule="auto"/>
              <w:jc w:val="both"/>
              <w:rPr>
                <w:rFonts w:ascii="Garamond" w:eastAsiaTheme="minorEastAsia" w:hAnsi="Garamond" w:cs="Tahoma"/>
                <w:lang w:eastAsia="en-IN"/>
              </w:rPr>
            </w:pPr>
          </w:p>
          <w:p w:rsidR="00CA0B3D" w:rsidRPr="00847815" w:rsidRDefault="00CA0B3D" w:rsidP="00C149C7">
            <w:pPr>
              <w:spacing w:after="0" w:line="240" w:lineRule="auto"/>
              <w:rPr>
                <w:rFonts w:ascii="Garamond" w:eastAsiaTheme="minorEastAsia" w:hAnsi="Garamond" w:cs="Tahoma"/>
                <w:lang w:eastAsia="en-IN"/>
              </w:rPr>
            </w:pPr>
            <w:r w:rsidRPr="00847815">
              <w:rPr>
                <w:rFonts w:ascii="Garamond" w:eastAsiaTheme="minorEastAsia" w:hAnsi="Garamond" w:cs="Tahoma"/>
                <w:lang w:eastAsia="en-IN"/>
              </w:rPr>
              <w:t>The sectional weight of TMT bars shall be as per manufacturer’s specification.</w:t>
            </w:r>
          </w:p>
        </w:tc>
      </w:tr>
      <w:tr w:rsidR="00CA0B3D" w:rsidRPr="00847815" w:rsidTr="00C149C7">
        <w:trPr>
          <w:cantSplit/>
        </w:trPr>
        <w:tc>
          <w:tcPr>
            <w:tcW w:w="1230"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6</w:t>
            </w: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0.222</w:t>
            </w: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25</w:t>
            </w: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3.85</w:t>
            </w:r>
          </w:p>
        </w:tc>
        <w:tc>
          <w:tcPr>
            <w:tcW w:w="3065" w:type="dxa"/>
            <w:vMerge/>
          </w:tcPr>
          <w:p w:rsidR="00CA0B3D" w:rsidRPr="00847815" w:rsidRDefault="00CA0B3D" w:rsidP="00C149C7">
            <w:pPr>
              <w:spacing w:after="0" w:line="240" w:lineRule="auto"/>
              <w:jc w:val="both"/>
              <w:rPr>
                <w:rFonts w:ascii="Garamond" w:eastAsiaTheme="minorEastAsia" w:hAnsi="Garamond" w:cs="Tahoma"/>
                <w:lang w:eastAsia="en-IN"/>
              </w:rPr>
            </w:pPr>
          </w:p>
        </w:tc>
      </w:tr>
      <w:tr w:rsidR="00CA0B3D" w:rsidRPr="00847815" w:rsidTr="00C149C7">
        <w:trPr>
          <w:cantSplit/>
        </w:trPr>
        <w:tc>
          <w:tcPr>
            <w:tcW w:w="1230"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8</w:t>
            </w: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0.395</w:t>
            </w: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28</w:t>
            </w: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4.83</w:t>
            </w:r>
          </w:p>
        </w:tc>
        <w:tc>
          <w:tcPr>
            <w:tcW w:w="3065" w:type="dxa"/>
            <w:vMerge/>
          </w:tcPr>
          <w:p w:rsidR="00CA0B3D" w:rsidRPr="00847815" w:rsidRDefault="00CA0B3D" w:rsidP="00C149C7">
            <w:pPr>
              <w:spacing w:after="0" w:line="240" w:lineRule="auto"/>
              <w:jc w:val="center"/>
              <w:rPr>
                <w:rFonts w:ascii="Garamond" w:eastAsiaTheme="minorEastAsia" w:hAnsi="Garamond" w:cs="Tahoma"/>
                <w:lang w:eastAsia="en-IN"/>
              </w:rPr>
            </w:pPr>
          </w:p>
        </w:tc>
      </w:tr>
      <w:tr w:rsidR="00CA0B3D" w:rsidRPr="00847815" w:rsidTr="00C149C7">
        <w:trPr>
          <w:cantSplit/>
        </w:trPr>
        <w:tc>
          <w:tcPr>
            <w:tcW w:w="1230"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10</w:t>
            </w: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0.617</w:t>
            </w: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32</w:t>
            </w: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6.31</w:t>
            </w:r>
          </w:p>
        </w:tc>
        <w:tc>
          <w:tcPr>
            <w:tcW w:w="3065" w:type="dxa"/>
            <w:vMerge/>
          </w:tcPr>
          <w:p w:rsidR="00CA0B3D" w:rsidRPr="00847815" w:rsidRDefault="00CA0B3D" w:rsidP="00C149C7">
            <w:pPr>
              <w:spacing w:after="0" w:line="240" w:lineRule="auto"/>
              <w:jc w:val="center"/>
              <w:rPr>
                <w:rFonts w:ascii="Garamond" w:eastAsiaTheme="minorEastAsia" w:hAnsi="Garamond" w:cs="Tahoma"/>
                <w:lang w:eastAsia="en-IN"/>
              </w:rPr>
            </w:pPr>
          </w:p>
        </w:tc>
      </w:tr>
      <w:tr w:rsidR="00CA0B3D" w:rsidRPr="00847815" w:rsidTr="00C149C7">
        <w:trPr>
          <w:cantSplit/>
        </w:trPr>
        <w:tc>
          <w:tcPr>
            <w:tcW w:w="1230"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12</w:t>
            </w: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0.888</w:t>
            </w: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36</w:t>
            </w: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7.99</w:t>
            </w:r>
          </w:p>
        </w:tc>
        <w:tc>
          <w:tcPr>
            <w:tcW w:w="3065" w:type="dxa"/>
            <w:vMerge/>
          </w:tcPr>
          <w:p w:rsidR="00CA0B3D" w:rsidRPr="00847815" w:rsidRDefault="00CA0B3D" w:rsidP="00C149C7">
            <w:pPr>
              <w:spacing w:after="0" w:line="240" w:lineRule="auto"/>
              <w:jc w:val="center"/>
              <w:rPr>
                <w:rFonts w:ascii="Garamond" w:eastAsiaTheme="minorEastAsia" w:hAnsi="Garamond" w:cs="Tahoma"/>
                <w:lang w:eastAsia="en-IN"/>
              </w:rPr>
            </w:pPr>
          </w:p>
        </w:tc>
      </w:tr>
      <w:tr w:rsidR="00CA0B3D" w:rsidRPr="00847815" w:rsidTr="00C149C7">
        <w:trPr>
          <w:cantSplit/>
        </w:trPr>
        <w:tc>
          <w:tcPr>
            <w:tcW w:w="1230"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16</w:t>
            </w: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1.58</w:t>
            </w: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40</w:t>
            </w: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9.86</w:t>
            </w:r>
          </w:p>
        </w:tc>
        <w:tc>
          <w:tcPr>
            <w:tcW w:w="3065" w:type="dxa"/>
            <w:vMerge/>
          </w:tcPr>
          <w:p w:rsidR="00CA0B3D" w:rsidRPr="00847815" w:rsidRDefault="00CA0B3D" w:rsidP="00C149C7">
            <w:pPr>
              <w:spacing w:after="0" w:line="240" w:lineRule="auto"/>
              <w:jc w:val="center"/>
              <w:rPr>
                <w:rFonts w:ascii="Garamond" w:eastAsiaTheme="minorEastAsia" w:hAnsi="Garamond" w:cs="Tahoma"/>
                <w:lang w:eastAsia="en-IN"/>
              </w:rPr>
            </w:pPr>
          </w:p>
        </w:tc>
      </w:tr>
      <w:tr w:rsidR="00CA0B3D" w:rsidRPr="00847815" w:rsidTr="00C149C7">
        <w:trPr>
          <w:cantSplit/>
        </w:trPr>
        <w:tc>
          <w:tcPr>
            <w:tcW w:w="1230" w:type="dxa"/>
          </w:tcPr>
          <w:p w:rsidR="00CA0B3D" w:rsidRPr="00847815" w:rsidRDefault="00CA0B3D" w:rsidP="00C149C7">
            <w:pPr>
              <w:spacing w:after="0" w:line="240" w:lineRule="auto"/>
              <w:rPr>
                <w:rFonts w:ascii="Garamond" w:eastAsiaTheme="minorEastAsia" w:hAnsi="Garamond" w:cs="Tahoma"/>
                <w:lang w:eastAsia="en-IN"/>
              </w:rPr>
            </w:pPr>
            <w:r w:rsidRPr="00847815">
              <w:rPr>
                <w:rFonts w:ascii="Garamond" w:eastAsiaTheme="minorEastAsia" w:hAnsi="Garamond" w:cs="Tahoma"/>
                <w:lang w:eastAsia="en-IN"/>
              </w:rPr>
              <w:t xml:space="preserve">       20</w:t>
            </w: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2.47</w:t>
            </w: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3065" w:type="dxa"/>
            <w:vMerge/>
          </w:tcPr>
          <w:p w:rsidR="00CA0B3D" w:rsidRPr="00847815" w:rsidRDefault="00CA0B3D" w:rsidP="00C149C7">
            <w:pPr>
              <w:spacing w:after="0" w:line="240" w:lineRule="auto"/>
              <w:jc w:val="center"/>
              <w:rPr>
                <w:rFonts w:ascii="Garamond" w:eastAsiaTheme="minorEastAsia" w:hAnsi="Garamond" w:cs="Tahoma"/>
                <w:lang w:eastAsia="en-IN"/>
              </w:rPr>
            </w:pPr>
          </w:p>
        </w:tc>
      </w:tr>
      <w:tr w:rsidR="00CA0B3D" w:rsidRPr="00847815" w:rsidTr="00C149C7">
        <w:trPr>
          <w:cantSplit/>
        </w:trPr>
        <w:tc>
          <w:tcPr>
            <w:tcW w:w="1230" w:type="dxa"/>
          </w:tcPr>
          <w:p w:rsidR="00CA0B3D" w:rsidRPr="00847815" w:rsidRDefault="00CA0B3D" w:rsidP="00C149C7">
            <w:pPr>
              <w:spacing w:after="0" w:line="240" w:lineRule="auto"/>
              <w:rPr>
                <w:rFonts w:ascii="Garamond" w:eastAsiaTheme="minorEastAsia" w:hAnsi="Garamond" w:cs="Tahoma"/>
                <w:lang w:eastAsia="en-IN"/>
              </w:rPr>
            </w:pP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3065" w:type="dxa"/>
            <w:vMerge/>
          </w:tcPr>
          <w:p w:rsidR="00CA0B3D" w:rsidRPr="00847815" w:rsidRDefault="00CA0B3D" w:rsidP="00C149C7">
            <w:pPr>
              <w:spacing w:after="0" w:line="240" w:lineRule="auto"/>
              <w:jc w:val="center"/>
              <w:rPr>
                <w:rFonts w:ascii="Garamond" w:eastAsiaTheme="minorEastAsia" w:hAnsi="Garamond" w:cs="Tahoma"/>
                <w:lang w:eastAsia="en-IN"/>
              </w:rPr>
            </w:pPr>
          </w:p>
        </w:tc>
      </w:tr>
      <w:tr w:rsidR="00CA0B3D" w:rsidRPr="00847815" w:rsidTr="00C149C7">
        <w:trPr>
          <w:cantSplit/>
        </w:trPr>
        <w:tc>
          <w:tcPr>
            <w:tcW w:w="1230"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1388"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1309"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1474" w:type="dxa"/>
          </w:tcPr>
          <w:p w:rsidR="00CA0B3D" w:rsidRPr="00847815" w:rsidRDefault="00CA0B3D" w:rsidP="00C149C7">
            <w:pPr>
              <w:spacing w:after="0" w:line="240" w:lineRule="auto"/>
              <w:jc w:val="center"/>
              <w:rPr>
                <w:rFonts w:ascii="Garamond" w:eastAsiaTheme="minorEastAsia" w:hAnsi="Garamond" w:cs="Tahoma"/>
                <w:lang w:eastAsia="en-IN"/>
              </w:rPr>
            </w:pPr>
          </w:p>
        </w:tc>
        <w:tc>
          <w:tcPr>
            <w:tcW w:w="3065" w:type="dxa"/>
            <w:vMerge/>
          </w:tcPr>
          <w:p w:rsidR="00CA0B3D" w:rsidRPr="00847815" w:rsidRDefault="00CA0B3D" w:rsidP="00C149C7">
            <w:pPr>
              <w:spacing w:after="0" w:line="240" w:lineRule="auto"/>
              <w:jc w:val="center"/>
              <w:rPr>
                <w:rFonts w:ascii="Garamond" w:eastAsiaTheme="minorEastAsia" w:hAnsi="Garamond" w:cs="Tahoma"/>
                <w:lang w:eastAsia="en-IN"/>
              </w:rPr>
            </w:pPr>
          </w:p>
        </w:tc>
      </w:tr>
    </w:tbl>
    <w:p w:rsidR="00CA0B3D" w:rsidRPr="00847815" w:rsidRDefault="00CA0B3D" w:rsidP="00CA0B3D">
      <w:pPr>
        <w:spacing w:after="0" w:line="240" w:lineRule="auto"/>
        <w:rPr>
          <w:rFonts w:ascii="Garamond" w:eastAsiaTheme="minorEastAsia" w:hAnsi="Garamond" w:cs="Tahoma"/>
          <w:lang w:eastAsia="en-IN"/>
        </w:rPr>
      </w:pPr>
    </w:p>
    <w:tbl>
      <w:tblPr>
        <w:tblW w:w="0" w:type="auto"/>
        <w:tblLook w:val="0000" w:firstRow="0" w:lastRow="0" w:firstColumn="0" w:lastColumn="0" w:noHBand="0" w:noVBand="0"/>
      </w:tblPr>
      <w:tblGrid>
        <w:gridCol w:w="841"/>
        <w:gridCol w:w="8481"/>
      </w:tblGrid>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p>
        </w:tc>
        <w:tc>
          <w:tcPr>
            <w:tcW w:w="8481" w:type="dxa"/>
          </w:tcPr>
          <w:p w:rsidR="00CA0B3D" w:rsidRPr="00847815" w:rsidRDefault="00CA0B3D" w:rsidP="00C149C7">
            <w:pPr>
              <w:spacing w:after="0" w:line="240" w:lineRule="auto"/>
              <w:jc w:val="both"/>
              <w:rPr>
                <w:rFonts w:ascii="Garamond" w:eastAsia="Times New Roman" w:hAnsi="Garamond" w:cs="Tahoma"/>
                <w:lang w:val="en-US"/>
              </w:rPr>
            </w:pPr>
            <w:r w:rsidRPr="00847815">
              <w:rPr>
                <w:rFonts w:ascii="Garamond" w:eastAsia="Times New Roman" w:hAnsi="Garamond" w:cs="Tahoma"/>
                <w:b/>
                <w:lang w:val="en-US"/>
              </w:rPr>
              <w:t>Issue of steel of diameter above 10mm will be regulated on sectional weight basis, weight being calculated with the help of the above tables. However for bars TMT/Cold twisted up to and including 10mm the following procedure shall be adopted. The average sectional weight for each diameter shall be arrived at from samples from each lot of steel received at site. The actual weight of steel issued shall be modified to take into account the variation between the actual and the standard coefficient given above and the contractors’ accounts will be debited by the cost of modified quantity only. The discretion of the Engineer-in-Charge shall be final for the procedure to be followed for determining the average sectional weight of each lot. Quantity of each diameter of steel received at site of work each day will constitute one single lot for this purpose</w:t>
            </w:r>
            <w:r w:rsidRPr="00847815">
              <w:rPr>
                <w:rFonts w:ascii="Garamond" w:eastAsia="Times New Roman" w:hAnsi="Garamond" w:cs="Tahoma"/>
                <w:lang w:val="en-US"/>
              </w:rPr>
              <w:t xml:space="preserve">.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12.7</w:t>
            </w:r>
          </w:p>
        </w:tc>
        <w:tc>
          <w:tcPr>
            <w:tcW w:w="8481"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 xml:space="preserve">All materials obtained from Govt. Stores or otherwise shall be got checked by the Junior Engineer-in-Charge of the works on receipt of the same at site before use. </w:t>
            </w: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r w:rsidRPr="00847815">
              <w:rPr>
                <w:rFonts w:ascii="Garamond" w:eastAsiaTheme="minorEastAsia" w:hAnsi="Garamond" w:cs="Tahoma"/>
                <w:bCs/>
                <w:color w:val="000000"/>
                <w:lang w:eastAsia="en-IN"/>
              </w:rPr>
              <w:t>12.8</w:t>
            </w:r>
          </w:p>
        </w:tc>
        <w:tc>
          <w:tcPr>
            <w:tcW w:w="8481" w:type="dxa"/>
          </w:tcPr>
          <w:p w:rsidR="00CA0B3D" w:rsidRPr="00847815" w:rsidRDefault="00CA0B3D" w:rsidP="00C149C7">
            <w:pPr>
              <w:spacing w:after="0" w:line="240" w:lineRule="auto"/>
              <w:jc w:val="both"/>
              <w:rPr>
                <w:rFonts w:ascii="Garamond" w:eastAsiaTheme="minorEastAsia" w:hAnsi="Garamond" w:cs="Tahoma"/>
                <w:b/>
                <w:bCs/>
                <w:lang w:eastAsia="en-IN"/>
              </w:rPr>
            </w:pPr>
            <w:r w:rsidRPr="00847815">
              <w:rPr>
                <w:rFonts w:ascii="Garamond" w:eastAsiaTheme="minorEastAsia" w:hAnsi="Garamond" w:cs="Tahoma"/>
                <w:b/>
                <w:bCs/>
                <w:lang w:eastAsia="en-IN"/>
              </w:rPr>
              <w:t xml:space="preserve">Royalty at the prevalent rates shall have to be paid by the contractor on all the boulders, metals, shingle sand and </w:t>
            </w:r>
            <w:proofErr w:type="spellStart"/>
            <w:r w:rsidRPr="00847815">
              <w:rPr>
                <w:rFonts w:ascii="Garamond" w:eastAsiaTheme="minorEastAsia" w:hAnsi="Garamond" w:cs="Tahoma"/>
                <w:b/>
                <w:bCs/>
                <w:lang w:eastAsia="en-IN"/>
              </w:rPr>
              <w:t>bajri</w:t>
            </w:r>
            <w:proofErr w:type="spellEnd"/>
            <w:r w:rsidRPr="00847815">
              <w:rPr>
                <w:rFonts w:ascii="Garamond" w:eastAsiaTheme="minorEastAsia" w:hAnsi="Garamond" w:cs="Tahoma"/>
                <w:b/>
                <w:bCs/>
                <w:lang w:eastAsia="en-IN"/>
              </w:rPr>
              <w:t xml:space="preserve"> etc. collected by him for the execution of the work direct to the Revenue authority or authorized agent of the state Government concerned or Central Government.</w:t>
            </w:r>
          </w:p>
          <w:p w:rsidR="00CA0B3D" w:rsidRPr="00847815" w:rsidRDefault="00CA0B3D" w:rsidP="00C149C7">
            <w:pPr>
              <w:spacing w:after="0" w:line="240" w:lineRule="auto"/>
              <w:jc w:val="both"/>
              <w:rPr>
                <w:rFonts w:ascii="Garamond" w:eastAsiaTheme="minorEastAsia" w:hAnsi="Garamond" w:cs="Tahoma"/>
                <w:b/>
                <w:bCs/>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p>
        </w:tc>
        <w:tc>
          <w:tcPr>
            <w:tcW w:w="8481"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Garamond" w:eastAsiaTheme="minorEastAsia" w:hAnsi="Garamond" w:cs="Tahoma"/>
                <w:bCs/>
                <w:color w:val="000000"/>
                <w:lang w:eastAsia="en-IN"/>
              </w:rPr>
            </w:pPr>
          </w:p>
        </w:tc>
        <w:tc>
          <w:tcPr>
            <w:tcW w:w="8481" w:type="dxa"/>
          </w:tcPr>
          <w:p w:rsidR="00CA0B3D" w:rsidRPr="00847815" w:rsidRDefault="00CA0B3D" w:rsidP="00C149C7">
            <w:pPr>
              <w:spacing w:after="0" w:line="240" w:lineRule="auto"/>
              <w:jc w:val="both"/>
              <w:rPr>
                <w:rFonts w:ascii="Garamond" w:eastAsiaTheme="minorEastAsia" w:hAnsi="Garamond" w:cs="Tahoma"/>
                <w:bCs/>
                <w:color w:val="000000"/>
                <w:lang w:eastAsia="en-IN"/>
              </w:rPr>
            </w:pPr>
          </w:p>
          <w:p w:rsidR="00CA0B3D" w:rsidRPr="00847815" w:rsidRDefault="00CA0B3D" w:rsidP="00C149C7">
            <w:pPr>
              <w:spacing w:after="0" w:line="240" w:lineRule="auto"/>
              <w:jc w:val="both"/>
              <w:rPr>
                <w:rFonts w:ascii="Garamond" w:eastAsiaTheme="minorEastAsia" w:hAnsi="Garamond" w:cs="Tahoma"/>
                <w:bCs/>
                <w:color w:val="000000"/>
                <w:lang w:eastAsia="en-IN"/>
              </w:rPr>
            </w:pPr>
          </w:p>
        </w:tc>
      </w:tr>
      <w:tr w:rsidR="00CA0B3D" w:rsidRPr="00847815" w:rsidTr="00C149C7">
        <w:tc>
          <w:tcPr>
            <w:tcW w:w="841" w:type="dxa"/>
          </w:tcPr>
          <w:p w:rsidR="00CA0B3D" w:rsidRPr="00847815" w:rsidRDefault="00CA0B3D" w:rsidP="00C149C7">
            <w:pPr>
              <w:spacing w:after="0" w:line="240" w:lineRule="auto"/>
              <w:rPr>
                <w:rFonts w:ascii="Tahoma" w:eastAsiaTheme="minorEastAsia" w:hAnsi="Tahoma" w:cs="Tahoma"/>
                <w:b/>
                <w:bCs/>
                <w:color w:val="000000"/>
                <w:sz w:val="20"/>
                <w:szCs w:val="20"/>
                <w:lang w:eastAsia="en-IN"/>
              </w:rPr>
            </w:pPr>
          </w:p>
          <w:p w:rsidR="00CA0B3D" w:rsidRPr="00847815" w:rsidRDefault="00CA0B3D" w:rsidP="00C149C7">
            <w:pPr>
              <w:spacing w:after="0" w:line="240" w:lineRule="auto"/>
              <w:jc w:val="center"/>
              <w:rPr>
                <w:rFonts w:ascii="Tahoma" w:eastAsiaTheme="minorEastAsia" w:hAnsi="Tahoma" w:cs="Tahoma"/>
                <w:b/>
                <w:bCs/>
                <w:color w:val="000000"/>
                <w:sz w:val="20"/>
                <w:szCs w:val="20"/>
                <w:lang w:eastAsia="en-IN"/>
              </w:rPr>
            </w:pPr>
          </w:p>
          <w:p w:rsidR="00CA0B3D" w:rsidRPr="00847815" w:rsidRDefault="00CA0B3D" w:rsidP="00C149C7">
            <w:pPr>
              <w:spacing w:after="0" w:line="240" w:lineRule="auto"/>
              <w:jc w:val="center"/>
              <w:rPr>
                <w:rFonts w:ascii="Tahoma" w:eastAsiaTheme="minorEastAsia" w:hAnsi="Tahoma" w:cs="Tahoma"/>
                <w:b/>
                <w:bCs/>
                <w:color w:val="000000"/>
                <w:sz w:val="20"/>
                <w:szCs w:val="20"/>
                <w:lang w:eastAsia="en-IN"/>
              </w:rPr>
            </w:pPr>
          </w:p>
          <w:p w:rsidR="00CA0B3D" w:rsidRPr="00847815" w:rsidRDefault="00CA0B3D" w:rsidP="00C149C7">
            <w:pPr>
              <w:spacing w:after="0" w:line="240" w:lineRule="auto"/>
              <w:jc w:val="center"/>
              <w:rPr>
                <w:rFonts w:ascii="Tahoma" w:eastAsiaTheme="minorEastAsia" w:hAnsi="Tahoma" w:cs="Tahoma"/>
                <w:b/>
                <w:bCs/>
                <w:color w:val="000000"/>
                <w:sz w:val="20"/>
                <w:szCs w:val="20"/>
                <w:lang w:eastAsia="en-IN"/>
              </w:rPr>
            </w:pPr>
          </w:p>
          <w:p w:rsidR="00CA0B3D" w:rsidRPr="00847815" w:rsidRDefault="00CA0B3D" w:rsidP="00C149C7">
            <w:pPr>
              <w:spacing w:after="0" w:line="240" w:lineRule="auto"/>
              <w:rPr>
                <w:rFonts w:ascii="Tahoma" w:eastAsiaTheme="minorEastAsia" w:hAnsi="Tahoma" w:cs="Tahoma"/>
                <w:b/>
                <w:bCs/>
                <w:color w:val="000000"/>
                <w:sz w:val="20"/>
                <w:szCs w:val="20"/>
                <w:lang w:eastAsia="en-IN"/>
              </w:rPr>
            </w:pPr>
            <w:r w:rsidRPr="00847815">
              <w:rPr>
                <w:rFonts w:ascii="Tahoma" w:eastAsiaTheme="minorEastAsia" w:hAnsi="Tahoma" w:cs="Tahoma"/>
                <w:b/>
                <w:bCs/>
                <w:color w:val="000000"/>
                <w:sz w:val="20"/>
                <w:szCs w:val="20"/>
                <w:lang w:eastAsia="en-IN"/>
              </w:rPr>
              <w:t>13.00</w:t>
            </w:r>
          </w:p>
        </w:tc>
        <w:tc>
          <w:tcPr>
            <w:tcW w:w="8481" w:type="dxa"/>
          </w:tcPr>
          <w:p w:rsidR="00CA0B3D" w:rsidRPr="00847815" w:rsidRDefault="00CA0B3D" w:rsidP="00C149C7">
            <w:pPr>
              <w:spacing w:after="0" w:line="240" w:lineRule="auto"/>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P-41</w:t>
            </w:r>
          </w:p>
          <w:p w:rsidR="00CA0B3D" w:rsidRPr="00847815" w:rsidRDefault="00CA0B3D" w:rsidP="00C149C7">
            <w:pPr>
              <w:spacing w:after="0" w:line="240" w:lineRule="auto"/>
              <w:jc w:val="center"/>
              <w:rPr>
                <w:rFonts w:ascii="Garamond" w:eastAsiaTheme="minorEastAsia" w:hAnsi="Garamond" w:cs="Tahoma"/>
                <w:bCs/>
                <w:color w:val="000000"/>
                <w:sz w:val="24"/>
                <w:szCs w:val="24"/>
                <w:lang w:eastAsia="en-IN"/>
              </w:rPr>
            </w:pPr>
          </w:p>
          <w:p w:rsidR="00CA0B3D" w:rsidRPr="00847815" w:rsidRDefault="00CA0B3D" w:rsidP="00C149C7">
            <w:pPr>
              <w:spacing w:after="0" w:line="240" w:lineRule="auto"/>
              <w:jc w:val="both"/>
              <w:rPr>
                <w:rFonts w:ascii="Garamond" w:eastAsiaTheme="minorEastAsia" w:hAnsi="Garamond" w:cs="Tahoma"/>
                <w:b/>
                <w:bCs/>
                <w:color w:val="000000"/>
                <w:sz w:val="24"/>
                <w:szCs w:val="24"/>
                <w:lang w:eastAsia="en-IN"/>
              </w:rPr>
            </w:pPr>
          </w:p>
          <w:p w:rsidR="00CA0B3D" w:rsidRPr="00847815" w:rsidRDefault="00CA0B3D" w:rsidP="00C149C7">
            <w:pPr>
              <w:spacing w:after="0" w:line="240" w:lineRule="auto"/>
              <w:jc w:val="both"/>
              <w:rPr>
                <w:rFonts w:ascii="Garamond" w:eastAsiaTheme="minorEastAsia" w:hAnsi="Garamond" w:cs="Tahoma"/>
                <w:b/>
                <w:bCs/>
                <w:color w:val="000000"/>
                <w:sz w:val="24"/>
                <w:szCs w:val="24"/>
                <w:lang w:eastAsia="en-IN"/>
              </w:rPr>
            </w:pPr>
            <w:r w:rsidRPr="00847815">
              <w:rPr>
                <w:rFonts w:ascii="Garamond" w:eastAsiaTheme="minorEastAsia" w:hAnsi="Garamond" w:cs="Tahoma"/>
                <w:b/>
                <w:bCs/>
                <w:color w:val="000000"/>
                <w:sz w:val="24"/>
                <w:szCs w:val="24"/>
                <w:lang w:eastAsia="en-IN"/>
              </w:rPr>
              <w:t xml:space="preserve">    TESTING OF MATERIAL</w:t>
            </w:r>
          </w:p>
          <w:p w:rsidR="00CA0B3D" w:rsidRPr="00847815" w:rsidRDefault="00CA0B3D" w:rsidP="00C149C7">
            <w:pPr>
              <w:spacing w:after="0" w:line="240" w:lineRule="auto"/>
              <w:jc w:val="both"/>
              <w:rPr>
                <w:rFonts w:ascii="Garamond" w:eastAsiaTheme="minorEastAsia" w:hAnsi="Garamond" w:cs="Tahoma"/>
                <w:b/>
                <w:bCs/>
                <w:color w:val="000000"/>
                <w:sz w:val="24"/>
                <w:szCs w:val="24"/>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13.0</w:t>
            </w:r>
          </w:p>
        </w:tc>
        <w:tc>
          <w:tcPr>
            <w:tcW w:w="8481" w:type="dxa"/>
          </w:tcPr>
          <w:p w:rsidR="00CA0B3D" w:rsidRPr="00847815" w:rsidRDefault="00CA0B3D" w:rsidP="00C149C7">
            <w:pPr>
              <w:spacing w:after="0" w:line="240" w:lineRule="auto"/>
              <w:ind w:left="281" w:hanging="281"/>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a) The contractor shall produce all the materials in advance so that there is sufficient time for testing and approving of the material and clearance of the same before use in work.</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p>
        </w:tc>
        <w:tc>
          <w:tcPr>
            <w:tcW w:w="8481" w:type="dxa"/>
          </w:tcPr>
          <w:p w:rsidR="00CA0B3D" w:rsidRPr="00847815" w:rsidRDefault="00CA0B3D" w:rsidP="00C149C7">
            <w:pPr>
              <w:spacing w:after="0" w:line="240" w:lineRule="auto"/>
              <w:ind w:left="281" w:hanging="281"/>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 xml:space="preserve">b) With a view to avoid controversy about quality of cement concrete as revealed in the test results of 7 days cubes failing short of the prescribed standards by over 10% to 20% and pending testing of balance 3 cubes for 28 days as final confirmatory acceptance test, crushed samples of cement concrete from the failed 7 days cubes should be preserved in a sealed bag. </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r w:rsidR="00CA0B3D" w:rsidRPr="00847815" w:rsidTr="00C149C7">
        <w:tc>
          <w:tcPr>
            <w:tcW w:w="841" w:type="dxa"/>
          </w:tcPr>
          <w:p w:rsidR="00CA0B3D" w:rsidRPr="00847815" w:rsidRDefault="00CA0B3D" w:rsidP="00C149C7">
            <w:pPr>
              <w:spacing w:after="0" w:line="240" w:lineRule="auto"/>
              <w:jc w:val="center"/>
              <w:rPr>
                <w:rFonts w:ascii="Tahoma" w:eastAsiaTheme="minorEastAsia" w:hAnsi="Tahoma" w:cs="Tahoma"/>
                <w:bCs/>
                <w:color w:val="000000"/>
                <w:sz w:val="20"/>
                <w:szCs w:val="20"/>
                <w:lang w:eastAsia="en-IN"/>
              </w:rPr>
            </w:pPr>
          </w:p>
        </w:tc>
        <w:tc>
          <w:tcPr>
            <w:tcW w:w="8481" w:type="dxa"/>
          </w:tcPr>
          <w:p w:rsidR="00CA0B3D" w:rsidRPr="00847815" w:rsidRDefault="00CA0B3D" w:rsidP="00C149C7">
            <w:pPr>
              <w:spacing w:after="0" w:line="240" w:lineRule="auto"/>
              <w:ind w:left="281" w:hanging="281"/>
              <w:jc w:val="both"/>
              <w:rPr>
                <w:rFonts w:ascii="Garamond" w:eastAsiaTheme="minorEastAsia" w:hAnsi="Garamond" w:cs="Tahoma"/>
                <w:bCs/>
                <w:color w:val="000000"/>
                <w:sz w:val="24"/>
                <w:szCs w:val="24"/>
                <w:lang w:eastAsia="en-IN"/>
              </w:rPr>
            </w:pPr>
            <w:r w:rsidRPr="00847815">
              <w:rPr>
                <w:rFonts w:ascii="Garamond" w:eastAsiaTheme="minorEastAsia" w:hAnsi="Garamond" w:cs="Tahoma"/>
                <w:bCs/>
                <w:color w:val="000000"/>
                <w:sz w:val="24"/>
                <w:szCs w:val="24"/>
                <w:lang w:eastAsia="en-IN"/>
              </w:rPr>
              <w:t>c) In case of concrete and reinforcement concrete work, the contractor shall be required to make arrangement for carrying out compression strength tests at his own cost. He shall render all assistance for the preparation of cubes, safe custody of the same proper curing and carriage up to the laboratory where the test is to be performed. The cube tests can be performed at any laboratory approved by the Engineer-in-Charge.</w:t>
            </w:r>
          </w:p>
          <w:p w:rsidR="00CA0B3D" w:rsidRPr="00847815" w:rsidRDefault="00CA0B3D" w:rsidP="00C149C7">
            <w:pPr>
              <w:spacing w:after="0" w:line="240" w:lineRule="auto"/>
              <w:jc w:val="both"/>
              <w:rPr>
                <w:rFonts w:ascii="Garamond" w:eastAsiaTheme="minorEastAsia" w:hAnsi="Garamond" w:cs="Tahoma"/>
                <w:bCs/>
                <w:color w:val="000000"/>
                <w:sz w:val="24"/>
                <w:szCs w:val="24"/>
                <w:lang w:eastAsia="en-IN"/>
              </w:rPr>
            </w:pPr>
          </w:p>
        </w:tc>
      </w:tr>
    </w:tbl>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rPr>
          <w:rFonts w:ascii="Tahoma" w:eastAsia="Times New Roman" w:hAnsi="Tahoma" w:cs="Tahoma"/>
          <w:bCs/>
          <w:sz w:val="24"/>
          <w:szCs w:val="24"/>
          <w:u w:val="single"/>
          <w:lang w:val="en-US"/>
        </w:rPr>
      </w:pPr>
    </w:p>
    <w:p w:rsidR="00CA0B3D" w:rsidRPr="00847815" w:rsidRDefault="00CA0B3D" w:rsidP="00CA0B3D">
      <w:pPr>
        <w:spacing w:after="0" w:line="240" w:lineRule="auto"/>
        <w:rPr>
          <w:rFonts w:ascii="Tahoma" w:eastAsia="Times New Roman" w:hAnsi="Tahoma" w:cs="Tahoma"/>
          <w:bCs/>
          <w:sz w:val="24"/>
          <w:szCs w:val="24"/>
          <w:u w:val="single"/>
          <w:lang w:val="en-US"/>
        </w:rPr>
      </w:pPr>
    </w:p>
    <w:p w:rsidR="00CA0B3D" w:rsidRPr="00847815" w:rsidRDefault="00CA0B3D" w:rsidP="00CA0B3D">
      <w:pPr>
        <w:spacing w:after="0" w:line="240" w:lineRule="auto"/>
        <w:rPr>
          <w:rFonts w:ascii="Tahoma" w:eastAsia="Times New Roman" w:hAnsi="Tahoma" w:cs="Tahoma"/>
          <w:bCs/>
          <w:sz w:val="24"/>
          <w:szCs w:val="24"/>
          <w:u w:val="single"/>
          <w:lang w:val="en-US"/>
        </w:rPr>
      </w:pPr>
    </w:p>
    <w:p w:rsidR="00CA0B3D" w:rsidRPr="00847815" w:rsidRDefault="00CA0B3D" w:rsidP="00CA0B3D">
      <w:pPr>
        <w:spacing w:after="0" w:line="240" w:lineRule="auto"/>
        <w:rPr>
          <w:rFonts w:ascii="Tahoma" w:eastAsia="Times New Roman" w:hAnsi="Tahoma" w:cs="Tahoma"/>
          <w:bCs/>
          <w:sz w:val="24"/>
          <w:szCs w:val="24"/>
          <w:u w:val="single"/>
          <w:lang w:val="en-US"/>
        </w:rPr>
      </w:pPr>
    </w:p>
    <w:p w:rsidR="00CA0B3D" w:rsidRPr="00847815" w:rsidRDefault="00CA0B3D" w:rsidP="00CA0B3D">
      <w:pPr>
        <w:spacing w:after="0" w:line="240" w:lineRule="auto"/>
        <w:rPr>
          <w:rFonts w:ascii="Tahoma" w:eastAsia="Times New Roman" w:hAnsi="Tahoma" w:cs="Tahoma"/>
          <w:bCs/>
          <w:sz w:val="24"/>
          <w:szCs w:val="24"/>
          <w:u w:val="single"/>
          <w:lang w:val="en-US"/>
        </w:rPr>
      </w:pPr>
    </w:p>
    <w:p w:rsidR="00CA0B3D" w:rsidRDefault="00CA0B3D" w:rsidP="00CA0B3D">
      <w:pPr>
        <w:spacing w:after="0" w:line="240" w:lineRule="auto"/>
        <w:rPr>
          <w:rFonts w:ascii="Tahoma" w:eastAsia="Times New Roman" w:hAnsi="Tahoma" w:cs="Tahoma"/>
          <w:bCs/>
          <w:sz w:val="24"/>
          <w:szCs w:val="24"/>
          <w:u w:val="single"/>
          <w:lang w:val="en-US"/>
        </w:rPr>
      </w:pPr>
    </w:p>
    <w:p w:rsidR="0095539D" w:rsidRDefault="0095539D" w:rsidP="00CA0B3D">
      <w:pPr>
        <w:spacing w:after="0" w:line="240" w:lineRule="auto"/>
        <w:rPr>
          <w:rFonts w:ascii="Tahoma" w:eastAsia="Times New Roman" w:hAnsi="Tahoma" w:cs="Tahoma"/>
          <w:bCs/>
          <w:sz w:val="24"/>
          <w:szCs w:val="24"/>
          <w:u w:val="single"/>
          <w:lang w:val="en-US"/>
        </w:rPr>
      </w:pPr>
    </w:p>
    <w:p w:rsidR="0095539D" w:rsidRPr="00847815" w:rsidRDefault="0095539D" w:rsidP="00CA0B3D">
      <w:pPr>
        <w:spacing w:after="0" w:line="240" w:lineRule="auto"/>
        <w:rPr>
          <w:rFonts w:ascii="Tahoma" w:eastAsia="Times New Roman" w:hAnsi="Tahoma" w:cs="Tahoma"/>
          <w:bCs/>
          <w:sz w:val="24"/>
          <w:szCs w:val="24"/>
          <w:u w:val="single"/>
          <w:lang w:val="en-US"/>
        </w:rPr>
      </w:pPr>
    </w:p>
    <w:p w:rsidR="00CA0B3D" w:rsidRPr="00847815" w:rsidRDefault="00CA0B3D" w:rsidP="00CA0B3D">
      <w:pPr>
        <w:spacing w:after="0" w:line="240" w:lineRule="auto"/>
        <w:rPr>
          <w:rFonts w:ascii="Tahoma" w:eastAsia="Times New Roman" w:hAnsi="Tahoma" w:cs="Tahoma"/>
          <w:bCs/>
          <w:sz w:val="24"/>
          <w:szCs w:val="24"/>
          <w:u w:val="single"/>
          <w:lang w:val="en-US"/>
        </w:rPr>
      </w:pPr>
    </w:p>
    <w:p w:rsidR="00CA0B3D" w:rsidRPr="00847815" w:rsidRDefault="00CA0B3D" w:rsidP="00CA0B3D">
      <w:pPr>
        <w:spacing w:after="0" w:line="240" w:lineRule="auto"/>
        <w:rPr>
          <w:rFonts w:ascii="Tahoma" w:eastAsia="Times New Roman" w:hAnsi="Tahoma" w:cs="Tahoma"/>
          <w:bCs/>
          <w:sz w:val="20"/>
          <w:szCs w:val="20"/>
          <w:lang w:val="en-US"/>
        </w:rPr>
      </w:pPr>
    </w:p>
    <w:p w:rsidR="00CA0B3D" w:rsidRPr="00847815" w:rsidRDefault="00CA0B3D" w:rsidP="00CA0B3D">
      <w:pPr>
        <w:spacing w:after="0" w:line="240" w:lineRule="auto"/>
        <w:ind w:left="-180"/>
        <w:jc w:val="center"/>
        <w:rPr>
          <w:rFonts w:ascii="Tahoma" w:eastAsia="Times New Roman" w:hAnsi="Tahoma" w:cs="Tahoma"/>
          <w:bCs/>
          <w:sz w:val="20"/>
          <w:szCs w:val="20"/>
          <w:lang w:val="en-US"/>
        </w:rPr>
      </w:pPr>
      <w:r w:rsidRPr="00847815">
        <w:rPr>
          <w:rFonts w:ascii="Tahoma" w:eastAsia="Times New Roman" w:hAnsi="Tahoma" w:cs="Tahoma"/>
          <w:bCs/>
          <w:sz w:val="20"/>
          <w:szCs w:val="20"/>
          <w:lang w:val="en-US"/>
        </w:rPr>
        <w:t>`P-42</w:t>
      </w:r>
    </w:p>
    <w:p w:rsidR="00CA0B3D" w:rsidRPr="00847815" w:rsidRDefault="00CA0B3D" w:rsidP="00CA0B3D">
      <w:pPr>
        <w:spacing w:after="0" w:line="240" w:lineRule="auto"/>
        <w:jc w:val="center"/>
        <w:rPr>
          <w:rFonts w:ascii="Garamond" w:eastAsia="Times New Roman" w:hAnsi="Garamond" w:cs="Tahoma"/>
          <w:b/>
          <w:bCs/>
          <w:color w:val="000000"/>
          <w:sz w:val="24"/>
          <w:szCs w:val="24"/>
          <w:u w:val="single"/>
          <w:lang w:val="en-US"/>
        </w:rPr>
      </w:pPr>
      <w:r w:rsidRPr="00847815">
        <w:rPr>
          <w:rFonts w:ascii="Garamond" w:eastAsia="Times New Roman" w:hAnsi="Garamond" w:cs="Tahoma"/>
          <w:b/>
          <w:bCs/>
          <w:color w:val="000000"/>
          <w:sz w:val="24"/>
          <w:szCs w:val="24"/>
          <w:u w:val="single"/>
          <w:lang w:val="en-US"/>
        </w:rPr>
        <w:t>CONDITION OF MATERIALS ARRANGED BY THE CONTRACTOR</w:t>
      </w:r>
    </w:p>
    <w:p w:rsidR="00CA0B3D" w:rsidRPr="00847815" w:rsidRDefault="00CA0B3D" w:rsidP="00CA0B3D">
      <w:pPr>
        <w:spacing w:after="0" w:line="240" w:lineRule="auto"/>
        <w:ind w:left="-180"/>
        <w:jc w:val="center"/>
        <w:rPr>
          <w:rFonts w:ascii="Garamond" w:eastAsia="Times New Roman" w:hAnsi="Garamond" w:cs="Tahoma"/>
          <w:b/>
          <w:bCs/>
          <w:sz w:val="24"/>
          <w:szCs w:val="24"/>
          <w:u w:val="single"/>
          <w:lang w:val="en-US"/>
        </w:rPr>
      </w:pPr>
      <w:r w:rsidRPr="00847815">
        <w:rPr>
          <w:rFonts w:ascii="Garamond" w:eastAsia="Times New Roman" w:hAnsi="Garamond" w:cs="Tahoma"/>
          <w:b/>
          <w:bCs/>
          <w:sz w:val="24"/>
          <w:szCs w:val="24"/>
          <w:u w:val="single"/>
          <w:lang w:val="en-US"/>
        </w:rPr>
        <w:t>SPECIAL CONDITIONS FOR CEMENT</w:t>
      </w:r>
    </w:p>
    <w:p w:rsidR="00CA0B3D" w:rsidRPr="00847815" w:rsidRDefault="00CA0B3D" w:rsidP="00CA0B3D">
      <w:pPr>
        <w:spacing w:after="0" w:line="240" w:lineRule="auto"/>
        <w:ind w:left="120" w:hanging="300"/>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 xml:space="preserve">1.The contractor shall procure </w:t>
      </w:r>
      <w:r w:rsidRPr="00847815">
        <w:rPr>
          <w:rFonts w:ascii="Garamond" w:eastAsia="Times New Roman" w:hAnsi="Garamond" w:cs="Tahoma"/>
          <w:color w:val="000000"/>
          <w:sz w:val="24"/>
          <w:szCs w:val="24"/>
          <w:lang w:val="en-US"/>
        </w:rPr>
        <w:t>ordinary Portland – 43 grade cement (conforming to IS: 8112, specification)</w:t>
      </w:r>
      <w:r w:rsidRPr="00847815">
        <w:rPr>
          <w:rFonts w:ascii="Garamond" w:eastAsia="Times New Roman" w:hAnsi="Garamond" w:cs="Tahoma"/>
          <w:sz w:val="24"/>
          <w:szCs w:val="24"/>
          <w:lang w:val="en-US"/>
        </w:rPr>
        <w:t xml:space="preserve">, as required in the work, from reputed manufacturers of cement, such as ACC, L&amp;T, J.P. </w:t>
      </w:r>
      <w:proofErr w:type="spellStart"/>
      <w:r w:rsidRPr="00847815">
        <w:rPr>
          <w:rFonts w:ascii="Garamond" w:eastAsia="Times New Roman" w:hAnsi="Garamond" w:cs="Tahoma"/>
          <w:sz w:val="24"/>
          <w:szCs w:val="24"/>
          <w:lang w:val="en-US"/>
        </w:rPr>
        <w:t>Rewa</w:t>
      </w:r>
      <w:proofErr w:type="spellEnd"/>
      <w:r w:rsidRPr="00847815">
        <w:rPr>
          <w:rFonts w:ascii="Garamond" w:eastAsia="Times New Roman" w:hAnsi="Garamond" w:cs="Tahoma"/>
          <w:sz w:val="24"/>
          <w:szCs w:val="24"/>
          <w:lang w:val="en-US"/>
        </w:rPr>
        <w:t xml:space="preserve">, </w:t>
      </w:r>
      <w:proofErr w:type="spellStart"/>
      <w:r w:rsidRPr="00847815">
        <w:rPr>
          <w:rFonts w:ascii="Garamond" w:eastAsia="Times New Roman" w:hAnsi="Garamond" w:cs="Tahoma"/>
          <w:sz w:val="24"/>
          <w:szCs w:val="24"/>
          <w:lang w:val="en-US"/>
        </w:rPr>
        <w:t>Vikram</w:t>
      </w:r>
      <w:proofErr w:type="spellEnd"/>
      <w:r w:rsidRPr="00847815">
        <w:rPr>
          <w:rFonts w:ascii="Garamond" w:eastAsia="Times New Roman" w:hAnsi="Garamond" w:cs="Tahoma"/>
          <w:sz w:val="24"/>
          <w:szCs w:val="24"/>
          <w:lang w:val="en-US"/>
        </w:rPr>
        <w:t xml:space="preserve">, Shri Cement, Birla Jute, Lafarge, Ultra trek &amp; Cement Corporation of India or from any other reputed cement manufacturer having a production capacity not less than one million </w:t>
      </w:r>
      <w:proofErr w:type="spellStart"/>
      <w:r w:rsidRPr="00847815">
        <w:rPr>
          <w:rFonts w:ascii="Garamond" w:eastAsia="Times New Roman" w:hAnsi="Garamond" w:cs="Tahoma"/>
          <w:sz w:val="24"/>
          <w:szCs w:val="24"/>
          <w:lang w:val="en-US"/>
        </w:rPr>
        <w:t>tonnes</w:t>
      </w:r>
      <w:proofErr w:type="spellEnd"/>
      <w:r w:rsidRPr="00847815">
        <w:rPr>
          <w:rFonts w:ascii="Garamond" w:eastAsia="Times New Roman" w:hAnsi="Garamond" w:cs="Tahoma"/>
          <w:sz w:val="24"/>
          <w:szCs w:val="24"/>
          <w:lang w:val="en-US"/>
        </w:rPr>
        <w:t xml:space="preserve"> per annum as approved by ADG for that sub region. The tenderers may also submit a list of names of cement manufacturers, which they propose to use in the work. The tender accepting authority reserves right to accept or reject name(s) of cement manufacturer(s) which the tenderer proposes to use in the work.  No change in tender rates will be accepted if the tender accepting authority does not accept the list of cement manufacturers, given by the tenderer, fully or partially.</w:t>
      </w:r>
    </w:p>
    <w:p w:rsidR="00CA0B3D" w:rsidRPr="00847815" w:rsidRDefault="00CA0B3D" w:rsidP="00CA0B3D">
      <w:pPr>
        <w:spacing w:after="0" w:line="240" w:lineRule="auto"/>
        <w:ind w:left="-180"/>
        <w:jc w:val="both"/>
        <w:rPr>
          <w:rFonts w:ascii="Garamond" w:eastAsia="Times New Roman" w:hAnsi="Garamond" w:cs="Tahoma"/>
          <w:sz w:val="24"/>
          <w:szCs w:val="24"/>
          <w:lang w:val="en-US"/>
        </w:rPr>
      </w:pPr>
    </w:p>
    <w:p w:rsidR="00CA0B3D" w:rsidRPr="00847815" w:rsidRDefault="00CA0B3D" w:rsidP="00CA0B3D">
      <w:pPr>
        <w:spacing w:after="0" w:line="240" w:lineRule="auto"/>
        <w:ind w:left="120" w:hanging="300"/>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 xml:space="preserve">      Supply of cement shall be taken in 50 Kg bags bearing manufacturer’s name and ISI marking.  Samples of cement arranged by the contractor shall be taken by the Engineer-in-Charge and got tested in accordance with provisions of relevant BIS codes.   In case test results indicate that the cement arranged by the contractor does not conform to the relevant BIS codes, the same shall stand rejected and it shall be removed from the site by the contractor at his own cost within, a week’s time of written order from the Engineer-in-Charge to do so.</w:t>
      </w:r>
    </w:p>
    <w:p w:rsidR="00CA0B3D" w:rsidRPr="00847815" w:rsidRDefault="00CA0B3D" w:rsidP="00CA0B3D">
      <w:pPr>
        <w:spacing w:after="0" w:line="240" w:lineRule="auto"/>
        <w:ind w:left="-180"/>
        <w:jc w:val="both"/>
        <w:rPr>
          <w:rFonts w:ascii="Garamond" w:eastAsia="Times New Roman" w:hAnsi="Garamond" w:cs="Tahoma"/>
          <w:sz w:val="24"/>
          <w:szCs w:val="24"/>
          <w:lang w:val="en-US"/>
        </w:rPr>
      </w:pPr>
    </w:p>
    <w:p w:rsidR="00CA0B3D" w:rsidRPr="00847815" w:rsidRDefault="00CA0B3D" w:rsidP="00CA0B3D">
      <w:pPr>
        <w:spacing w:after="0" w:line="240" w:lineRule="auto"/>
        <w:ind w:left="142" w:hanging="322"/>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 xml:space="preserve">2.  The cement shall be brought at site in bulk supply as decided by the Engineer-in-charge. The cement </w:t>
      </w:r>
      <w:proofErr w:type="spellStart"/>
      <w:r w:rsidRPr="00847815">
        <w:rPr>
          <w:rFonts w:ascii="Garamond" w:eastAsia="Times New Roman" w:hAnsi="Garamond" w:cs="Tahoma"/>
          <w:sz w:val="24"/>
          <w:szCs w:val="24"/>
          <w:lang w:val="en-US"/>
        </w:rPr>
        <w:t>godown</w:t>
      </w:r>
      <w:proofErr w:type="spellEnd"/>
      <w:r w:rsidRPr="00847815">
        <w:rPr>
          <w:rFonts w:ascii="Garamond" w:eastAsia="Times New Roman" w:hAnsi="Garamond" w:cs="Tahoma"/>
          <w:sz w:val="24"/>
          <w:szCs w:val="24"/>
          <w:lang w:val="en-US"/>
        </w:rPr>
        <w:t xml:space="preserve"> of the required capacity to store of cement as decided by the Engineer-in-Charge shall be constructed by the contractor at site of work for which no extra payment shall be made. </w:t>
      </w:r>
    </w:p>
    <w:p w:rsidR="00CA0B3D" w:rsidRPr="00847815" w:rsidRDefault="00CA0B3D" w:rsidP="00CA0B3D">
      <w:pPr>
        <w:tabs>
          <w:tab w:val="left" w:pos="-180"/>
          <w:tab w:val="left" w:pos="90"/>
          <w:tab w:val="left" w:pos="180"/>
          <w:tab w:val="left" w:pos="270"/>
        </w:tabs>
        <w:spacing w:after="0" w:line="240" w:lineRule="auto"/>
        <w:jc w:val="both"/>
        <w:rPr>
          <w:rFonts w:ascii="Garamond" w:eastAsia="Times New Roman" w:hAnsi="Garamond" w:cs="Tahoma"/>
          <w:sz w:val="24"/>
          <w:szCs w:val="24"/>
          <w:lang w:val="en-US"/>
        </w:rPr>
      </w:pPr>
    </w:p>
    <w:p w:rsidR="00CA0B3D" w:rsidRPr="00847815" w:rsidRDefault="00CA0B3D" w:rsidP="00CA0B3D">
      <w:pPr>
        <w:tabs>
          <w:tab w:val="left" w:pos="-180"/>
          <w:tab w:val="left" w:pos="0"/>
          <w:tab w:val="left" w:pos="180"/>
          <w:tab w:val="left" w:pos="270"/>
        </w:tabs>
        <w:spacing w:after="0" w:line="240" w:lineRule="auto"/>
        <w:ind w:left="90" w:hanging="270"/>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 xml:space="preserve">3.  Double lock provision shall be made to the door of the cement </w:t>
      </w:r>
      <w:proofErr w:type="spellStart"/>
      <w:r w:rsidRPr="00847815">
        <w:rPr>
          <w:rFonts w:ascii="Garamond" w:eastAsia="Times New Roman" w:hAnsi="Garamond" w:cs="Tahoma"/>
          <w:sz w:val="24"/>
          <w:szCs w:val="24"/>
          <w:lang w:val="en-US"/>
        </w:rPr>
        <w:t>godown</w:t>
      </w:r>
      <w:proofErr w:type="spellEnd"/>
      <w:r w:rsidRPr="00847815">
        <w:rPr>
          <w:rFonts w:ascii="Garamond" w:eastAsia="Times New Roman" w:hAnsi="Garamond" w:cs="Tahoma"/>
          <w:sz w:val="24"/>
          <w:szCs w:val="24"/>
          <w:lang w:val="en-US"/>
        </w:rPr>
        <w:t xml:space="preserve">.  The keys of one lock shall remain with the Engineer-in-Charge or his authorized representative and the keys of the other lock shall remain with the contractor.  The contractor shall be responsible for the watch and ward and safety of the cement </w:t>
      </w:r>
      <w:proofErr w:type="spellStart"/>
      <w:r w:rsidRPr="00847815">
        <w:rPr>
          <w:rFonts w:ascii="Garamond" w:eastAsia="Times New Roman" w:hAnsi="Garamond" w:cs="Tahoma"/>
          <w:sz w:val="24"/>
          <w:szCs w:val="24"/>
          <w:lang w:val="en-US"/>
        </w:rPr>
        <w:t>godown</w:t>
      </w:r>
      <w:proofErr w:type="spellEnd"/>
      <w:r w:rsidRPr="00847815">
        <w:rPr>
          <w:rFonts w:ascii="Garamond" w:eastAsia="Times New Roman" w:hAnsi="Garamond" w:cs="Tahoma"/>
          <w:sz w:val="24"/>
          <w:szCs w:val="24"/>
          <w:lang w:val="en-US"/>
        </w:rPr>
        <w:t xml:space="preserve">.  The contractor shall facilitate the inspection of the cement </w:t>
      </w:r>
      <w:proofErr w:type="spellStart"/>
      <w:r w:rsidRPr="00847815">
        <w:rPr>
          <w:rFonts w:ascii="Garamond" w:eastAsia="Times New Roman" w:hAnsi="Garamond" w:cs="Tahoma"/>
          <w:sz w:val="24"/>
          <w:szCs w:val="24"/>
          <w:lang w:val="en-US"/>
        </w:rPr>
        <w:t>godown</w:t>
      </w:r>
      <w:proofErr w:type="spellEnd"/>
      <w:r w:rsidRPr="00847815">
        <w:rPr>
          <w:rFonts w:ascii="Garamond" w:eastAsia="Times New Roman" w:hAnsi="Garamond" w:cs="Tahoma"/>
          <w:sz w:val="24"/>
          <w:szCs w:val="24"/>
          <w:lang w:val="en-US"/>
        </w:rPr>
        <w:t xml:space="preserve"> by the Engineer-in-Charge at any time.</w:t>
      </w:r>
    </w:p>
    <w:p w:rsidR="00CA0B3D" w:rsidRPr="00847815" w:rsidRDefault="00CA0B3D" w:rsidP="00CA0B3D">
      <w:pPr>
        <w:tabs>
          <w:tab w:val="left" w:pos="-90"/>
          <w:tab w:val="left" w:pos="90"/>
        </w:tabs>
        <w:spacing w:after="0" w:line="240" w:lineRule="auto"/>
        <w:jc w:val="both"/>
        <w:rPr>
          <w:rFonts w:ascii="Garamond" w:eastAsia="Times New Roman" w:hAnsi="Garamond" w:cs="Tahoma"/>
          <w:sz w:val="24"/>
          <w:szCs w:val="24"/>
          <w:lang w:val="en-US"/>
        </w:rPr>
      </w:pPr>
    </w:p>
    <w:p w:rsidR="00CA0B3D" w:rsidRPr="00847815" w:rsidRDefault="00CA0B3D" w:rsidP="00CA0B3D">
      <w:pPr>
        <w:tabs>
          <w:tab w:val="left" w:pos="-90"/>
          <w:tab w:val="left" w:pos="0"/>
          <w:tab w:val="left" w:pos="270"/>
        </w:tabs>
        <w:spacing w:after="0" w:line="240" w:lineRule="auto"/>
        <w:ind w:left="90" w:hanging="270"/>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4. The cement shall be got tested by Engineer-in-Charge and shall be used on work only after satisfactory test results have been received. The contractor shall supply free of charge the cement required for testing including its transportation cost to laboratories.  The cost of test shall be borne by the contractor/ in the manner indicated below:</w:t>
      </w:r>
    </w:p>
    <w:p w:rsidR="00CA0B3D" w:rsidRPr="00847815" w:rsidRDefault="00CA0B3D" w:rsidP="00CA0B3D">
      <w:pPr>
        <w:numPr>
          <w:ilvl w:val="0"/>
          <w:numId w:val="5"/>
        </w:numPr>
        <w:spacing w:after="0" w:line="240" w:lineRule="auto"/>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By the contractor, if the results show that the cement does not confirm to relevant BIS codes.</w:t>
      </w:r>
    </w:p>
    <w:p w:rsidR="00CA0B3D" w:rsidRPr="00847815" w:rsidRDefault="00CA0B3D" w:rsidP="00CA0B3D">
      <w:pPr>
        <w:numPr>
          <w:ilvl w:val="0"/>
          <w:numId w:val="5"/>
        </w:numPr>
        <w:spacing w:after="0" w:line="240" w:lineRule="auto"/>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By the Department, if the results show that the cement confirms to relevant BIS codes.</w:t>
      </w:r>
    </w:p>
    <w:p w:rsidR="00CA0B3D" w:rsidRPr="00847815" w:rsidRDefault="00CA0B3D" w:rsidP="00CA0B3D">
      <w:pPr>
        <w:tabs>
          <w:tab w:val="left" w:pos="720"/>
        </w:tabs>
        <w:spacing w:after="0" w:line="240" w:lineRule="auto"/>
        <w:ind w:left="-180"/>
        <w:rPr>
          <w:rFonts w:ascii="Garamond" w:eastAsia="Times New Roman" w:hAnsi="Garamond" w:cs="Tahoma"/>
          <w:sz w:val="24"/>
          <w:szCs w:val="24"/>
          <w:lang w:val="en-US"/>
        </w:rPr>
      </w:pPr>
    </w:p>
    <w:p w:rsidR="00CA0B3D" w:rsidRPr="00847815" w:rsidRDefault="00CA0B3D" w:rsidP="00CA0B3D">
      <w:pPr>
        <w:spacing w:after="0" w:line="240" w:lineRule="auto"/>
        <w:ind w:left="90" w:hanging="270"/>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5. The actual issue and consumption of cement on work shall be regulated and proper accounts maintained as provided in clause 10 of the contract.  The theoretical consumption of cement shall be worked out as per procedure prescribed in clause 38 of the contract and shall be governed by conditions laid therein. In case the cement consumption is less than theoretical consumption including permissible variation, recovery at the rate so prescribed shall be made. In case of excess Consumption no adjustment need to make.</w:t>
      </w:r>
    </w:p>
    <w:p w:rsidR="00CA0B3D" w:rsidRPr="00847815" w:rsidRDefault="00CA0B3D" w:rsidP="00CA0B3D">
      <w:pPr>
        <w:spacing w:after="0" w:line="240" w:lineRule="auto"/>
        <w:ind w:left="-180"/>
        <w:rPr>
          <w:rFonts w:ascii="Garamond" w:eastAsia="Times New Roman" w:hAnsi="Garamond" w:cs="Tahoma"/>
          <w:sz w:val="24"/>
          <w:szCs w:val="24"/>
          <w:lang w:val="en-US"/>
        </w:rPr>
      </w:pPr>
    </w:p>
    <w:p w:rsidR="00CA0B3D" w:rsidRPr="00847815" w:rsidRDefault="00CA0B3D" w:rsidP="00CA0B3D">
      <w:pPr>
        <w:spacing w:after="0" w:line="240" w:lineRule="auto"/>
        <w:ind w:left="90" w:hanging="270"/>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6. The Cement brought to the site and the cement remaining unused after completion of the work shall not be removed from site without the written permission of the Engineer-in-Charge.</w:t>
      </w:r>
    </w:p>
    <w:p w:rsidR="00CA0B3D" w:rsidRPr="00847815" w:rsidRDefault="00CA0B3D" w:rsidP="00CA0B3D">
      <w:pPr>
        <w:spacing w:after="0" w:line="240" w:lineRule="auto"/>
        <w:rPr>
          <w:rFonts w:ascii="Garamond" w:eastAsia="Times New Roman" w:hAnsi="Garamond" w:cs="Tahoma"/>
          <w:sz w:val="24"/>
          <w:szCs w:val="24"/>
          <w:lang w:val="en-US"/>
        </w:rPr>
      </w:pPr>
    </w:p>
    <w:p w:rsidR="00CA0B3D" w:rsidRPr="00847815" w:rsidRDefault="00CA0B3D" w:rsidP="00CA0B3D">
      <w:pPr>
        <w:tabs>
          <w:tab w:val="left" w:pos="90"/>
        </w:tabs>
        <w:spacing w:after="0" w:line="240" w:lineRule="auto"/>
        <w:ind w:left="90" w:hanging="270"/>
        <w:jc w:val="both"/>
        <w:rPr>
          <w:rFonts w:ascii="Garamond" w:eastAsia="Times New Roman" w:hAnsi="Garamond" w:cs="Tahoma"/>
          <w:sz w:val="24"/>
          <w:szCs w:val="24"/>
          <w:lang w:val="en-US"/>
        </w:rPr>
      </w:pPr>
      <w:r w:rsidRPr="00847815">
        <w:rPr>
          <w:rFonts w:ascii="Garamond" w:eastAsia="Times New Roman" w:hAnsi="Garamond" w:cs="Tahoma"/>
          <w:sz w:val="24"/>
          <w:szCs w:val="24"/>
          <w:lang w:val="en-US"/>
        </w:rPr>
        <w:t>7. The damaged cement shall be removed from the site immediately by the contractor on receipt of a notice in writing from the Engineer-in-Charge. If he does not do so within three days of the receipt of such notice, the Engineer-in-Charge shall get it removed at the cost of the contractor.</w:t>
      </w:r>
    </w:p>
    <w:p w:rsidR="00CA0B3D" w:rsidRPr="00847815" w:rsidRDefault="00CA0B3D" w:rsidP="00CA0B3D">
      <w:pPr>
        <w:tabs>
          <w:tab w:val="left" w:pos="90"/>
        </w:tabs>
        <w:spacing w:after="0" w:line="240" w:lineRule="auto"/>
        <w:ind w:left="90" w:hanging="270"/>
        <w:jc w:val="both"/>
        <w:rPr>
          <w:rFonts w:ascii="Garamond" w:eastAsia="Times New Roman" w:hAnsi="Garamond" w:cs="Tahoma"/>
          <w:sz w:val="24"/>
          <w:szCs w:val="24"/>
          <w:lang w:val="en-US"/>
        </w:rPr>
      </w:pPr>
    </w:p>
    <w:p w:rsidR="00CA0B3D" w:rsidRPr="00847815" w:rsidRDefault="00CA0B3D" w:rsidP="00CA0B3D">
      <w:pPr>
        <w:tabs>
          <w:tab w:val="left" w:pos="90"/>
        </w:tabs>
        <w:spacing w:after="0" w:line="240" w:lineRule="auto"/>
        <w:ind w:left="90" w:hanging="270"/>
        <w:jc w:val="both"/>
        <w:rPr>
          <w:rFonts w:ascii="Garamond" w:eastAsia="Times New Roman" w:hAnsi="Garamond" w:cs="Tahoma"/>
          <w:sz w:val="24"/>
          <w:szCs w:val="24"/>
          <w:lang w:val="en-US"/>
        </w:rPr>
      </w:pPr>
    </w:p>
    <w:p w:rsidR="00CA0B3D" w:rsidRPr="00847815" w:rsidRDefault="00CA0B3D" w:rsidP="00CA0B3D">
      <w:pPr>
        <w:tabs>
          <w:tab w:val="left" w:pos="90"/>
        </w:tabs>
        <w:spacing w:after="0" w:line="240" w:lineRule="auto"/>
        <w:ind w:left="90" w:hanging="270"/>
        <w:jc w:val="both"/>
        <w:rPr>
          <w:rFonts w:ascii="Garamond" w:eastAsia="Times New Roman" w:hAnsi="Garamond" w:cs="Tahoma"/>
          <w:sz w:val="24"/>
          <w:szCs w:val="24"/>
          <w:lang w:val="en-US"/>
        </w:rPr>
      </w:pPr>
    </w:p>
    <w:p w:rsidR="00CA0B3D" w:rsidRPr="00847815" w:rsidRDefault="00CA0B3D" w:rsidP="00CA0B3D">
      <w:pPr>
        <w:tabs>
          <w:tab w:val="left" w:pos="90"/>
        </w:tabs>
        <w:spacing w:after="0" w:line="240" w:lineRule="auto"/>
        <w:ind w:left="90" w:hanging="270"/>
        <w:jc w:val="both"/>
        <w:rPr>
          <w:rFonts w:ascii="Garamond" w:eastAsia="Times New Roman" w:hAnsi="Garamond" w:cs="Tahoma"/>
          <w:sz w:val="24"/>
          <w:szCs w:val="24"/>
          <w:lang w:val="en-US"/>
        </w:rPr>
      </w:pPr>
    </w:p>
    <w:p w:rsidR="00CA0B3D" w:rsidRPr="00847815" w:rsidRDefault="00CA0B3D" w:rsidP="00CA0B3D">
      <w:pPr>
        <w:tabs>
          <w:tab w:val="left" w:pos="90"/>
        </w:tabs>
        <w:spacing w:after="0" w:line="240" w:lineRule="auto"/>
        <w:ind w:left="90" w:hanging="270"/>
        <w:jc w:val="both"/>
        <w:rPr>
          <w:rFonts w:ascii="Garamond" w:eastAsia="Times New Roman" w:hAnsi="Garamond" w:cs="Tahoma"/>
          <w:sz w:val="24"/>
          <w:szCs w:val="24"/>
          <w:lang w:val="en-US"/>
        </w:rPr>
      </w:pPr>
    </w:p>
    <w:p w:rsidR="00CA0B3D" w:rsidRPr="00847815" w:rsidRDefault="00CA0B3D" w:rsidP="00CA0B3D">
      <w:pPr>
        <w:tabs>
          <w:tab w:val="left" w:pos="90"/>
        </w:tabs>
        <w:spacing w:after="0" w:line="240" w:lineRule="auto"/>
        <w:ind w:left="90" w:hanging="270"/>
        <w:jc w:val="both"/>
        <w:rPr>
          <w:rFonts w:ascii="Garamond" w:eastAsia="Times New Roman" w:hAnsi="Garamond" w:cs="Tahoma"/>
          <w:sz w:val="24"/>
          <w:szCs w:val="24"/>
        </w:rPr>
      </w:pPr>
    </w:p>
    <w:p w:rsidR="00CA0B3D" w:rsidRPr="00847815" w:rsidRDefault="00CA0B3D" w:rsidP="00CA0B3D">
      <w:pPr>
        <w:spacing w:after="0" w:line="240" w:lineRule="auto"/>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imes New Roman" w:eastAsia="Times New Roman" w:hAnsi="Times New Roman" w:cs="Times New Roman"/>
          <w:bCs/>
          <w:lang w:val="en-US"/>
        </w:rPr>
      </w:pPr>
      <w:r w:rsidRPr="00847815">
        <w:rPr>
          <w:rFonts w:ascii="Times New Roman" w:eastAsia="Times New Roman" w:hAnsi="Times New Roman" w:cs="Times New Roman"/>
          <w:bCs/>
          <w:lang w:val="en-US"/>
        </w:rPr>
        <w:t>P-43</w:t>
      </w:r>
    </w:p>
    <w:p w:rsidR="00CA0B3D" w:rsidRPr="00847815" w:rsidRDefault="00CA0B3D" w:rsidP="00CA0B3D">
      <w:pPr>
        <w:spacing w:after="0" w:line="240" w:lineRule="auto"/>
        <w:jc w:val="center"/>
        <w:rPr>
          <w:rFonts w:ascii="Garamond" w:eastAsia="Times New Roman" w:hAnsi="Garamond" w:cs="Times New Roman"/>
          <w:b/>
          <w:bCs/>
          <w:color w:val="000000"/>
          <w:lang w:val="en-US"/>
        </w:rPr>
      </w:pPr>
      <w:r w:rsidRPr="00847815">
        <w:rPr>
          <w:rFonts w:ascii="Garamond" w:eastAsia="Times New Roman" w:hAnsi="Garamond" w:cs="Times New Roman"/>
          <w:b/>
          <w:bCs/>
          <w:color w:val="000000"/>
          <w:lang w:val="en-US"/>
        </w:rPr>
        <w:t>SPECIAL CONDITIONS FOR STEEL</w:t>
      </w:r>
    </w:p>
    <w:p w:rsidR="00CA0B3D" w:rsidRPr="00847815" w:rsidRDefault="00CA0B3D" w:rsidP="00CA0B3D">
      <w:pPr>
        <w:spacing w:after="0" w:line="240" w:lineRule="auto"/>
        <w:jc w:val="both"/>
        <w:rPr>
          <w:rFonts w:ascii="Garamond" w:eastAsia="Times New Roman" w:hAnsi="Garamond" w:cs="Times New Roman"/>
          <w:b/>
          <w:bCs/>
          <w:color w:val="000000"/>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The contractor shall procure TMT bars of Fe500D grade from primary producers such as SAIL or TISCO or RINL as approved by Ministry of Steel.  In case of non-availability of steel from primary producers the NIT approving authority may permit use of TMT reinforcement bars procured from secondary producers.  The following conditions are to be followed:</w:t>
      </w:r>
    </w:p>
    <w:p w:rsidR="00CA0B3D" w:rsidRPr="00847815" w:rsidRDefault="00CA0B3D" w:rsidP="00CA0B3D">
      <w:pPr>
        <w:spacing w:after="0" w:line="240" w:lineRule="auto"/>
        <w:jc w:val="both"/>
        <w:rPr>
          <w:rFonts w:ascii="Garamond" w:eastAsia="Times New Roman" w:hAnsi="Garamond" w:cs="Times New Roman"/>
          <w:b/>
          <w:color w:val="000000"/>
          <w:lang w:val="en-US"/>
        </w:rPr>
      </w:pPr>
    </w:p>
    <w:p w:rsidR="00CA0B3D" w:rsidRPr="00847815" w:rsidRDefault="00CA0B3D" w:rsidP="00CA0B3D">
      <w:pPr>
        <w:spacing w:after="0" w:line="240" w:lineRule="auto"/>
        <w:ind w:left="360" w:hanging="36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       I) </w:t>
      </w:r>
      <w:r w:rsidRPr="00847815">
        <w:rPr>
          <w:rFonts w:ascii="Garamond" w:eastAsia="Times New Roman" w:hAnsi="Garamond" w:cs="Times New Roman"/>
          <w:b/>
          <w:color w:val="000000"/>
          <w:lang w:val="en-US"/>
        </w:rPr>
        <w:tab/>
        <w:t>The grade of the steel such as Fe 500D to be procured is to be specified as per BIS 1786-2008.</w:t>
      </w:r>
    </w:p>
    <w:p w:rsidR="00CA0B3D" w:rsidRPr="00847815" w:rsidRDefault="00CA0B3D" w:rsidP="00CA0B3D">
      <w:pPr>
        <w:spacing w:after="0" w:line="240" w:lineRule="auto"/>
        <w:ind w:left="360" w:hanging="360"/>
        <w:jc w:val="both"/>
        <w:rPr>
          <w:rFonts w:ascii="Garamond" w:eastAsia="Times New Roman" w:hAnsi="Garamond" w:cs="Times New Roman"/>
          <w:b/>
          <w:color w:val="000000"/>
          <w:lang w:val="en-US"/>
        </w:rPr>
      </w:pPr>
    </w:p>
    <w:p w:rsidR="00CA0B3D" w:rsidRPr="00847815" w:rsidRDefault="00CA0B3D" w:rsidP="00CA0B3D">
      <w:pPr>
        <w:numPr>
          <w:ilvl w:val="0"/>
          <w:numId w:val="14"/>
        </w:numPr>
        <w:spacing w:after="0" w:line="240" w:lineRule="auto"/>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The secondary producer must have valid BIS </w:t>
      </w:r>
      <w:proofErr w:type="spellStart"/>
      <w:r w:rsidRPr="00847815">
        <w:rPr>
          <w:rFonts w:ascii="Garamond" w:eastAsia="Times New Roman" w:hAnsi="Garamond" w:cs="Times New Roman"/>
          <w:b/>
          <w:color w:val="000000"/>
          <w:lang w:val="en-US"/>
        </w:rPr>
        <w:t>licence</w:t>
      </w:r>
      <w:proofErr w:type="spellEnd"/>
      <w:r w:rsidRPr="00847815">
        <w:rPr>
          <w:rFonts w:ascii="Garamond" w:eastAsia="Times New Roman" w:hAnsi="Garamond" w:cs="Times New Roman"/>
          <w:b/>
          <w:color w:val="000000"/>
          <w:lang w:val="en-US"/>
        </w:rPr>
        <w:t xml:space="preserve"> to produce HSD bars conforming </w:t>
      </w:r>
    </w:p>
    <w:p w:rsidR="00CA0B3D" w:rsidRPr="00847815" w:rsidRDefault="00CA0B3D" w:rsidP="00CA0B3D">
      <w:pPr>
        <w:spacing w:after="0" w:line="240" w:lineRule="auto"/>
        <w:ind w:left="72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to IS 1786: 2008.  In addition to BIS </w:t>
      </w:r>
      <w:proofErr w:type="spellStart"/>
      <w:r w:rsidRPr="00847815">
        <w:rPr>
          <w:rFonts w:ascii="Garamond" w:eastAsia="Times New Roman" w:hAnsi="Garamond" w:cs="Times New Roman"/>
          <w:b/>
          <w:color w:val="000000"/>
          <w:lang w:val="en-US"/>
        </w:rPr>
        <w:t>licence</w:t>
      </w:r>
      <w:proofErr w:type="spellEnd"/>
      <w:r w:rsidRPr="00847815">
        <w:rPr>
          <w:rFonts w:ascii="Garamond" w:eastAsia="Times New Roman" w:hAnsi="Garamond" w:cs="Times New Roman"/>
          <w:b/>
          <w:color w:val="000000"/>
          <w:lang w:val="en-US"/>
        </w:rPr>
        <w:t xml:space="preserve">, the secondary producer must have valid </w:t>
      </w:r>
      <w:proofErr w:type="spellStart"/>
      <w:r w:rsidRPr="00847815">
        <w:rPr>
          <w:rFonts w:ascii="Garamond" w:eastAsia="Times New Roman" w:hAnsi="Garamond" w:cs="Times New Roman"/>
          <w:b/>
          <w:color w:val="000000"/>
          <w:lang w:val="en-US"/>
        </w:rPr>
        <w:t>licence</w:t>
      </w:r>
      <w:proofErr w:type="spellEnd"/>
      <w:r w:rsidRPr="00847815">
        <w:rPr>
          <w:rFonts w:ascii="Garamond" w:eastAsia="Times New Roman" w:hAnsi="Garamond" w:cs="Times New Roman"/>
          <w:b/>
          <w:color w:val="000000"/>
          <w:lang w:val="en-US"/>
        </w:rPr>
        <w:t xml:space="preserve"> from either of the firms </w:t>
      </w:r>
      <w:proofErr w:type="spellStart"/>
      <w:r w:rsidRPr="00847815">
        <w:rPr>
          <w:rFonts w:ascii="Garamond" w:eastAsia="Times New Roman" w:hAnsi="Garamond" w:cs="Times New Roman"/>
          <w:b/>
          <w:color w:val="000000"/>
          <w:lang w:val="en-US"/>
        </w:rPr>
        <w:t>Tempcore</w:t>
      </w:r>
      <w:proofErr w:type="spellEnd"/>
      <w:r w:rsidRPr="00847815">
        <w:rPr>
          <w:rFonts w:ascii="Garamond" w:eastAsia="Times New Roman" w:hAnsi="Garamond" w:cs="Times New Roman"/>
          <w:b/>
          <w:color w:val="000000"/>
          <w:lang w:val="en-US"/>
        </w:rPr>
        <w:t xml:space="preserve">, </w:t>
      </w:r>
      <w:proofErr w:type="spellStart"/>
      <w:r w:rsidRPr="00847815">
        <w:rPr>
          <w:rFonts w:ascii="Garamond" w:eastAsia="Times New Roman" w:hAnsi="Garamond" w:cs="Times New Roman"/>
          <w:b/>
          <w:color w:val="000000"/>
          <w:lang w:val="en-US"/>
        </w:rPr>
        <w:t>Thermax</w:t>
      </w:r>
      <w:proofErr w:type="spellEnd"/>
      <w:r w:rsidRPr="00847815">
        <w:rPr>
          <w:rFonts w:ascii="Garamond" w:eastAsia="Times New Roman" w:hAnsi="Garamond" w:cs="Times New Roman"/>
          <w:b/>
          <w:color w:val="000000"/>
          <w:lang w:val="en-US"/>
        </w:rPr>
        <w:t xml:space="preserve">, </w:t>
      </w:r>
      <w:proofErr w:type="spellStart"/>
      <w:r w:rsidRPr="00847815">
        <w:rPr>
          <w:rFonts w:ascii="Garamond" w:eastAsia="Times New Roman" w:hAnsi="Garamond" w:cs="Times New Roman"/>
          <w:b/>
          <w:color w:val="000000"/>
          <w:lang w:val="en-US"/>
        </w:rPr>
        <w:t>Evcon</w:t>
      </w:r>
      <w:proofErr w:type="spellEnd"/>
      <w:r w:rsidRPr="00847815">
        <w:rPr>
          <w:rFonts w:ascii="Garamond" w:eastAsia="Times New Roman" w:hAnsi="Garamond" w:cs="Times New Roman"/>
          <w:b/>
          <w:color w:val="000000"/>
          <w:lang w:val="en-US"/>
        </w:rPr>
        <w:t xml:space="preserve"> Turbo &amp; Turbo Quench to produce TMT bars.</w:t>
      </w:r>
    </w:p>
    <w:p w:rsidR="00CA0B3D" w:rsidRPr="00847815" w:rsidRDefault="00CA0B3D" w:rsidP="00CA0B3D">
      <w:pPr>
        <w:spacing w:after="0" w:line="240" w:lineRule="auto"/>
        <w:ind w:left="720"/>
        <w:jc w:val="both"/>
        <w:rPr>
          <w:rFonts w:ascii="Garamond" w:eastAsia="Times New Roman" w:hAnsi="Garamond" w:cs="Times New Roman"/>
          <w:b/>
          <w:color w:val="000000"/>
          <w:lang w:val="en-US"/>
        </w:rPr>
      </w:pPr>
    </w:p>
    <w:p w:rsidR="00CA0B3D" w:rsidRPr="00847815" w:rsidRDefault="00CA0B3D" w:rsidP="00CA0B3D">
      <w:pPr>
        <w:numPr>
          <w:ilvl w:val="0"/>
          <w:numId w:val="14"/>
        </w:numPr>
        <w:tabs>
          <w:tab w:val="left" w:pos="270"/>
        </w:tabs>
        <w:spacing w:after="0" w:line="240" w:lineRule="auto"/>
        <w:ind w:left="270" w:firstLine="9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The TMT bars procured from primary producers shall conform to manufacturers’ </w:t>
      </w:r>
    </w:p>
    <w:p w:rsidR="00CA0B3D" w:rsidRPr="00847815" w:rsidRDefault="00CA0B3D" w:rsidP="00CA0B3D">
      <w:pPr>
        <w:spacing w:after="0" w:line="240" w:lineRule="auto"/>
        <w:ind w:left="36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ab/>
        <w:t>specifications.</w:t>
      </w:r>
    </w:p>
    <w:p w:rsidR="00CA0B3D" w:rsidRPr="00847815" w:rsidRDefault="00CA0B3D" w:rsidP="00CA0B3D">
      <w:pPr>
        <w:spacing w:after="0" w:line="240" w:lineRule="auto"/>
        <w:ind w:left="360"/>
        <w:jc w:val="both"/>
        <w:rPr>
          <w:rFonts w:ascii="Garamond" w:eastAsia="Times New Roman" w:hAnsi="Garamond" w:cs="Times New Roman"/>
          <w:b/>
          <w:color w:val="000000"/>
          <w:lang w:val="en-US"/>
        </w:rPr>
      </w:pPr>
    </w:p>
    <w:p w:rsidR="00CA0B3D" w:rsidRPr="00847815" w:rsidRDefault="00CA0B3D" w:rsidP="00CA0B3D">
      <w:pPr>
        <w:spacing w:after="0" w:line="240" w:lineRule="auto"/>
        <w:ind w:left="36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The TMT bars procured from secondary producers shall conform to the specifications</w:t>
      </w:r>
    </w:p>
    <w:p w:rsidR="00CA0B3D" w:rsidRPr="00847815" w:rsidRDefault="00CA0B3D" w:rsidP="00CA0B3D">
      <w:pPr>
        <w:spacing w:after="0" w:line="240" w:lineRule="auto"/>
        <w:ind w:left="360" w:firstLine="36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as laid by </w:t>
      </w:r>
      <w:proofErr w:type="spellStart"/>
      <w:r w:rsidRPr="00847815">
        <w:rPr>
          <w:rFonts w:ascii="Garamond" w:eastAsia="Times New Roman" w:hAnsi="Garamond" w:cs="Times New Roman"/>
          <w:b/>
          <w:color w:val="000000"/>
          <w:lang w:val="en-US"/>
        </w:rPr>
        <w:t>Tempcore</w:t>
      </w:r>
      <w:proofErr w:type="spellEnd"/>
      <w:r w:rsidRPr="00847815">
        <w:rPr>
          <w:rFonts w:ascii="Garamond" w:eastAsia="Times New Roman" w:hAnsi="Garamond" w:cs="Times New Roman"/>
          <w:b/>
          <w:color w:val="000000"/>
          <w:lang w:val="en-US"/>
        </w:rPr>
        <w:t xml:space="preserve">, </w:t>
      </w:r>
      <w:proofErr w:type="spellStart"/>
      <w:r w:rsidRPr="00847815">
        <w:rPr>
          <w:rFonts w:ascii="Garamond" w:eastAsia="Times New Roman" w:hAnsi="Garamond" w:cs="Times New Roman"/>
          <w:b/>
          <w:color w:val="000000"/>
          <w:lang w:val="en-US"/>
        </w:rPr>
        <w:t>Thermax</w:t>
      </w:r>
      <w:proofErr w:type="spellEnd"/>
      <w:r w:rsidRPr="00847815">
        <w:rPr>
          <w:rFonts w:ascii="Garamond" w:eastAsia="Times New Roman" w:hAnsi="Garamond" w:cs="Times New Roman"/>
          <w:b/>
          <w:color w:val="000000"/>
          <w:lang w:val="en-US"/>
        </w:rPr>
        <w:t xml:space="preserve">, </w:t>
      </w:r>
      <w:proofErr w:type="spellStart"/>
      <w:r w:rsidRPr="00847815">
        <w:rPr>
          <w:rFonts w:ascii="Garamond" w:eastAsia="Times New Roman" w:hAnsi="Garamond" w:cs="Times New Roman"/>
          <w:b/>
          <w:color w:val="000000"/>
          <w:lang w:val="en-US"/>
        </w:rPr>
        <w:t>Evcon</w:t>
      </w:r>
      <w:proofErr w:type="spellEnd"/>
      <w:r w:rsidRPr="00847815">
        <w:rPr>
          <w:rFonts w:ascii="Garamond" w:eastAsia="Times New Roman" w:hAnsi="Garamond" w:cs="Times New Roman"/>
          <w:b/>
          <w:color w:val="000000"/>
          <w:lang w:val="en-US"/>
        </w:rPr>
        <w:t xml:space="preserve"> Turbo &amp; Turbo Quench as the case may be.</w:t>
      </w:r>
    </w:p>
    <w:p w:rsidR="00CA0B3D" w:rsidRPr="00847815" w:rsidRDefault="00CA0B3D" w:rsidP="00CA0B3D">
      <w:pPr>
        <w:spacing w:after="0" w:line="240" w:lineRule="auto"/>
        <w:jc w:val="both"/>
        <w:rPr>
          <w:rFonts w:ascii="Garamond" w:eastAsia="Times New Roman" w:hAnsi="Garamond" w:cs="Times New Roman"/>
          <w:b/>
          <w:color w:val="000000"/>
          <w:lang w:val="en-US"/>
        </w:rPr>
      </w:pPr>
    </w:p>
    <w:p w:rsidR="00CA0B3D" w:rsidRPr="00847815" w:rsidRDefault="00CA0B3D" w:rsidP="00CA0B3D">
      <w:pPr>
        <w:numPr>
          <w:ilvl w:val="0"/>
          <w:numId w:val="14"/>
        </w:numPr>
        <w:spacing w:after="0" w:line="240" w:lineRule="auto"/>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TMT bars procured either from primary producers or secondary producers, the </w:t>
      </w:r>
    </w:p>
    <w:p w:rsidR="00CA0B3D" w:rsidRPr="00847815" w:rsidRDefault="00CA0B3D" w:rsidP="00CA0B3D">
      <w:pPr>
        <w:spacing w:after="0" w:line="240" w:lineRule="auto"/>
        <w:ind w:left="720"/>
        <w:jc w:val="both"/>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specifications shall meet the provisions of IS 1786: 2008 pertaining to Fe 500 D.  (Modified as per OM/MAN/168)  </w:t>
      </w:r>
    </w:p>
    <w:p w:rsidR="00CA0B3D" w:rsidRPr="00847815" w:rsidRDefault="00CA0B3D" w:rsidP="00CA0B3D">
      <w:pPr>
        <w:spacing w:after="0" w:line="240" w:lineRule="auto"/>
        <w:ind w:left="720"/>
        <w:jc w:val="both"/>
        <w:rPr>
          <w:rFonts w:ascii="Garamond" w:eastAsia="Times New Roman" w:hAnsi="Garamond" w:cs="Times New Roman"/>
          <w:b/>
          <w:color w:val="000000"/>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The contractor shall have to obtain and furnish test certificates to the Engineer-in-Charge in respect of all supplies of steel brought by him to the site of work.  </w:t>
      </w:r>
    </w:p>
    <w:p w:rsidR="00CA0B3D" w:rsidRPr="00847815" w:rsidRDefault="00CA0B3D" w:rsidP="00CA0B3D">
      <w:pPr>
        <w:spacing w:after="0" w:line="240" w:lineRule="auto"/>
        <w:ind w:left="720" w:hanging="720"/>
        <w:jc w:val="both"/>
        <w:rPr>
          <w:rFonts w:ascii="Garamond" w:eastAsia="Times New Roman" w:hAnsi="Garamond" w:cs="Times New Roman"/>
          <w:color w:val="000000"/>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Samples shall also be taken and got tested by the Engineer-in-Charge as per the provisions in this regard in relevant BIS codes.  In case the test results indicate that the steel arranged by the contractor does not conform to </w:t>
      </w:r>
      <w:r w:rsidRPr="00847815">
        <w:rPr>
          <w:rFonts w:ascii="Garamond" w:eastAsia="Times New Roman" w:hAnsi="Garamond" w:cs="Times New Roman"/>
          <w:b/>
          <w:color w:val="000000"/>
          <w:lang w:val="en-US"/>
        </w:rPr>
        <w:t>the specifications as defined under para (1) (iv) &amp; (1) (v) above</w:t>
      </w:r>
      <w:r w:rsidRPr="00847815">
        <w:rPr>
          <w:rFonts w:ascii="Garamond" w:eastAsia="Times New Roman" w:hAnsi="Garamond" w:cs="Times New Roman"/>
          <w:color w:val="000000"/>
          <w:lang w:val="en-US"/>
        </w:rPr>
        <w:t xml:space="preserve">, the same shall stand rejected, and it shall be removed from the site of work by the contractor at his cost within a week time or written orders from the Engineer-in-Charges to do so. </w:t>
      </w:r>
      <w:r w:rsidRPr="00847815">
        <w:rPr>
          <w:rFonts w:ascii="Garamond" w:eastAsia="Times New Roman" w:hAnsi="Garamond" w:cs="Times New Roman"/>
          <w:b/>
          <w:color w:val="000000"/>
          <w:lang w:val="en-US"/>
        </w:rPr>
        <w:t>(Modified as per OM/MAN/168).</w:t>
      </w:r>
    </w:p>
    <w:p w:rsidR="00CA0B3D" w:rsidRPr="00847815" w:rsidRDefault="00CA0B3D" w:rsidP="00CA0B3D">
      <w:pPr>
        <w:spacing w:after="0" w:line="240" w:lineRule="auto"/>
        <w:ind w:left="720" w:hanging="720"/>
        <w:jc w:val="both"/>
        <w:rPr>
          <w:rFonts w:ascii="Garamond" w:eastAsia="Times New Roman" w:hAnsi="Garamond" w:cs="Times New Roman"/>
          <w:color w:val="000000"/>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The steel reinforcement bars shall be brought to the site in bulk supply of 10 </w:t>
      </w:r>
      <w:proofErr w:type="spellStart"/>
      <w:r w:rsidRPr="00847815">
        <w:rPr>
          <w:rFonts w:ascii="Garamond" w:eastAsia="Times New Roman" w:hAnsi="Garamond" w:cs="Times New Roman"/>
          <w:color w:val="000000"/>
          <w:lang w:val="en-US"/>
        </w:rPr>
        <w:t>tonnes</w:t>
      </w:r>
      <w:proofErr w:type="spellEnd"/>
      <w:r w:rsidRPr="00847815">
        <w:rPr>
          <w:rFonts w:ascii="Garamond" w:eastAsia="Times New Roman" w:hAnsi="Garamond" w:cs="Times New Roman"/>
          <w:color w:val="000000"/>
          <w:lang w:val="en-US"/>
        </w:rPr>
        <w:t xml:space="preserve"> or more, or as decided by the Engineer-in-Charge.</w:t>
      </w:r>
    </w:p>
    <w:p w:rsidR="00CA0B3D" w:rsidRPr="00847815" w:rsidRDefault="00CA0B3D" w:rsidP="00CA0B3D">
      <w:pPr>
        <w:spacing w:after="0" w:line="240" w:lineRule="auto"/>
        <w:ind w:left="720" w:hanging="720"/>
        <w:jc w:val="both"/>
        <w:rPr>
          <w:rFonts w:ascii="Garamond" w:eastAsia="Times New Roman" w:hAnsi="Garamond" w:cs="Times New Roman"/>
          <w:color w:val="000000"/>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The steel reinforcement bars shall be stored by the contractor at site of work in such a way as to prevent their distortion and corrosion, and nothing extra shall be paid on this account.  Bars of different sizes and lengths shall be stored separately to facilitate easy counting and checking.</w:t>
      </w:r>
    </w:p>
    <w:p w:rsidR="00CA0B3D" w:rsidRPr="00847815" w:rsidRDefault="00CA0B3D" w:rsidP="00CA0B3D">
      <w:pPr>
        <w:spacing w:after="0" w:line="240" w:lineRule="auto"/>
        <w:jc w:val="both"/>
        <w:rPr>
          <w:rFonts w:ascii="Garamond" w:eastAsia="Times New Roman" w:hAnsi="Garamond" w:cs="Times New Roman"/>
          <w:color w:val="000000"/>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For checking nominal mass, tensile strength, bend test, re-bend test etc. specimens of sufficient length shall be cut from each size of the bar at random, and at frequency not less than  that specified below:</w:t>
      </w:r>
    </w:p>
    <w:p w:rsidR="00CA0B3D" w:rsidRPr="00847815" w:rsidRDefault="00CA0B3D" w:rsidP="00CA0B3D">
      <w:pPr>
        <w:spacing w:after="0" w:line="240" w:lineRule="auto"/>
        <w:ind w:left="720" w:hanging="720"/>
        <w:jc w:val="both"/>
        <w:rPr>
          <w:rFonts w:ascii="Garamond" w:eastAsia="Times New Roman" w:hAnsi="Garamond" w:cs="Times New Roman"/>
          <w:color w:val="000000"/>
          <w:lang w:val="en-US"/>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402"/>
        <w:gridCol w:w="3969"/>
      </w:tblGrid>
      <w:tr w:rsidR="00CA0B3D" w:rsidRPr="00847815" w:rsidTr="00C149C7">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0B3D" w:rsidRPr="00847815" w:rsidRDefault="00CA0B3D" w:rsidP="00C149C7">
            <w:pPr>
              <w:spacing w:after="0" w:line="240" w:lineRule="auto"/>
              <w:ind w:hanging="43"/>
              <w:jc w:val="center"/>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Size of bar</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CA0B3D" w:rsidRPr="00847815" w:rsidRDefault="00CA0B3D" w:rsidP="00C149C7">
            <w:pPr>
              <w:spacing w:after="0" w:line="240" w:lineRule="auto"/>
              <w:ind w:hanging="43"/>
              <w:jc w:val="center"/>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For consignment </w:t>
            </w:r>
          </w:p>
          <w:p w:rsidR="00CA0B3D" w:rsidRPr="00847815" w:rsidRDefault="00CA0B3D" w:rsidP="00C149C7">
            <w:pPr>
              <w:spacing w:after="0" w:line="240" w:lineRule="auto"/>
              <w:ind w:hanging="43"/>
              <w:jc w:val="center"/>
              <w:rPr>
                <w:rFonts w:ascii="Garamond" w:eastAsia="Times New Roman" w:hAnsi="Garamond" w:cs="Times New Roman"/>
                <w:b/>
                <w:bCs/>
                <w:color w:val="000000"/>
                <w:lang w:val="en-US"/>
              </w:rPr>
            </w:pPr>
            <w:r w:rsidRPr="00847815">
              <w:rPr>
                <w:rFonts w:ascii="Garamond" w:eastAsia="Times New Roman" w:hAnsi="Garamond" w:cs="Times New Roman"/>
                <w:b/>
                <w:color w:val="000000"/>
                <w:lang w:val="en-US"/>
              </w:rPr>
              <w:t xml:space="preserve">below 100 </w:t>
            </w:r>
            <w:proofErr w:type="spellStart"/>
            <w:r w:rsidRPr="00847815">
              <w:rPr>
                <w:rFonts w:ascii="Garamond" w:eastAsia="Times New Roman" w:hAnsi="Garamond" w:cs="Times New Roman"/>
                <w:b/>
                <w:color w:val="000000"/>
                <w:lang w:val="en-US"/>
              </w:rPr>
              <w:t>tonnes</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CA0B3D" w:rsidRPr="00847815" w:rsidRDefault="00CA0B3D" w:rsidP="00C149C7">
            <w:pPr>
              <w:spacing w:after="0" w:line="240" w:lineRule="auto"/>
              <w:ind w:hanging="43"/>
              <w:jc w:val="center"/>
              <w:rPr>
                <w:rFonts w:ascii="Garamond" w:eastAsia="Times New Roman" w:hAnsi="Garamond" w:cs="Times New Roman"/>
                <w:b/>
                <w:color w:val="000000"/>
                <w:lang w:val="en-US"/>
              </w:rPr>
            </w:pPr>
            <w:r w:rsidRPr="00847815">
              <w:rPr>
                <w:rFonts w:ascii="Garamond" w:eastAsia="Times New Roman" w:hAnsi="Garamond" w:cs="Times New Roman"/>
                <w:b/>
                <w:color w:val="000000"/>
                <w:lang w:val="en-US"/>
              </w:rPr>
              <w:t xml:space="preserve">For consignment </w:t>
            </w:r>
          </w:p>
          <w:p w:rsidR="00CA0B3D" w:rsidRPr="00847815" w:rsidRDefault="00CA0B3D" w:rsidP="00C149C7">
            <w:pPr>
              <w:spacing w:after="0" w:line="240" w:lineRule="auto"/>
              <w:ind w:hanging="43"/>
              <w:jc w:val="center"/>
              <w:rPr>
                <w:rFonts w:ascii="Garamond" w:eastAsia="Times New Roman" w:hAnsi="Garamond" w:cs="Times New Roman"/>
                <w:b/>
                <w:bCs/>
                <w:color w:val="000000"/>
                <w:lang w:val="en-US"/>
              </w:rPr>
            </w:pPr>
            <w:r w:rsidRPr="00847815">
              <w:rPr>
                <w:rFonts w:ascii="Garamond" w:eastAsia="Times New Roman" w:hAnsi="Garamond" w:cs="Times New Roman"/>
                <w:b/>
                <w:color w:val="000000"/>
                <w:lang w:val="en-US"/>
              </w:rPr>
              <w:t xml:space="preserve">above 100 </w:t>
            </w:r>
            <w:proofErr w:type="spellStart"/>
            <w:r w:rsidRPr="00847815">
              <w:rPr>
                <w:rFonts w:ascii="Garamond" w:eastAsia="Times New Roman" w:hAnsi="Garamond" w:cs="Times New Roman"/>
                <w:b/>
                <w:color w:val="000000"/>
                <w:lang w:val="en-US"/>
              </w:rPr>
              <w:t>tonnes</w:t>
            </w:r>
            <w:proofErr w:type="spellEnd"/>
          </w:p>
        </w:tc>
      </w:tr>
      <w:tr w:rsidR="00CA0B3D" w:rsidRPr="00847815" w:rsidTr="00C149C7">
        <w:tc>
          <w:tcPr>
            <w:tcW w:w="1701"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firstLine="12"/>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Under 10mm </w:t>
            </w:r>
            <w:proofErr w:type="spellStart"/>
            <w:r w:rsidRPr="00847815">
              <w:rPr>
                <w:rFonts w:ascii="Garamond" w:eastAsia="Times New Roman" w:hAnsi="Garamond" w:cs="Times New Roman"/>
                <w:color w:val="000000"/>
                <w:lang w:val="en-US"/>
              </w:rPr>
              <w:t>dia</w:t>
            </w:r>
            <w:proofErr w:type="spellEnd"/>
            <w:r w:rsidRPr="00847815">
              <w:rPr>
                <w:rFonts w:ascii="Garamond" w:eastAsia="Times New Roman" w:hAnsi="Garamond" w:cs="Times New Roman"/>
                <w:color w:val="000000"/>
                <w:lang w:val="en-US"/>
              </w:rPr>
              <w:t xml:space="preserve"> bars</w:t>
            </w:r>
          </w:p>
        </w:tc>
        <w:tc>
          <w:tcPr>
            <w:tcW w:w="3402"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left="-18"/>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One sample for each 25 </w:t>
            </w:r>
            <w:proofErr w:type="spellStart"/>
            <w:r w:rsidRPr="00847815">
              <w:rPr>
                <w:rFonts w:ascii="Garamond" w:eastAsia="Times New Roman" w:hAnsi="Garamond" w:cs="Times New Roman"/>
                <w:color w:val="000000"/>
                <w:lang w:val="en-US"/>
              </w:rPr>
              <w:t>tonnes</w:t>
            </w:r>
            <w:proofErr w:type="spellEnd"/>
            <w:r w:rsidRPr="00847815">
              <w:rPr>
                <w:rFonts w:ascii="Garamond" w:eastAsia="Times New Roman" w:hAnsi="Garamond" w:cs="Times New Roman"/>
                <w:color w:val="000000"/>
                <w:lang w:val="en-US"/>
              </w:rPr>
              <w:t xml:space="preserve"> or part there of</w:t>
            </w:r>
          </w:p>
        </w:tc>
        <w:tc>
          <w:tcPr>
            <w:tcW w:w="3969"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left="12"/>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One sample for each 40 </w:t>
            </w:r>
            <w:proofErr w:type="spellStart"/>
            <w:r w:rsidRPr="00847815">
              <w:rPr>
                <w:rFonts w:ascii="Garamond" w:eastAsia="Times New Roman" w:hAnsi="Garamond" w:cs="Times New Roman"/>
                <w:color w:val="000000"/>
                <w:lang w:val="en-US"/>
              </w:rPr>
              <w:t>tonnes</w:t>
            </w:r>
            <w:proofErr w:type="spellEnd"/>
            <w:r w:rsidRPr="00847815">
              <w:rPr>
                <w:rFonts w:ascii="Garamond" w:eastAsia="Times New Roman" w:hAnsi="Garamond" w:cs="Times New Roman"/>
                <w:color w:val="000000"/>
                <w:lang w:val="en-US"/>
              </w:rPr>
              <w:t xml:space="preserve"> or part there of</w:t>
            </w:r>
          </w:p>
        </w:tc>
      </w:tr>
      <w:tr w:rsidR="00CA0B3D" w:rsidRPr="00847815" w:rsidTr="00C149C7">
        <w:tc>
          <w:tcPr>
            <w:tcW w:w="1701"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firstLine="12"/>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10 mm to 16mm </w:t>
            </w:r>
            <w:proofErr w:type="spellStart"/>
            <w:r w:rsidRPr="00847815">
              <w:rPr>
                <w:rFonts w:ascii="Garamond" w:eastAsia="Times New Roman" w:hAnsi="Garamond" w:cs="Times New Roman"/>
                <w:color w:val="000000"/>
                <w:lang w:val="en-US"/>
              </w:rPr>
              <w:t>dia</w:t>
            </w:r>
            <w:proofErr w:type="spellEnd"/>
            <w:r w:rsidRPr="00847815">
              <w:rPr>
                <w:rFonts w:ascii="Garamond" w:eastAsia="Times New Roman" w:hAnsi="Garamond" w:cs="Times New Roman"/>
                <w:color w:val="000000"/>
                <w:lang w:val="en-US"/>
              </w:rPr>
              <w:t xml:space="preserve"> bars</w:t>
            </w:r>
          </w:p>
        </w:tc>
        <w:tc>
          <w:tcPr>
            <w:tcW w:w="3402"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left="-18"/>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One sample for each 35 </w:t>
            </w:r>
            <w:proofErr w:type="spellStart"/>
            <w:r w:rsidRPr="00847815">
              <w:rPr>
                <w:rFonts w:ascii="Garamond" w:eastAsia="Times New Roman" w:hAnsi="Garamond" w:cs="Times New Roman"/>
                <w:color w:val="000000"/>
                <w:lang w:val="en-US"/>
              </w:rPr>
              <w:t>tonnes</w:t>
            </w:r>
            <w:proofErr w:type="spellEnd"/>
            <w:r w:rsidRPr="00847815">
              <w:rPr>
                <w:rFonts w:ascii="Garamond" w:eastAsia="Times New Roman" w:hAnsi="Garamond" w:cs="Times New Roman"/>
                <w:color w:val="000000"/>
                <w:lang w:val="en-US"/>
              </w:rPr>
              <w:t xml:space="preserve"> or part there of</w:t>
            </w:r>
          </w:p>
        </w:tc>
        <w:tc>
          <w:tcPr>
            <w:tcW w:w="3969"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left="12"/>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One sample for each 45 </w:t>
            </w:r>
            <w:proofErr w:type="spellStart"/>
            <w:r w:rsidRPr="00847815">
              <w:rPr>
                <w:rFonts w:ascii="Garamond" w:eastAsia="Times New Roman" w:hAnsi="Garamond" w:cs="Times New Roman"/>
                <w:color w:val="000000"/>
                <w:lang w:val="en-US"/>
              </w:rPr>
              <w:t>tonnes</w:t>
            </w:r>
            <w:proofErr w:type="spellEnd"/>
            <w:r w:rsidRPr="00847815">
              <w:rPr>
                <w:rFonts w:ascii="Garamond" w:eastAsia="Times New Roman" w:hAnsi="Garamond" w:cs="Times New Roman"/>
                <w:color w:val="000000"/>
                <w:lang w:val="en-US"/>
              </w:rPr>
              <w:t xml:space="preserve"> or part there of</w:t>
            </w:r>
          </w:p>
        </w:tc>
      </w:tr>
      <w:tr w:rsidR="00CA0B3D" w:rsidRPr="00847815" w:rsidTr="00C149C7">
        <w:tc>
          <w:tcPr>
            <w:tcW w:w="1701"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firstLine="12"/>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Over 16mm </w:t>
            </w:r>
            <w:proofErr w:type="spellStart"/>
            <w:r w:rsidRPr="00847815">
              <w:rPr>
                <w:rFonts w:ascii="Garamond" w:eastAsia="Times New Roman" w:hAnsi="Garamond" w:cs="Times New Roman"/>
                <w:color w:val="000000"/>
                <w:lang w:val="en-US"/>
              </w:rPr>
              <w:t>dia</w:t>
            </w:r>
            <w:proofErr w:type="spellEnd"/>
            <w:r w:rsidRPr="00847815">
              <w:rPr>
                <w:rFonts w:ascii="Garamond" w:eastAsia="Times New Roman" w:hAnsi="Garamond" w:cs="Times New Roman"/>
                <w:color w:val="000000"/>
                <w:lang w:val="en-US"/>
              </w:rPr>
              <w:t xml:space="preserve"> bars</w:t>
            </w:r>
          </w:p>
        </w:tc>
        <w:tc>
          <w:tcPr>
            <w:tcW w:w="3402"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left="-18"/>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One sample for each 45 </w:t>
            </w:r>
            <w:proofErr w:type="spellStart"/>
            <w:r w:rsidRPr="00847815">
              <w:rPr>
                <w:rFonts w:ascii="Garamond" w:eastAsia="Times New Roman" w:hAnsi="Garamond" w:cs="Times New Roman"/>
                <w:color w:val="000000"/>
                <w:lang w:val="en-US"/>
              </w:rPr>
              <w:t>tonnes</w:t>
            </w:r>
            <w:proofErr w:type="spellEnd"/>
            <w:r w:rsidRPr="00847815">
              <w:rPr>
                <w:rFonts w:ascii="Garamond" w:eastAsia="Times New Roman" w:hAnsi="Garamond" w:cs="Times New Roman"/>
                <w:color w:val="000000"/>
                <w:lang w:val="en-US"/>
              </w:rPr>
              <w:t xml:space="preserve"> or part there of</w:t>
            </w:r>
          </w:p>
        </w:tc>
        <w:tc>
          <w:tcPr>
            <w:tcW w:w="3969" w:type="dxa"/>
            <w:tcBorders>
              <w:top w:val="single" w:sz="4" w:space="0" w:color="auto"/>
              <w:left w:val="single" w:sz="4" w:space="0" w:color="auto"/>
              <w:bottom w:val="single" w:sz="4" w:space="0" w:color="auto"/>
              <w:right w:val="single" w:sz="4" w:space="0" w:color="auto"/>
            </w:tcBorders>
            <w:hideMark/>
          </w:tcPr>
          <w:p w:rsidR="00CA0B3D" w:rsidRPr="00847815" w:rsidRDefault="00CA0B3D" w:rsidP="00C149C7">
            <w:pPr>
              <w:spacing w:after="0" w:line="240" w:lineRule="auto"/>
              <w:ind w:left="12"/>
              <w:jc w:val="both"/>
              <w:rPr>
                <w:rFonts w:ascii="Garamond" w:eastAsia="Times New Roman" w:hAnsi="Garamond" w:cs="Times New Roman"/>
                <w:color w:val="000000"/>
                <w:lang w:val="en-US"/>
              </w:rPr>
            </w:pPr>
            <w:r w:rsidRPr="00847815">
              <w:rPr>
                <w:rFonts w:ascii="Garamond" w:eastAsia="Times New Roman" w:hAnsi="Garamond" w:cs="Times New Roman"/>
                <w:color w:val="000000"/>
                <w:lang w:val="en-US"/>
              </w:rPr>
              <w:t xml:space="preserve">One sample for each 50 </w:t>
            </w:r>
            <w:proofErr w:type="spellStart"/>
            <w:r w:rsidRPr="00847815">
              <w:rPr>
                <w:rFonts w:ascii="Garamond" w:eastAsia="Times New Roman" w:hAnsi="Garamond" w:cs="Times New Roman"/>
                <w:color w:val="000000"/>
                <w:lang w:val="en-US"/>
              </w:rPr>
              <w:t>tonnes</w:t>
            </w:r>
            <w:proofErr w:type="spellEnd"/>
            <w:r w:rsidRPr="00847815">
              <w:rPr>
                <w:rFonts w:ascii="Garamond" w:eastAsia="Times New Roman" w:hAnsi="Garamond" w:cs="Times New Roman"/>
                <w:color w:val="000000"/>
                <w:lang w:val="en-US"/>
              </w:rPr>
              <w:t xml:space="preserve"> or part there of</w:t>
            </w:r>
          </w:p>
        </w:tc>
      </w:tr>
    </w:tbl>
    <w:p w:rsidR="00CA0B3D" w:rsidRPr="00847815" w:rsidRDefault="00CA0B3D" w:rsidP="00CA0B3D">
      <w:pPr>
        <w:tabs>
          <w:tab w:val="left" w:pos="720"/>
        </w:tabs>
        <w:spacing w:after="0" w:line="240" w:lineRule="auto"/>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p>
    <w:p w:rsidR="00CA0B3D" w:rsidRPr="00847815" w:rsidRDefault="00CA0B3D" w:rsidP="00CA0B3D">
      <w:pPr>
        <w:tabs>
          <w:tab w:val="left" w:pos="720"/>
        </w:tabs>
        <w:spacing w:after="0" w:line="240" w:lineRule="auto"/>
        <w:ind w:left="720" w:hanging="720"/>
        <w:jc w:val="center"/>
        <w:rPr>
          <w:rFonts w:ascii="Arial" w:eastAsia="Times New Roman" w:hAnsi="Arial" w:cs="Arial"/>
          <w:color w:val="000000"/>
          <w:lang w:val="en-US"/>
        </w:rPr>
      </w:pPr>
      <w:r w:rsidRPr="00847815">
        <w:rPr>
          <w:rFonts w:ascii="Arial" w:eastAsia="Times New Roman" w:hAnsi="Arial" w:cs="Arial"/>
          <w:color w:val="000000"/>
          <w:lang w:val="en-US"/>
        </w:rPr>
        <w:t>P-44</w:t>
      </w:r>
    </w:p>
    <w:p w:rsidR="00CA0B3D" w:rsidRPr="00847815" w:rsidRDefault="00CA0B3D" w:rsidP="00CA0B3D">
      <w:pPr>
        <w:tabs>
          <w:tab w:val="left" w:pos="720"/>
        </w:tabs>
        <w:spacing w:after="0" w:line="240" w:lineRule="auto"/>
        <w:ind w:left="720" w:hanging="720"/>
        <w:jc w:val="both"/>
        <w:rPr>
          <w:rFonts w:ascii="Arial" w:eastAsia="Times New Roman" w:hAnsi="Arial" w:cs="Arial"/>
          <w:color w:val="000000"/>
          <w:u w:val="single"/>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Arial"/>
          <w:color w:val="000000"/>
          <w:sz w:val="24"/>
          <w:szCs w:val="24"/>
          <w:lang w:val="en-US"/>
        </w:rPr>
      </w:pPr>
      <w:r w:rsidRPr="00847815">
        <w:rPr>
          <w:rFonts w:ascii="Garamond" w:eastAsia="Times New Roman" w:hAnsi="Garamond" w:cs="Arial"/>
          <w:color w:val="000000"/>
          <w:sz w:val="24"/>
          <w:szCs w:val="24"/>
          <w:lang w:val="en-US"/>
        </w:rPr>
        <w:t>The contractor shall supply free of charge the steel required for testing including its transportation to testing laboratories.  The cost of tests shall be borne by the contractor/ Department in the manner indicated below:</w:t>
      </w:r>
    </w:p>
    <w:p w:rsidR="00CA0B3D" w:rsidRPr="00847815" w:rsidRDefault="00CA0B3D" w:rsidP="00CA0B3D">
      <w:pPr>
        <w:numPr>
          <w:ilvl w:val="0"/>
          <w:numId w:val="15"/>
        </w:numPr>
        <w:spacing w:after="0" w:line="240" w:lineRule="auto"/>
        <w:ind w:left="1134" w:hanging="414"/>
        <w:jc w:val="both"/>
        <w:rPr>
          <w:rFonts w:ascii="Garamond" w:eastAsia="Times New Roman" w:hAnsi="Garamond" w:cs="Arial"/>
          <w:color w:val="000000"/>
          <w:sz w:val="24"/>
          <w:szCs w:val="24"/>
          <w:lang w:val="en-US"/>
        </w:rPr>
      </w:pPr>
      <w:r w:rsidRPr="00847815">
        <w:rPr>
          <w:rFonts w:ascii="Garamond" w:eastAsia="Times New Roman" w:hAnsi="Garamond" w:cs="Arial"/>
          <w:color w:val="000000"/>
          <w:sz w:val="24"/>
          <w:szCs w:val="24"/>
          <w:lang w:val="en-US"/>
        </w:rPr>
        <w:t>By the contractor, if the results show that the steel does not conform to relevant BIS codes.</w:t>
      </w:r>
    </w:p>
    <w:p w:rsidR="00CA0B3D" w:rsidRPr="00847815" w:rsidRDefault="00CA0B3D" w:rsidP="00CA0B3D">
      <w:pPr>
        <w:numPr>
          <w:ilvl w:val="0"/>
          <w:numId w:val="15"/>
        </w:numPr>
        <w:spacing w:after="0" w:line="240" w:lineRule="auto"/>
        <w:ind w:left="1440" w:hanging="720"/>
        <w:jc w:val="both"/>
        <w:rPr>
          <w:rFonts w:ascii="Garamond" w:eastAsia="Times New Roman" w:hAnsi="Garamond" w:cs="Arial"/>
          <w:color w:val="000000"/>
          <w:sz w:val="24"/>
          <w:szCs w:val="24"/>
          <w:lang w:val="en-US"/>
        </w:rPr>
      </w:pPr>
      <w:r w:rsidRPr="00847815">
        <w:rPr>
          <w:rFonts w:ascii="Garamond" w:eastAsia="Times New Roman" w:hAnsi="Garamond" w:cs="Arial"/>
          <w:color w:val="000000"/>
          <w:sz w:val="24"/>
          <w:szCs w:val="24"/>
          <w:lang w:val="en-US"/>
        </w:rPr>
        <w:t>By the Department, if the results show that the steel conforms to relevant BIS codes.</w:t>
      </w:r>
    </w:p>
    <w:p w:rsidR="00CA0B3D" w:rsidRPr="00847815" w:rsidRDefault="00CA0B3D" w:rsidP="00CA0B3D">
      <w:pPr>
        <w:tabs>
          <w:tab w:val="left" w:pos="720"/>
        </w:tabs>
        <w:spacing w:after="0" w:line="240" w:lineRule="auto"/>
        <w:ind w:left="720" w:hanging="720"/>
        <w:jc w:val="both"/>
        <w:rPr>
          <w:rFonts w:ascii="Garamond" w:eastAsia="Times New Roman" w:hAnsi="Garamond" w:cs="Arial"/>
          <w:color w:val="000000"/>
          <w:sz w:val="24"/>
          <w:szCs w:val="24"/>
          <w:lang w:val="en-US"/>
        </w:rPr>
      </w:pPr>
    </w:p>
    <w:p w:rsidR="00CA0B3D" w:rsidRPr="00847815" w:rsidRDefault="00CA0B3D" w:rsidP="00CA0B3D">
      <w:pPr>
        <w:tabs>
          <w:tab w:val="left" w:pos="720"/>
        </w:tabs>
        <w:spacing w:after="0" w:line="240" w:lineRule="auto"/>
        <w:ind w:left="720" w:hanging="720"/>
        <w:jc w:val="both"/>
        <w:rPr>
          <w:rFonts w:ascii="Garamond" w:eastAsia="Times New Roman" w:hAnsi="Garamond" w:cs="Arial"/>
          <w:color w:val="000000"/>
          <w:sz w:val="24"/>
          <w:szCs w:val="24"/>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Arial"/>
          <w:color w:val="000000"/>
          <w:sz w:val="24"/>
          <w:szCs w:val="24"/>
          <w:lang w:val="en-US"/>
        </w:rPr>
      </w:pPr>
      <w:r w:rsidRPr="00847815">
        <w:rPr>
          <w:rFonts w:ascii="Garamond" w:eastAsia="Times New Roman" w:hAnsi="Garamond" w:cs="Arial"/>
          <w:color w:val="000000"/>
          <w:sz w:val="24"/>
          <w:szCs w:val="24"/>
          <w:lang w:val="en-US"/>
        </w:rPr>
        <w:t xml:space="preserve">The actual issue and consumption of steel on work shall be regulated and proper accounts maintained as provided in clause 10 of the contract.  The theoretical consumption of steel shall be worked out as per procedure prescribed in Clause 38 of the contract and shall be governed by conditions laid therein. In case the consumption is less than theoretical consumption including permissible variation recovery at the rate so prescribed shall be made. In case of excess consumption no adjustment need to be made.   </w:t>
      </w:r>
    </w:p>
    <w:p w:rsidR="00CA0B3D" w:rsidRPr="00847815" w:rsidRDefault="00CA0B3D" w:rsidP="00CA0B3D">
      <w:pPr>
        <w:spacing w:after="0" w:line="240" w:lineRule="auto"/>
        <w:jc w:val="both"/>
        <w:rPr>
          <w:rFonts w:ascii="Garamond" w:eastAsia="Times New Roman" w:hAnsi="Garamond" w:cs="Arial"/>
          <w:color w:val="000000"/>
          <w:sz w:val="24"/>
          <w:szCs w:val="24"/>
          <w:lang w:val="en-US"/>
        </w:rPr>
      </w:pPr>
    </w:p>
    <w:p w:rsidR="00CA0B3D" w:rsidRPr="00847815" w:rsidRDefault="00CA0B3D" w:rsidP="00CA0B3D">
      <w:pPr>
        <w:spacing w:after="0" w:line="240" w:lineRule="auto"/>
        <w:ind w:left="720" w:hanging="720"/>
        <w:jc w:val="both"/>
        <w:rPr>
          <w:rFonts w:ascii="Garamond" w:eastAsia="Times New Roman" w:hAnsi="Garamond" w:cs="Arial"/>
          <w:color w:val="000000"/>
          <w:sz w:val="24"/>
          <w:szCs w:val="24"/>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Arial"/>
          <w:color w:val="000000"/>
          <w:sz w:val="24"/>
          <w:szCs w:val="24"/>
          <w:lang w:val="en-US"/>
        </w:rPr>
      </w:pPr>
      <w:r w:rsidRPr="00847815">
        <w:rPr>
          <w:rFonts w:ascii="Garamond" w:eastAsia="Times New Roman" w:hAnsi="Garamond" w:cs="Arial"/>
          <w:color w:val="000000"/>
          <w:sz w:val="24"/>
          <w:szCs w:val="24"/>
          <w:lang w:val="en-US"/>
        </w:rPr>
        <w:t>The Steel brought to site and the steel remaining unused shall not be removed from site without the written permission of the Engineer-in-Charge.</w:t>
      </w:r>
    </w:p>
    <w:p w:rsidR="00CA0B3D" w:rsidRPr="00847815" w:rsidRDefault="00CA0B3D" w:rsidP="00CA0B3D">
      <w:pPr>
        <w:spacing w:after="0" w:line="240" w:lineRule="auto"/>
        <w:jc w:val="both"/>
        <w:rPr>
          <w:rFonts w:ascii="Garamond" w:eastAsia="Times New Roman" w:hAnsi="Garamond" w:cs="Arial"/>
          <w:color w:val="000000"/>
          <w:sz w:val="24"/>
          <w:szCs w:val="24"/>
          <w:lang w:val="en-US"/>
        </w:rPr>
      </w:pPr>
    </w:p>
    <w:p w:rsidR="00CA0B3D" w:rsidRPr="00847815" w:rsidRDefault="00CA0B3D" w:rsidP="00CA0B3D">
      <w:pPr>
        <w:spacing w:after="0" w:line="240" w:lineRule="auto"/>
        <w:jc w:val="both"/>
        <w:rPr>
          <w:rFonts w:ascii="Garamond" w:eastAsia="Times New Roman" w:hAnsi="Garamond" w:cs="Arial"/>
          <w:color w:val="000000"/>
          <w:sz w:val="24"/>
          <w:szCs w:val="24"/>
          <w:lang w:val="en-US"/>
        </w:rPr>
      </w:pPr>
    </w:p>
    <w:p w:rsidR="00CA0B3D" w:rsidRPr="00847815" w:rsidRDefault="00CA0B3D" w:rsidP="00CA0B3D">
      <w:pPr>
        <w:numPr>
          <w:ilvl w:val="0"/>
          <w:numId w:val="13"/>
        </w:numPr>
        <w:spacing w:after="0" w:line="240" w:lineRule="auto"/>
        <w:ind w:left="720" w:hanging="720"/>
        <w:jc w:val="both"/>
        <w:rPr>
          <w:rFonts w:ascii="Garamond" w:eastAsia="Times New Roman" w:hAnsi="Garamond" w:cs="Arial"/>
          <w:color w:val="000000"/>
          <w:sz w:val="24"/>
          <w:szCs w:val="24"/>
          <w:lang w:val="en-US"/>
        </w:rPr>
      </w:pPr>
      <w:r w:rsidRPr="00847815">
        <w:rPr>
          <w:rFonts w:ascii="Garamond" w:eastAsia="Times New Roman" w:hAnsi="Garamond" w:cs="Arial"/>
          <w:color w:val="000000"/>
          <w:sz w:val="24"/>
          <w:szCs w:val="24"/>
          <w:lang w:val="en-US"/>
        </w:rPr>
        <w:t>In case contractor is permitted to use TMT reinforcement bars procured from other than primary/main producers i.e. SAIL, TISCO and RINL then:</w:t>
      </w:r>
    </w:p>
    <w:p w:rsidR="00CA0B3D" w:rsidRPr="00847815" w:rsidRDefault="00CA0B3D" w:rsidP="00CA0B3D">
      <w:pPr>
        <w:spacing w:after="0" w:line="240" w:lineRule="auto"/>
        <w:jc w:val="both"/>
        <w:rPr>
          <w:rFonts w:ascii="Garamond" w:eastAsia="Times New Roman" w:hAnsi="Garamond" w:cs="Arial"/>
          <w:color w:val="000000"/>
          <w:sz w:val="24"/>
          <w:szCs w:val="24"/>
          <w:lang w:val="en-US"/>
        </w:rPr>
      </w:pPr>
    </w:p>
    <w:p w:rsidR="00CA0B3D" w:rsidRPr="00847815" w:rsidRDefault="00CA0B3D" w:rsidP="00CA0B3D">
      <w:pPr>
        <w:autoSpaceDE w:val="0"/>
        <w:autoSpaceDN w:val="0"/>
        <w:adjustRightInd w:val="0"/>
        <w:spacing w:after="0" w:line="240" w:lineRule="auto"/>
        <w:ind w:left="720" w:hanging="360"/>
        <w:jc w:val="both"/>
        <w:rPr>
          <w:rFonts w:ascii="Garamond" w:eastAsia="Times New Roman" w:hAnsi="Garamond" w:cs="Arial"/>
          <w:color w:val="000000"/>
          <w:sz w:val="24"/>
          <w:szCs w:val="24"/>
          <w:highlight w:val="yellow"/>
          <w:lang w:val="en-US"/>
        </w:rPr>
      </w:pPr>
    </w:p>
    <w:p w:rsidR="00CA0B3D" w:rsidRPr="00847815" w:rsidRDefault="00CA0B3D" w:rsidP="00CA0B3D">
      <w:pPr>
        <w:spacing w:after="0" w:line="240" w:lineRule="auto"/>
        <w:jc w:val="both"/>
        <w:rPr>
          <w:rFonts w:ascii="Garamond" w:eastAsiaTheme="minorEastAsia" w:hAnsi="Garamond" w:cs="Arial"/>
          <w:color w:val="000000"/>
          <w:sz w:val="24"/>
          <w:szCs w:val="24"/>
          <w:lang w:eastAsia="en-IN"/>
        </w:rPr>
      </w:pPr>
    </w:p>
    <w:p w:rsidR="00CA0B3D" w:rsidRPr="00847815" w:rsidRDefault="00CA0B3D" w:rsidP="00CA0B3D">
      <w:pPr>
        <w:spacing w:after="0" w:line="240" w:lineRule="auto"/>
        <w:ind w:left="741" w:hanging="741"/>
        <w:jc w:val="center"/>
        <w:rPr>
          <w:rFonts w:ascii="Tahoma" w:eastAsia="Times New Roman" w:hAnsi="Tahoma" w:cs="Tahoma"/>
          <w:b/>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180"/>
        <w:jc w:val="center"/>
        <w:rPr>
          <w:rFonts w:ascii="Tahoma" w:eastAsia="Times New Roman" w:hAnsi="Tahoma" w:cs="Tahoma"/>
          <w:bCs/>
          <w:sz w:val="24"/>
          <w:szCs w:val="24"/>
          <w:u w:val="single"/>
          <w:lang w:val="en-US"/>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r w:rsidRPr="00847815">
        <w:rPr>
          <w:rFonts w:ascii="Tahoma" w:eastAsiaTheme="minorEastAsia" w:hAnsi="Tahoma" w:cs="Tahoma"/>
          <w:sz w:val="20"/>
          <w:szCs w:val="20"/>
          <w:lang w:eastAsia="en-IN"/>
        </w:rPr>
        <w:t>P-45</w:t>
      </w:r>
    </w:p>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tbl>
      <w:tblPr>
        <w:tblStyle w:val="TableGrid"/>
        <w:tblW w:w="0" w:type="auto"/>
        <w:tblInd w:w="720" w:type="dxa"/>
        <w:tblLook w:val="04A0" w:firstRow="1" w:lastRow="0" w:firstColumn="1" w:lastColumn="0" w:noHBand="0" w:noVBand="1"/>
      </w:tblPr>
      <w:tblGrid>
        <w:gridCol w:w="9648"/>
      </w:tblGrid>
      <w:tr w:rsidR="00CA0B3D" w:rsidRPr="00847815" w:rsidTr="00C149C7">
        <w:tc>
          <w:tcPr>
            <w:tcW w:w="9967" w:type="dxa"/>
          </w:tcPr>
          <w:p w:rsidR="00CA0B3D" w:rsidRPr="00847815" w:rsidRDefault="00CA0B3D" w:rsidP="00C149C7">
            <w:pPr>
              <w:spacing w:line="237" w:lineRule="auto"/>
              <w:ind w:left="409" w:right="404"/>
              <w:jc w:val="center"/>
              <w:rPr>
                <w:rFonts w:eastAsiaTheme="minorEastAsia"/>
                <w:b/>
                <w:sz w:val="24"/>
                <w:lang w:eastAsia="en-IN"/>
              </w:rPr>
            </w:pPr>
            <w:r w:rsidRPr="00847815">
              <w:rPr>
                <w:rFonts w:eastAsiaTheme="minorEastAsia"/>
                <w:b/>
                <w:sz w:val="24"/>
                <w:lang w:eastAsia="en-IN"/>
              </w:rPr>
              <w:t>Form of Bank Guarantee for Earnest Money Deposit /performance guarantee/Security Deposit/Mobilization Advance</w:t>
            </w:r>
          </w:p>
          <w:p w:rsidR="00CA0B3D" w:rsidRPr="00847815" w:rsidRDefault="00CA0B3D" w:rsidP="00C149C7">
            <w:pPr>
              <w:spacing w:line="244" w:lineRule="auto"/>
              <w:ind w:left="410" w:right="404"/>
              <w:jc w:val="center"/>
              <w:rPr>
                <w:rFonts w:eastAsiaTheme="minorEastAsia"/>
                <w:b/>
                <w:sz w:val="20"/>
                <w:lang w:eastAsia="en-IN"/>
              </w:rPr>
            </w:pPr>
            <w:r w:rsidRPr="00847815">
              <w:rPr>
                <w:rFonts w:eastAsiaTheme="minorEastAsia"/>
                <w:b/>
                <w:sz w:val="20"/>
                <w:highlight w:val="yellow"/>
                <w:lang w:eastAsia="en-IN"/>
              </w:rPr>
              <w:t>(Guarantee offered by Bank to AIR in connection with the execution of contracts) To be executed on non- Judicial stamp paper of minimum Rs.100</w:t>
            </w:r>
            <w:r w:rsidRPr="00847815">
              <w:rPr>
                <w:rFonts w:eastAsiaTheme="minorEastAsia"/>
                <w:b/>
                <w:sz w:val="20"/>
                <w:lang w:eastAsia="en-IN"/>
              </w:rPr>
              <w:t>/-</w:t>
            </w:r>
          </w:p>
          <w:p w:rsidR="00CA0B3D" w:rsidRPr="00847815" w:rsidRDefault="00CA0B3D" w:rsidP="00C149C7">
            <w:pPr>
              <w:jc w:val="center"/>
              <w:rPr>
                <w:rFonts w:ascii="Tahoma" w:eastAsiaTheme="minorEastAsia" w:hAnsi="Tahoma" w:cs="Tahoma"/>
                <w:sz w:val="20"/>
                <w:szCs w:val="20"/>
                <w:lang w:eastAsia="en-IN"/>
              </w:rPr>
            </w:pPr>
          </w:p>
        </w:tc>
      </w:tr>
    </w:tbl>
    <w:p w:rsidR="00CA0B3D" w:rsidRPr="00847815" w:rsidRDefault="00CA0B3D" w:rsidP="00CA0B3D">
      <w:pPr>
        <w:spacing w:after="0" w:line="240" w:lineRule="auto"/>
        <w:ind w:left="720"/>
        <w:jc w:val="center"/>
        <w:rPr>
          <w:rFonts w:ascii="Tahoma" w:eastAsiaTheme="minorEastAsia" w:hAnsi="Tahoma" w:cs="Tahoma"/>
          <w:sz w:val="20"/>
          <w:szCs w:val="20"/>
          <w:lang w:eastAsia="en-IN"/>
        </w:rPr>
      </w:pPr>
    </w:p>
    <w:p w:rsidR="00CA0B3D" w:rsidRPr="00847815" w:rsidRDefault="00CA0B3D" w:rsidP="00CA0B3D">
      <w:pPr>
        <w:spacing w:after="0" w:line="240" w:lineRule="auto"/>
        <w:ind w:left="720"/>
        <w:jc w:val="center"/>
        <w:rPr>
          <w:rFonts w:ascii="Garamond" w:eastAsiaTheme="minorEastAsia" w:hAnsi="Garamond" w:cs="Tahoma"/>
          <w:b/>
          <w:lang w:eastAsia="en-IN"/>
        </w:rPr>
      </w:pPr>
      <w:r w:rsidRPr="00847815">
        <w:rPr>
          <w:rFonts w:ascii="Garamond" w:eastAsiaTheme="minorEastAsia" w:hAnsi="Garamond" w:cs="Tahoma"/>
          <w:b/>
          <w:lang w:eastAsia="en-IN"/>
        </w:rPr>
        <w:t>Form Bank Guarantee Bond</w:t>
      </w:r>
    </w:p>
    <w:p w:rsidR="00CA0B3D" w:rsidRPr="00847815" w:rsidRDefault="00CA0B3D" w:rsidP="00CA0B3D">
      <w:pPr>
        <w:widowControl w:val="0"/>
        <w:numPr>
          <w:ilvl w:val="0"/>
          <w:numId w:val="25"/>
        </w:numPr>
        <w:tabs>
          <w:tab w:val="left" w:pos="373"/>
          <w:tab w:val="left" w:pos="4253"/>
          <w:tab w:val="left" w:pos="7083"/>
          <w:tab w:val="left" w:pos="9450"/>
        </w:tabs>
        <w:autoSpaceDE w:val="0"/>
        <w:autoSpaceDN w:val="0"/>
        <w:spacing w:after="0" w:line="240" w:lineRule="auto"/>
        <w:ind w:right="-334" w:hanging="129"/>
        <w:jc w:val="both"/>
        <w:rPr>
          <w:rFonts w:ascii="Times New Roman" w:eastAsiaTheme="minorEastAsia" w:hAnsi="Times New Roman"/>
          <w:sz w:val="20"/>
          <w:lang w:val="en-US"/>
        </w:rPr>
      </w:pPr>
      <w:r w:rsidRPr="00847815">
        <w:rPr>
          <w:rFonts w:ascii="Times New Roman" w:eastAsiaTheme="minorEastAsia" w:hAnsi="Times New Roman"/>
          <w:sz w:val="20"/>
          <w:lang w:val="en-US"/>
        </w:rPr>
        <w:t>Whereas the Executive Engineer</w:t>
      </w:r>
      <w:r w:rsidRPr="00847815">
        <w:rPr>
          <w:rFonts w:ascii="Times New Roman" w:eastAsiaTheme="minorEastAsia" w:hAnsi="Times New Roman"/>
          <w:sz w:val="20"/>
          <w:u w:val="single"/>
          <w:lang w:val="en-US"/>
        </w:rPr>
        <w:tab/>
      </w:r>
      <w:r w:rsidRPr="00847815">
        <w:rPr>
          <w:rFonts w:ascii="Times New Roman" w:eastAsiaTheme="minorEastAsia" w:hAnsi="Times New Roman"/>
          <w:sz w:val="20"/>
          <w:lang w:val="en-US"/>
        </w:rPr>
        <w:t>(name of division)</w:t>
      </w:r>
      <w:r w:rsidRPr="00847815">
        <w:rPr>
          <w:rFonts w:ascii="Times New Roman" w:eastAsiaTheme="minorEastAsia" w:hAnsi="Times New Roman"/>
          <w:sz w:val="20"/>
          <w:u w:val="single"/>
          <w:lang w:val="en-US"/>
        </w:rPr>
        <w:tab/>
      </w:r>
      <w:r w:rsidRPr="00847815">
        <w:rPr>
          <w:rFonts w:ascii="Times New Roman" w:eastAsiaTheme="minorEastAsia" w:hAnsi="Times New Roman"/>
          <w:sz w:val="20"/>
          <w:lang w:val="en-US"/>
        </w:rPr>
        <w:t xml:space="preserve">AIR on behalf of the President of </w:t>
      </w:r>
      <w:proofErr w:type="spellStart"/>
      <w:r w:rsidRPr="00847815">
        <w:rPr>
          <w:rFonts w:ascii="Times New Roman" w:eastAsiaTheme="minorEastAsia" w:hAnsi="Times New Roman"/>
          <w:sz w:val="20"/>
          <w:lang w:val="en-US"/>
        </w:rPr>
        <w:t>india</w:t>
      </w:r>
      <w:proofErr w:type="spellEnd"/>
      <w:r w:rsidRPr="00847815">
        <w:rPr>
          <w:rFonts w:ascii="Times New Roman" w:eastAsiaTheme="minorEastAsia" w:hAnsi="Times New Roman"/>
          <w:sz w:val="20"/>
          <w:lang w:val="en-US"/>
        </w:rPr>
        <w:t xml:space="preserve"> (hereinafter    called    "The   Government</w:t>
      </w:r>
      <w:proofErr w:type="gramStart"/>
      <w:r w:rsidRPr="00847815">
        <w:rPr>
          <w:rFonts w:ascii="Times New Roman" w:eastAsiaTheme="minorEastAsia" w:hAnsi="Times New Roman"/>
          <w:sz w:val="20"/>
          <w:lang w:val="en-US"/>
        </w:rPr>
        <w:t xml:space="preserve">”)   </w:t>
      </w:r>
      <w:proofErr w:type="gramEnd"/>
      <w:r w:rsidRPr="00847815">
        <w:rPr>
          <w:rFonts w:ascii="Times New Roman" w:eastAsiaTheme="minorEastAsia" w:hAnsi="Times New Roman"/>
          <w:sz w:val="20"/>
          <w:lang w:val="en-US"/>
        </w:rPr>
        <w:t xml:space="preserve"> has    entered    into    an    agreement bearing  number</w:t>
      </w:r>
      <w:r w:rsidRPr="00847815">
        <w:rPr>
          <w:rFonts w:ascii="Times New Roman" w:eastAsiaTheme="minorEastAsia" w:hAnsi="Times New Roman"/>
          <w:sz w:val="20"/>
          <w:u w:val="single"/>
          <w:lang w:val="en-US"/>
        </w:rPr>
        <w:tab/>
      </w:r>
      <w:r w:rsidRPr="00847815">
        <w:rPr>
          <w:rFonts w:ascii="Times New Roman" w:eastAsiaTheme="minorEastAsia" w:hAnsi="Times New Roman"/>
          <w:w w:val="95"/>
          <w:sz w:val="20"/>
          <w:lang w:val="en-US"/>
        </w:rPr>
        <w:t>with</w:t>
      </w:r>
      <w:r w:rsidRPr="00847815">
        <w:rPr>
          <w:rFonts w:ascii="Times New Roman" w:eastAsiaTheme="minorEastAsia" w:hAnsi="Times New Roman"/>
          <w:sz w:val="20"/>
          <w:lang w:val="en-US"/>
        </w:rPr>
        <w:t xml:space="preserve">......................(name and address of the contractor). . (hereinafter called "the </w:t>
      </w:r>
      <w:proofErr w:type="gramStart"/>
      <w:r w:rsidRPr="00847815">
        <w:rPr>
          <w:rFonts w:ascii="Times New Roman" w:eastAsiaTheme="minorEastAsia" w:hAnsi="Times New Roman"/>
          <w:sz w:val="20"/>
          <w:lang w:val="en-US"/>
        </w:rPr>
        <w:t>Contractor,,</w:t>
      </w:r>
      <w:proofErr w:type="gramEnd"/>
      <w:r w:rsidRPr="00847815">
        <w:rPr>
          <w:rFonts w:ascii="Times New Roman" w:eastAsiaTheme="minorEastAsia" w:hAnsi="Times New Roman"/>
          <w:sz w:val="20"/>
          <w:lang w:val="en-US"/>
        </w:rPr>
        <w:t xml:space="preserve">) for . execution of work............. ...(nameofwork)TheGovernmenthasfurtheragreedtoacceptanirrevocableBankGuaranteeforRs. ....................... (Rupees .... only) valid </w:t>
      </w:r>
      <w:proofErr w:type="spellStart"/>
      <w:r w:rsidRPr="00847815">
        <w:rPr>
          <w:rFonts w:ascii="Times New Roman" w:eastAsiaTheme="minorEastAsia" w:hAnsi="Times New Roman"/>
          <w:sz w:val="20"/>
          <w:lang w:val="en-US"/>
        </w:rPr>
        <w:t>upto</w:t>
      </w:r>
      <w:proofErr w:type="spellEnd"/>
      <w:r w:rsidRPr="00847815">
        <w:rPr>
          <w:rFonts w:ascii="Times New Roman" w:eastAsiaTheme="minorEastAsia" w:hAnsi="Times New Roman"/>
          <w:sz w:val="20"/>
          <w:lang w:val="en-US"/>
        </w:rPr>
        <w:t xml:space="preserve"> ........ (date)........as </w:t>
      </w:r>
      <w:r w:rsidRPr="00847815">
        <w:rPr>
          <w:rFonts w:ascii="Times New Roman" w:eastAsiaTheme="minorEastAsia" w:hAnsi="Times New Roman"/>
          <w:b/>
          <w:sz w:val="20"/>
          <w:lang w:val="en-US"/>
        </w:rPr>
        <w:t xml:space="preserve">Performance Guarantee / security Deposit/ Mobilization Advance </w:t>
      </w:r>
      <w:r w:rsidRPr="00847815">
        <w:rPr>
          <w:rFonts w:ascii="Times New Roman" w:eastAsiaTheme="minorEastAsia" w:hAnsi="Times New Roman"/>
          <w:sz w:val="20"/>
          <w:lang w:val="en-US"/>
        </w:rPr>
        <w:t>from the said Contractor for compliance of his obligations in accordance with the terms and conditions of the Agreement.</w:t>
      </w:r>
    </w:p>
    <w:p w:rsidR="00CA0B3D" w:rsidRPr="00847815" w:rsidRDefault="00CA0B3D" w:rsidP="00CA0B3D">
      <w:pPr>
        <w:widowControl w:val="0"/>
        <w:numPr>
          <w:ilvl w:val="0"/>
          <w:numId w:val="25"/>
        </w:numPr>
        <w:tabs>
          <w:tab w:val="left" w:pos="371"/>
          <w:tab w:val="left" w:leader="dot" w:pos="1548"/>
          <w:tab w:val="left" w:pos="5136"/>
        </w:tabs>
        <w:autoSpaceDE w:val="0"/>
        <w:autoSpaceDN w:val="0"/>
        <w:spacing w:after="0" w:line="240" w:lineRule="auto"/>
        <w:ind w:right="-334" w:hanging="152"/>
        <w:jc w:val="both"/>
        <w:rPr>
          <w:rFonts w:ascii="Times New Roman" w:eastAsiaTheme="minorEastAsia" w:hAnsi="Times New Roman"/>
          <w:sz w:val="20"/>
          <w:lang w:val="en-US"/>
        </w:rPr>
      </w:pPr>
      <w:r w:rsidRPr="00847815">
        <w:rPr>
          <w:rFonts w:ascii="Times New Roman" w:eastAsiaTheme="minorEastAsia" w:hAnsi="Times New Roman"/>
          <w:sz w:val="20"/>
          <w:lang w:val="en-US"/>
        </w:rPr>
        <w:t>We,</w:t>
      </w:r>
      <w:r w:rsidRPr="00847815">
        <w:rPr>
          <w:rFonts w:ascii="Times New Roman" w:eastAsiaTheme="minorEastAsia" w:hAnsi="Times New Roman"/>
          <w:sz w:val="20"/>
          <w:lang w:val="en-US"/>
        </w:rPr>
        <w:tab/>
        <w:t>(indicate the name of the bank)</w:t>
      </w:r>
      <w:r w:rsidRPr="00847815">
        <w:rPr>
          <w:rFonts w:ascii="Times New Roman" w:eastAsiaTheme="minorEastAsia" w:hAnsi="Times New Roman"/>
          <w:sz w:val="20"/>
          <w:u w:val="single"/>
          <w:lang w:val="en-US"/>
        </w:rPr>
        <w:tab/>
      </w:r>
      <w:r w:rsidRPr="00847815">
        <w:rPr>
          <w:rFonts w:ascii="Times New Roman" w:eastAsiaTheme="minorEastAsia" w:hAnsi="Times New Roman"/>
          <w:sz w:val="20"/>
          <w:lang w:val="en-US"/>
        </w:rPr>
        <w:t xml:space="preserve">(here in a </w:t>
      </w:r>
      <w:proofErr w:type="spellStart"/>
      <w:r w:rsidRPr="00847815">
        <w:rPr>
          <w:rFonts w:ascii="Times New Roman" w:eastAsiaTheme="minorEastAsia" w:hAnsi="Times New Roman"/>
          <w:sz w:val="20"/>
          <w:lang w:val="en-US"/>
        </w:rPr>
        <w:t>fterre</w:t>
      </w:r>
      <w:proofErr w:type="spellEnd"/>
      <w:r w:rsidRPr="00847815">
        <w:rPr>
          <w:rFonts w:ascii="Times New Roman" w:eastAsiaTheme="minorEastAsia" w:hAnsi="Times New Roman"/>
          <w:sz w:val="20"/>
          <w:lang w:val="en-US"/>
        </w:rPr>
        <w:t xml:space="preserve"> </w:t>
      </w:r>
      <w:proofErr w:type="spellStart"/>
      <w:r w:rsidRPr="00847815">
        <w:rPr>
          <w:rFonts w:ascii="Times New Roman" w:eastAsiaTheme="minorEastAsia" w:hAnsi="Times New Roman"/>
          <w:sz w:val="20"/>
          <w:lang w:val="en-US"/>
        </w:rPr>
        <w:t>ferred</w:t>
      </w:r>
      <w:proofErr w:type="spellEnd"/>
      <w:r w:rsidRPr="00847815">
        <w:rPr>
          <w:rFonts w:ascii="Times New Roman" w:eastAsiaTheme="minorEastAsia" w:hAnsi="Times New Roman"/>
          <w:sz w:val="20"/>
          <w:lang w:val="en-US"/>
        </w:rPr>
        <w:t xml:space="preserve"> to </w:t>
      </w:r>
      <w:proofErr w:type="spellStart"/>
      <w:proofErr w:type="gramStart"/>
      <w:r w:rsidRPr="00847815">
        <w:rPr>
          <w:rFonts w:ascii="Times New Roman" w:eastAsiaTheme="minorEastAsia" w:hAnsi="Times New Roman"/>
          <w:sz w:val="20"/>
          <w:lang w:val="en-US"/>
        </w:rPr>
        <w:t>as“</w:t>
      </w:r>
      <w:proofErr w:type="gramEnd"/>
      <w:r w:rsidRPr="00847815">
        <w:rPr>
          <w:rFonts w:ascii="Times New Roman" w:eastAsiaTheme="minorEastAsia" w:hAnsi="Times New Roman"/>
          <w:sz w:val="20"/>
          <w:lang w:val="en-US"/>
        </w:rPr>
        <w:t>he</w:t>
      </w:r>
      <w:proofErr w:type="spellEnd"/>
      <w:r w:rsidRPr="00847815">
        <w:rPr>
          <w:rFonts w:ascii="Times New Roman" w:eastAsiaTheme="minorEastAsia" w:hAnsi="Times New Roman"/>
          <w:sz w:val="20"/>
          <w:lang w:val="en-US"/>
        </w:rPr>
        <w:t xml:space="preserve"> bank”)here by undertake to pay to the Government an amount not exceeding </w:t>
      </w:r>
      <w:proofErr w:type="spellStart"/>
      <w:r w:rsidRPr="00847815">
        <w:rPr>
          <w:rFonts w:ascii="Times New Roman" w:eastAsiaTheme="minorEastAsia" w:hAnsi="Times New Roman"/>
          <w:sz w:val="20"/>
          <w:lang w:val="en-US"/>
        </w:rPr>
        <w:t>Rs</w:t>
      </w:r>
      <w:proofErr w:type="spellEnd"/>
      <w:r w:rsidRPr="00847815">
        <w:rPr>
          <w:rFonts w:ascii="Times New Roman" w:eastAsiaTheme="minorEastAsia" w:hAnsi="Times New Roman"/>
          <w:sz w:val="20"/>
          <w:lang w:val="en-US"/>
        </w:rPr>
        <w:t>,...,.......,.................(Rupees """'</w:t>
      </w:r>
      <w:r w:rsidRPr="00847815">
        <w:rPr>
          <w:rFonts w:ascii="Times New Roman" w:eastAsiaTheme="minorEastAsia" w:hAnsi="Times New Roman"/>
          <w:sz w:val="20"/>
          <w:lang w:val="en-US"/>
        </w:rPr>
        <w:tab/>
        <w:t>only) on demand by the government within 10 days of the demand.</w:t>
      </w:r>
    </w:p>
    <w:p w:rsidR="00CA0B3D" w:rsidRPr="00847815" w:rsidRDefault="00CA0B3D" w:rsidP="00CA0B3D">
      <w:pPr>
        <w:widowControl w:val="0"/>
        <w:numPr>
          <w:ilvl w:val="0"/>
          <w:numId w:val="25"/>
        </w:numPr>
        <w:tabs>
          <w:tab w:val="left" w:pos="373"/>
          <w:tab w:val="left" w:leader="dot" w:pos="7186"/>
        </w:tabs>
        <w:autoSpaceDE w:val="0"/>
        <w:autoSpaceDN w:val="0"/>
        <w:spacing w:after="0" w:line="240" w:lineRule="auto"/>
        <w:ind w:right="-334" w:hanging="129"/>
        <w:jc w:val="both"/>
        <w:rPr>
          <w:rFonts w:ascii="Times New Roman" w:eastAsiaTheme="minorEastAsia" w:hAnsi="Times New Roman"/>
          <w:sz w:val="20"/>
          <w:lang w:val="en-US"/>
        </w:rPr>
      </w:pPr>
      <w:r w:rsidRPr="00847815">
        <w:rPr>
          <w:rFonts w:ascii="Times New Roman" w:eastAsiaTheme="minorEastAsia" w:hAnsi="Times New Roman"/>
          <w:sz w:val="20"/>
          <w:lang w:val="en-US"/>
        </w:rPr>
        <w:t xml:space="preserve">We, ........................ (indicate the name of the </w:t>
      </w:r>
      <w:proofErr w:type="gramStart"/>
      <w:r w:rsidRPr="00847815">
        <w:rPr>
          <w:rFonts w:ascii="Times New Roman" w:eastAsiaTheme="minorEastAsia" w:hAnsi="Times New Roman"/>
          <w:sz w:val="20"/>
          <w:lang w:val="en-US"/>
        </w:rPr>
        <w:t>Bank )</w:t>
      </w:r>
      <w:proofErr w:type="gramEnd"/>
      <w:r w:rsidRPr="00847815">
        <w:rPr>
          <w:rFonts w:ascii="Times New Roman" w:eastAsiaTheme="minorEastAsia" w:hAnsi="Times New Roman"/>
          <w:sz w:val="20"/>
          <w:lang w:val="en-US"/>
        </w:rPr>
        <w:t xml:space="preserve">....................... do here by undertake to pay the amount due and payable under this guarantee without any demur, merely on a demand from the Government stating that the amount claimed is required to meet the recoveries due or likely to be due from the said contractor. Any such demand made on the Bank shall, be conclusive as regards the amount due and payable by the Bank under this Guarantee. However, our liability under this guaranteeshallberestrictedtoanamountnotexceedingRs.........(Rupees……………        </w:t>
      </w:r>
      <w:r w:rsidRPr="00847815">
        <w:rPr>
          <w:rFonts w:ascii="Times New Roman" w:eastAsiaTheme="minorEastAsia" w:hAnsi="Times New Roman"/>
          <w:sz w:val="20"/>
          <w:lang w:val="en-US"/>
        </w:rPr>
        <w:tab/>
      </w:r>
      <w:proofErr w:type="spellStart"/>
      <w:r w:rsidRPr="00847815">
        <w:rPr>
          <w:rFonts w:ascii="Times New Roman" w:eastAsiaTheme="minorEastAsia" w:hAnsi="Times New Roman"/>
          <w:sz w:val="20"/>
          <w:lang w:val="en-US"/>
        </w:rPr>
        <w:t>on|y</w:t>
      </w:r>
      <w:proofErr w:type="spellEnd"/>
      <w:r w:rsidRPr="00847815">
        <w:rPr>
          <w:rFonts w:ascii="Times New Roman" w:eastAsiaTheme="minorEastAsia" w:hAnsi="Times New Roman"/>
          <w:sz w:val="20"/>
          <w:lang w:val="en-US"/>
        </w:rPr>
        <w:t>)</w:t>
      </w:r>
    </w:p>
    <w:p w:rsidR="00CA0B3D" w:rsidRPr="00847815" w:rsidRDefault="00CA0B3D" w:rsidP="00CA0B3D">
      <w:pPr>
        <w:widowControl w:val="0"/>
        <w:numPr>
          <w:ilvl w:val="0"/>
          <w:numId w:val="25"/>
        </w:numPr>
        <w:tabs>
          <w:tab w:val="left" w:pos="373"/>
        </w:tabs>
        <w:autoSpaceDE w:val="0"/>
        <w:autoSpaceDN w:val="0"/>
        <w:spacing w:after="0" w:line="240" w:lineRule="auto"/>
        <w:ind w:right="-334" w:hanging="1"/>
        <w:jc w:val="both"/>
        <w:rPr>
          <w:rFonts w:ascii="Times New Roman" w:eastAsiaTheme="minorEastAsia" w:hAnsi="Times New Roman"/>
          <w:sz w:val="19"/>
          <w:lang w:val="en-US"/>
        </w:rPr>
      </w:pPr>
      <w:r w:rsidRPr="00847815">
        <w:rPr>
          <w:rFonts w:ascii="Times New Roman" w:eastAsiaTheme="minorEastAsia" w:hAnsi="Times New Roman"/>
          <w:sz w:val="20"/>
          <w:lang w:val="en-US"/>
        </w:rPr>
        <w:t xml:space="preserve">We, .................. (indicate the name of the Bank) </w:t>
      </w:r>
      <w:proofErr w:type="gramStart"/>
      <w:r w:rsidRPr="00847815">
        <w:rPr>
          <w:rFonts w:ascii="Times New Roman" w:eastAsiaTheme="minorEastAsia" w:hAnsi="Times New Roman"/>
          <w:sz w:val="20"/>
          <w:lang w:val="en-US"/>
        </w:rPr>
        <w:t>............... ,</w:t>
      </w:r>
      <w:proofErr w:type="gramEnd"/>
      <w:r w:rsidRPr="00847815">
        <w:rPr>
          <w:rFonts w:ascii="Times New Roman" w:eastAsiaTheme="minorEastAsia" w:hAnsi="Times New Roman"/>
          <w:sz w:val="20"/>
          <w:lang w:val="en-US"/>
        </w:rPr>
        <w:t xml:space="preserve"> further undertake to pay the Government any money so demanded notwithstanding any dispute or disputes raised by the contractor in any suit or proceeding pending before any court or Tribunal, our liability under this Bank Guarantee being absolute and unequivocal. The payment so made by us under this Bank Guarantee shall be a valid discharge of our liability for payment there under and the contractor shall have no claim against us for making such payment.'</w:t>
      </w:r>
    </w:p>
    <w:p w:rsidR="00CA0B3D" w:rsidRPr="00847815" w:rsidRDefault="00CA0B3D" w:rsidP="00CA0B3D">
      <w:pPr>
        <w:widowControl w:val="0"/>
        <w:numPr>
          <w:ilvl w:val="0"/>
          <w:numId w:val="25"/>
        </w:numPr>
        <w:tabs>
          <w:tab w:val="left" w:pos="371"/>
          <w:tab w:val="left" w:leader="dot" w:pos="5640"/>
        </w:tabs>
        <w:autoSpaceDE w:val="0"/>
        <w:autoSpaceDN w:val="0"/>
        <w:spacing w:after="0" w:line="240" w:lineRule="auto"/>
        <w:ind w:left="218" w:right="-334" w:hanging="152"/>
        <w:jc w:val="both"/>
        <w:rPr>
          <w:rFonts w:ascii="Times New Roman" w:eastAsiaTheme="minorEastAsia" w:hAnsi="Times New Roman"/>
          <w:sz w:val="19"/>
          <w:lang w:val="en-US"/>
        </w:rPr>
      </w:pPr>
      <w:r w:rsidRPr="00847815">
        <w:rPr>
          <w:rFonts w:ascii="Times New Roman" w:eastAsiaTheme="minorEastAsia" w:hAnsi="Times New Roman"/>
          <w:sz w:val="20"/>
          <w:lang w:val="en-US"/>
        </w:rPr>
        <w:t xml:space="preserve">We, ..................... (indicate the name of </w:t>
      </w:r>
      <w:proofErr w:type="spellStart"/>
      <w:r w:rsidRPr="00847815">
        <w:rPr>
          <w:rFonts w:ascii="Times New Roman" w:eastAsiaTheme="minorEastAsia" w:hAnsi="Times New Roman"/>
          <w:sz w:val="20"/>
          <w:lang w:val="en-US"/>
        </w:rPr>
        <w:t>theBank</w:t>
      </w:r>
      <w:proofErr w:type="spellEnd"/>
      <w:r w:rsidRPr="00847815">
        <w:rPr>
          <w:rFonts w:ascii="Times New Roman" w:eastAsiaTheme="minorEastAsia" w:hAnsi="Times New Roman"/>
          <w:sz w:val="20"/>
          <w:lang w:val="en-US"/>
        </w:rPr>
        <w:t>)</w:t>
      </w:r>
      <w:r w:rsidRPr="00847815">
        <w:rPr>
          <w:rFonts w:ascii="Times New Roman" w:eastAsiaTheme="minorEastAsia" w:hAnsi="Times New Roman"/>
          <w:sz w:val="20"/>
          <w:lang w:val="en-US"/>
        </w:rPr>
        <w:tab/>
        <w:t xml:space="preserve">further agree that the Government </w:t>
      </w:r>
      <w:proofErr w:type="spellStart"/>
      <w:r w:rsidRPr="00847815">
        <w:rPr>
          <w:rFonts w:ascii="Times New Roman" w:eastAsiaTheme="minorEastAsia" w:hAnsi="Times New Roman"/>
          <w:sz w:val="20"/>
          <w:lang w:val="en-US"/>
        </w:rPr>
        <w:t>shaIl</w:t>
      </w:r>
      <w:proofErr w:type="spellEnd"/>
      <w:r w:rsidRPr="00847815">
        <w:rPr>
          <w:rFonts w:ascii="Times New Roman" w:eastAsiaTheme="minorEastAsia" w:hAnsi="Times New Roman"/>
          <w:sz w:val="20"/>
          <w:lang w:val="en-US"/>
        </w:rPr>
        <w:t xml:space="preserve"> have the </w:t>
      </w:r>
      <w:r w:rsidRPr="00847815">
        <w:rPr>
          <w:rFonts w:ascii="Times New Roman" w:eastAsiaTheme="minorEastAsia" w:hAnsi="Times New Roman"/>
          <w:b/>
          <w:sz w:val="20"/>
          <w:lang w:val="en-US"/>
        </w:rPr>
        <w:t>fullest</w:t>
      </w:r>
      <w:r w:rsidRPr="00847815">
        <w:rPr>
          <w:rFonts w:ascii="Times New Roman" w:eastAsiaTheme="minorEastAsia" w:hAnsi="Times New Roman"/>
          <w:sz w:val="20"/>
          <w:lang w:val="en-US"/>
        </w:rPr>
        <w:t xml:space="preserve"> </w:t>
      </w:r>
      <w:proofErr w:type="spellStart"/>
      <w:r w:rsidRPr="00847815">
        <w:rPr>
          <w:rFonts w:ascii="Times New Roman" w:eastAsiaTheme="minorEastAsia" w:hAnsi="Times New Roman"/>
          <w:sz w:val="20"/>
          <w:lang w:val="en-US"/>
        </w:rPr>
        <w:t>liaberty</w:t>
      </w:r>
      <w:proofErr w:type="spellEnd"/>
      <w:r w:rsidRPr="00847815">
        <w:rPr>
          <w:rFonts w:ascii="Times New Roman" w:eastAsiaTheme="minorEastAsia" w:hAnsi="Times New Roman"/>
          <w:sz w:val="20"/>
          <w:lang w:val="en-US"/>
        </w:rPr>
        <w:t xml:space="preserve"> without our consent and without affecting in any manner. our obligation here under to vary any of the terms and conditions of the said agreement or. to extend time of performance by the said contractor from time to time or to postpone for any time or from time to time any of the powers exercisable by the Government against the said contractor and.to forbear or enforce any of the terms and conditions relating to the said agreement and </w:t>
      </w:r>
      <w:r w:rsidRPr="00847815">
        <w:rPr>
          <w:rFonts w:ascii="Times New Roman" w:eastAsiaTheme="minorEastAsia" w:hAnsi="Times New Roman"/>
          <w:spacing w:val="-3"/>
          <w:sz w:val="20"/>
          <w:lang w:val="en-US"/>
        </w:rPr>
        <w:t xml:space="preserve">we </w:t>
      </w:r>
      <w:r w:rsidRPr="00847815">
        <w:rPr>
          <w:rFonts w:ascii="Times New Roman" w:eastAsiaTheme="minorEastAsia" w:hAnsi="Times New Roman"/>
          <w:sz w:val="20"/>
          <w:lang w:val="en-US"/>
        </w:rPr>
        <w:t xml:space="preserve">shall not be relieved from our </w:t>
      </w:r>
      <w:proofErr w:type="spellStart"/>
      <w:r w:rsidRPr="00847815">
        <w:rPr>
          <w:rFonts w:ascii="Times New Roman" w:eastAsiaTheme="minorEastAsia" w:hAnsi="Times New Roman"/>
          <w:sz w:val="20"/>
          <w:lang w:val="en-US"/>
        </w:rPr>
        <w:t>liabirity</w:t>
      </w:r>
      <w:proofErr w:type="spellEnd"/>
      <w:r w:rsidRPr="00847815">
        <w:rPr>
          <w:rFonts w:ascii="Times New Roman" w:eastAsiaTheme="minorEastAsia" w:hAnsi="Times New Roman"/>
          <w:sz w:val="20"/>
          <w:lang w:val="en-US"/>
        </w:rPr>
        <w:t xml:space="preserve"> by reason of any such variation or extension being granted to the said contractor or for any forbearance, act of omission on the part of the Government or any indulgence by the Government to the said contractor or by any such matter or thing </w:t>
      </w:r>
      <w:r w:rsidRPr="00847815">
        <w:rPr>
          <w:rFonts w:ascii="Times New Roman" w:eastAsiaTheme="minorEastAsia" w:hAnsi="Times New Roman"/>
          <w:sz w:val="19"/>
          <w:lang w:val="en-US"/>
        </w:rPr>
        <w:t>whatsoever which under the law relating to sureties would, but for this provision ,have effect of so relieving us.</w:t>
      </w:r>
    </w:p>
    <w:p w:rsidR="00CA0B3D" w:rsidRPr="00847815" w:rsidRDefault="00CA0B3D" w:rsidP="00CA0B3D">
      <w:pPr>
        <w:widowControl w:val="0"/>
        <w:numPr>
          <w:ilvl w:val="0"/>
          <w:numId w:val="25"/>
        </w:numPr>
        <w:tabs>
          <w:tab w:val="left" w:pos="364"/>
          <w:tab w:val="left" w:leader="dot" w:pos="5177"/>
        </w:tabs>
        <w:autoSpaceDE w:val="0"/>
        <w:autoSpaceDN w:val="0"/>
        <w:spacing w:after="0" w:line="240" w:lineRule="auto"/>
        <w:ind w:right="-334" w:hanging="219"/>
        <w:jc w:val="both"/>
        <w:rPr>
          <w:rFonts w:ascii="Times New Roman" w:eastAsiaTheme="minorEastAsia" w:hAnsi="Times New Roman"/>
          <w:sz w:val="19"/>
          <w:lang w:val="en-US"/>
        </w:rPr>
      </w:pPr>
      <w:r w:rsidRPr="00847815">
        <w:rPr>
          <w:rFonts w:ascii="Times New Roman" w:eastAsiaTheme="minorEastAsia" w:hAnsi="Times New Roman"/>
          <w:sz w:val="19"/>
          <w:lang w:val="en-US"/>
        </w:rPr>
        <w:t>we, ...-................ (indicate the name of the Bank)</w:t>
      </w:r>
      <w:r w:rsidRPr="00847815">
        <w:rPr>
          <w:rFonts w:ascii="Times New Roman" w:eastAsiaTheme="minorEastAsia" w:hAnsi="Times New Roman"/>
          <w:sz w:val="19"/>
          <w:lang w:val="en-US"/>
        </w:rPr>
        <w:tab/>
        <w:t xml:space="preserve">further agree that the Government at its option shall be entitled to enforce this Guarantee against the Bank as a </w:t>
      </w:r>
      <w:r w:rsidRPr="00847815">
        <w:rPr>
          <w:rFonts w:ascii="Times New Roman" w:eastAsiaTheme="minorEastAsia" w:hAnsi="Times New Roman"/>
          <w:sz w:val="20"/>
          <w:lang w:val="en-US"/>
        </w:rPr>
        <w:t xml:space="preserve">principal </w:t>
      </w:r>
      <w:r w:rsidRPr="00847815">
        <w:rPr>
          <w:rFonts w:ascii="Times New Roman" w:eastAsiaTheme="minorEastAsia" w:hAnsi="Times New Roman"/>
          <w:sz w:val="19"/>
          <w:lang w:val="en-US"/>
        </w:rPr>
        <w:t>debtor at the first instance without proceeding against the contractor and notwithstanding any security or other guarantee the Government may have in relation to the Contractor's liabilities.</w:t>
      </w:r>
    </w:p>
    <w:p w:rsidR="00CA0B3D" w:rsidRPr="00847815" w:rsidRDefault="00CA0B3D" w:rsidP="00CA0B3D">
      <w:pPr>
        <w:widowControl w:val="0"/>
        <w:numPr>
          <w:ilvl w:val="0"/>
          <w:numId w:val="25"/>
        </w:numPr>
        <w:tabs>
          <w:tab w:val="left" w:pos="412"/>
        </w:tabs>
        <w:autoSpaceDE w:val="0"/>
        <w:autoSpaceDN w:val="0"/>
        <w:spacing w:after="0" w:line="240" w:lineRule="auto"/>
        <w:ind w:left="411" w:right="-334" w:hanging="411"/>
        <w:jc w:val="both"/>
        <w:rPr>
          <w:rFonts w:ascii="Times New Roman" w:eastAsiaTheme="minorEastAsia" w:hAnsi="Times New Roman"/>
          <w:sz w:val="19"/>
          <w:lang w:val="en-US"/>
        </w:rPr>
      </w:pPr>
      <w:r w:rsidRPr="00847815">
        <w:rPr>
          <w:rFonts w:ascii="Times New Roman" w:eastAsiaTheme="minorEastAsia" w:hAnsi="Times New Roman"/>
          <w:sz w:val="19"/>
          <w:lang w:val="en-US"/>
        </w:rPr>
        <w:t>This guaranteewillnotbedischargedduetothechangeintheconstitutionofthebankorContractor.</w:t>
      </w:r>
    </w:p>
    <w:p w:rsidR="00CA0B3D" w:rsidRPr="00847815" w:rsidRDefault="00CA0B3D" w:rsidP="00CA0B3D">
      <w:pPr>
        <w:widowControl w:val="0"/>
        <w:numPr>
          <w:ilvl w:val="0"/>
          <w:numId w:val="25"/>
        </w:numPr>
        <w:tabs>
          <w:tab w:val="left" w:pos="419"/>
          <w:tab w:val="left" w:leader="dot" w:pos="5429"/>
        </w:tabs>
        <w:autoSpaceDE w:val="0"/>
        <w:autoSpaceDN w:val="0"/>
        <w:spacing w:after="0" w:line="240" w:lineRule="auto"/>
        <w:ind w:right="-334" w:hanging="200"/>
        <w:jc w:val="both"/>
        <w:rPr>
          <w:rFonts w:ascii="Times New Roman" w:eastAsiaTheme="minorEastAsia" w:hAnsi="Times New Roman"/>
          <w:sz w:val="19"/>
          <w:lang w:val="en-US"/>
        </w:rPr>
      </w:pPr>
      <w:r w:rsidRPr="00847815">
        <w:rPr>
          <w:rFonts w:ascii="Times New Roman" w:eastAsiaTheme="minorEastAsia" w:hAnsi="Times New Roman"/>
          <w:sz w:val="19"/>
          <w:lang w:val="en-US"/>
        </w:rPr>
        <w:t>We, ...................... (indicate the name of the Bank)</w:t>
      </w:r>
      <w:r w:rsidRPr="00847815">
        <w:rPr>
          <w:rFonts w:ascii="Times New Roman" w:eastAsiaTheme="minorEastAsia" w:hAnsi="Times New Roman"/>
          <w:sz w:val="19"/>
          <w:lang w:val="en-US"/>
        </w:rPr>
        <w:tab/>
        <w:t>undertake not to revoke this guarantee except with the consent of the Government in writing</w:t>
      </w:r>
    </w:p>
    <w:p w:rsidR="00CA0B3D" w:rsidRPr="00847815" w:rsidRDefault="00CA0B3D" w:rsidP="00CA0B3D">
      <w:pPr>
        <w:widowControl w:val="0"/>
        <w:numPr>
          <w:ilvl w:val="0"/>
          <w:numId w:val="25"/>
        </w:numPr>
        <w:tabs>
          <w:tab w:val="left" w:pos="433"/>
          <w:tab w:val="left" w:pos="5107"/>
          <w:tab w:val="left" w:pos="7387"/>
          <w:tab w:val="left" w:pos="8383"/>
        </w:tabs>
        <w:autoSpaceDE w:val="0"/>
        <w:autoSpaceDN w:val="0"/>
        <w:spacing w:after="0" w:line="240" w:lineRule="auto"/>
        <w:ind w:right="-334" w:hanging="219"/>
        <w:jc w:val="both"/>
        <w:rPr>
          <w:rFonts w:ascii="Times New Roman" w:eastAsiaTheme="minorEastAsia" w:hAnsi="Times New Roman"/>
          <w:sz w:val="19"/>
          <w:lang w:val="en-US"/>
        </w:rPr>
      </w:pPr>
      <w:r w:rsidRPr="00847815">
        <w:rPr>
          <w:rFonts w:ascii="Times New Roman" w:eastAsiaTheme="minorEastAsia" w:hAnsi="Times New Roman"/>
          <w:sz w:val="19"/>
          <w:lang w:val="en-US"/>
        </w:rPr>
        <w:t xml:space="preserve">This Bank Guarantee shall be valid </w:t>
      </w:r>
      <w:proofErr w:type="spellStart"/>
      <w:r w:rsidRPr="00847815">
        <w:rPr>
          <w:rFonts w:ascii="Times New Roman" w:eastAsiaTheme="minorEastAsia" w:hAnsi="Times New Roman"/>
          <w:sz w:val="19"/>
          <w:lang w:val="en-US"/>
        </w:rPr>
        <w:t>upto</w:t>
      </w:r>
      <w:proofErr w:type="spellEnd"/>
      <w:r w:rsidRPr="00847815">
        <w:rPr>
          <w:rFonts w:ascii="Times New Roman" w:eastAsiaTheme="minorEastAsia" w:hAnsi="Times New Roman"/>
          <w:sz w:val="19"/>
          <w:u w:val="single"/>
          <w:lang w:val="en-US"/>
        </w:rPr>
        <w:tab/>
      </w:r>
      <w:r w:rsidRPr="00847815">
        <w:rPr>
          <w:rFonts w:ascii="Times New Roman" w:eastAsiaTheme="minorEastAsia" w:hAnsi="Times New Roman"/>
          <w:sz w:val="19"/>
          <w:lang w:val="en-US"/>
        </w:rPr>
        <w:t xml:space="preserve">unless extended on demand by the Government. Notwithstanding anything mentioned above, our liability against this guarantee is restricted </w:t>
      </w:r>
      <w:proofErr w:type="spellStart"/>
      <w:r w:rsidRPr="00847815">
        <w:rPr>
          <w:rFonts w:ascii="Times New Roman" w:eastAsiaTheme="minorEastAsia" w:hAnsi="Times New Roman"/>
          <w:sz w:val="19"/>
          <w:lang w:val="en-US"/>
        </w:rPr>
        <w:t>toRs</w:t>
      </w:r>
      <w:proofErr w:type="spellEnd"/>
      <w:r w:rsidRPr="00847815">
        <w:rPr>
          <w:rFonts w:ascii="Times New Roman" w:eastAsiaTheme="minorEastAsia" w:hAnsi="Times New Roman"/>
          <w:sz w:val="19"/>
          <w:u w:val="single"/>
          <w:lang w:val="en-US"/>
        </w:rPr>
        <w:tab/>
      </w:r>
      <w:r w:rsidRPr="00847815">
        <w:rPr>
          <w:rFonts w:ascii="Times New Roman" w:eastAsiaTheme="minorEastAsia" w:hAnsi="Times New Roman"/>
          <w:sz w:val="19"/>
          <w:lang w:val="en-US"/>
        </w:rPr>
        <w:t>(</w:t>
      </w:r>
      <w:proofErr w:type="spellStart"/>
      <w:r w:rsidRPr="00847815">
        <w:rPr>
          <w:rFonts w:ascii="Times New Roman" w:eastAsiaTheme="minorEastAsia" w:hAnsi="Times New Roman"/>
          <w:sz w:val="19"/>
          <w:lang w:val="en-US"/>
        </w:rPr>
        <w:t>Rs</w:t>
      </w:r>
      <w:proofErr w:type="spellEnd"/>
      <w:r w:rsidRPr="00847815">
        <w:rPr>
          <w:rFonts w:ascii="Times New Roman" w:eastAsiaTheme="minorEastAsia" w:hAnsi="Times New Roman"/>
          <w:sz w:val="19"/>
          <w:lang w:val="en-US"/>
        </w:rPr>
        <w:tab/>
        <w:t>only) and unless a claim in writing is lodged with us within the date of expiry or extended date of expiry of this guarantee, all our liabilities under this guarantee shall stand discharged.</w:t>
      </w:r>
    </w:p>
    <w:p w:rsidR="00CA0B3D" w:rsidRPr="00847815" w:rsidRDefault="00CA0B3D" w:rsidP="00CA0B3D">
      <w:pPr>
        <w:widowControl w:val="0"/>
        <w:tabs>
          <w:tab w:val="left" w:pos="433"/>
          <w:tab w:val="left" w:pos="5107"/>
          <w:tab w:val="left" w:pos="7387"/>
          <w:tab w:val="left" w:pos="8383"/>
        </w:tabs>
        <w:autoSpaceDE w:val="0"/>
        <w:autoSpaceDN w:val="0"/>
        <w:spacing w:after="0" w:line="240" w:lineRule="auto"/>
        <w:ind w:left="219" w:right="-334"/>
        <w:jc w:val="both"/>
        <w:rPr>
          <w:rFonts w:ascii="Times New Roman" w:eastAsiaTheme="minorEastAsia" w:hAnsi="Times New Roman"/>
          <w:sz w:val="19"/>
          <w:lang w:val="en-US"/>
        </w:rPr>
      </w:pPr>
    </w:p>
    <w:p w:rsidR="00CA0B3D" w:rsidRPr="00847815" w:rsidRDefault="00CA0B3D" w:rsidP="00CA0B3D">
      <w:pPr>
        <w:widowControl w:val="0"/>
        <w:tabs>
          <w:tab w:val="left" w:pos="433"/>
          <w:tab w:val="left" w:pos="5107"/>
          <w:tab w:val="left" w:pos="7387"/>
          <w:tab w:val="left" w:pos="8383"/>
        </w:tabs>
        <w:autoSpaceDE w:val="0"/>
        <w:autoSpaceDN w:val="0"/>
        <w:spacing w:after="0" w:line="240" w:lineRule="auto"/>
        <w:ind w:left="219" w:right="-334"/>
        <w:jc w:val="both"/>
        <w:rPr>
          <w:rFonts w:ascii="Times New Roman" w:eastAsiaTheme="minorEastAsia" w:hAnsi="Times New Roman"/>
          <w:sz w:val="19"/>
          <w:lang w:eastAsia="en-IN"/>
        </w:rPr>
      </w:pPr>
      <w:r w:rsidRPr="00847815">
        <w:rPr>
          <w:rFonts w:ascii="Times New Roman" w:eastAsiaTheme="minorEastAsia" w:hAnsi="Times New Roman"/>
          <w:sz w:val="19"/>
          <w:lang w:eastAsia="en-IN"/>
        </w:rPr>
        <w:t>Date.:</w:t>
      </w:r>
    </w:p>
    <w:p w:rsidR="00CA0B3D" w:rsidRPr="00847815" w:rsidRDefault="00CA0B3D" w:rsidP="00CA0B3D">
      <w:pPr>
        <w:widowControl w:val="0"/>
        <w:tabs>
          <w:tab w:val="left" w:pos="433"/>
          <w:tab w:val="left" w:pos="5107"/>
          <w:tab w:val="left" w:pos="7387"/>
          <w:tab w:val="left" w:pos="8383"/>
        </w:tabs>
        <w:autoSpaceDE w:val="0"/>
        <w:autoSpaceDN w:val="0"/>
        <w:spacing w:after="0" w:line="240" w:lineRule="auto"/>
        <w:ind w:left="219" w:right="-334"/>
        <w:jc w:val="both"/>
        <w:rPr>
          <w:rFonts w:ascii="Times New Roman" w:eastAsiaTheme="minorEastAsia" w:hAnsi="Times New Roman"/>
          <w:sz w:val="19"/>
          <w:lang w:val="en-US"/>
        </w:rPr>
      </w:pPr>
    </w:p>
    <w:p w:rsidR="00CA0B3D" w:rsidRPr="00847815" w:rsidRDefault="00CA0B3D" w:rsidP="00CA0B3D">
      <w:pPr>
        <w:widowControl w:val="0"/>
        <w:autoSpaceDE w:val="0"/>
        <w:autoSpaceDN w:val="0"/>
        <w:spacing w:after="0" w:line="240" w:lineRule="auto"/>
        <w:rPr>
          <w:rFonts w:eastAsiaTheme="minorEastAsia"/>
          <w:sz w:val="19"/>
          <w:lang w:eastAsia="en-IN"/>
        </w:rPr>
      </w:pPr>
      <w:r w:rsidRPr="00847815">
        <w:rPr>
          <w:rFonts w:ascii="Times New Roman" w:eastAsiaTheme="minorEastAsia" w:hAnsi="Times New Roman"/>
          <w:sz w:val="19"/>
          <w:lang w:eastAsia="en-IN"/>
        </w:rPr>
        <w:t>Witnesses</w:t>
      </w:r>
      <w:r w:rsidRPr="00847815">
        <w:rPr>
          <w:rFonts w:eastAsiaTheme="minorEastAsia"/>
          <w:sz w:val="19"/>
          <w:lang w:eastAsia="en-IN"/>
        </w:rPr>
        <w:t>:</w:t>
      </w:r>
    </w:p>
    <w:p w:rsidR="00CA0B3D" w:rsidRPr="00847815" w:rsidRDefault="00CA0B3D" w:rsidP="00CA0B3D">
      <w:pPr>
        <w:widowControl w:val="0"/>
        <w:numPr>
          <w:ilvl w:val="0"/>
          <w:numId w:val="24"/>
        </w:numPr>
        <w:tabs>
          <w:tab w:val="left" w:pos="412"/>
          <w:tab w:val="left" w:pos="6699"/>
        </w:tabs>
        <w:autoSpaceDE w:val="0"/>
        <w:autoSpaceDN w:val="0"/>
        <w:spacing w:before="8" w:after="0" w:line="240" w:lineRule="auto"/>
        <w:ind w:hanging="193"/>
        <w:jc w:val="both"/>
        <w:rPr>
          <w:rFonts w:ascii="Times New Roman" w:eastAsiaTheme="minorEastAsia" w:hAnsi="Times New Roman"/>
          <w:b/>
          <w:sz w:val="19"/>
          <w:lang w:val="en-US"/>
        </w:rPr>
      </w:pPr>
      <w:r w:rsidRPr="00847815">
        <w:rPr>
          <w:rFonts w:ascii="Times New Roman" w:eastAsiaTheme="minorEastAsia" w:hAnsi="Times New Roman"/>
          <w:b/>
          <w:sz w:val="19"/>
          <w:lang w:val="en-US"/>
        </w:rPr>
        <w:t>Signature..................</w:t>
      </w:r>
      <w:r w:rsidRPr="00847815">
        <w:rPr>
          <w:rFonts w:ascii="Times New Roman" w:eastAsiaTheme="minorEastAsia" w:hAnsi="Times New Roman"/>
          <w:sz w:val="19"/>
          <w:lang w:val="en-US"/>
        </w:rPr>
        <w:tab/>
      </w:r>
      <w:r w:rsidRPr="00847815">
        <w:rPr>
          <w:rFonts w:ascii="Times New Roman" w:eastAsiaTheme="minorEastAsia" w:hAnsi="Times New Roman"/>
          <w:b/>
          <w:sz w:val="19"/>
          <w:lang w:val="en-US"/>
        </w:rPr>
        <w:t>Authorized signatory</w:t>
      </w:r>
    </w:p>
    <w:p w:rsidR="00CA0B3D" w:rsidRPr="00847815" w:rsidRDefault="00CA0B3D" w:rsidP="00CA0B3D">
      <w:pPr>
        <w:widowControl w:val="0"/>
        <w:tabs>
          <w:tab w:val="left" w:pos="6750"/>
        </w:tabs>
        <w:autoSpaceDE w:val="0"/>
        <w:autoSpaceDN w:val="0"/>
        <w:spacing w:before="7" w:after="0" w:line="240" w:lineRule="auto"/>
        <w:ind w:left="219"/>
        <w:rPr>
          <w:rFonts w:ascii="Times New Roman" w:eastAsiaTheme="minorEastAsia" w:hAnsi="Times New Roman"/>
          <w:b/>
          <w:sz w:val="19"/>
          <w:lang w:val="en-US"/>
        </w:rPr>
      </w:pPr>
      <w:r w:rsidRPr="00847815">
        <w:rPr>
          <w:rFonts w:ascii="Times New Roman" w:eastAsiaTheme="minorEastAsia" w:hAnsi="Times New Roman"/>
          <w:b/>
          <w:sz w:val="19"/>
          <w:lang w:val="en-US"/>
        </w:rPr>
        <w:t>Name and address</w:t>
      </w:r>
      <w:r w:rsidRPr="00847815">
        <w:rPr>
          <w:rFonts w:ascii="Times New Roman" w:eastAsiaTheme="minorEastAsia" w:hAnsi="Times New Roman"/>
          <w:sz w:val="19"/>
          <w:lang w:val="en-US"/>
        </w:rPr>
        <w:tab/>
      </w:r>
      <w:r w:rsidRPr="00847815">
        <w:rPr>
          <w:rFonts w:ascii="Times New Roman" w:eastAsiaTheme="minorEastAsia" w:hAnsi="Times New Roman"/>
          <w:b/>
          <w:sz w:val="19"/>
          <w:lang w:val="en-US"/>
        </w:rPr>
        <w:t>Name</w:t>
      </w:r>
    </w:p>
    <w:p w:rsidR="00CA0B3D" w:rsidRPr="00847815" w:rsidRDefault="00CA0B3D" w:rsidP="00CA0B3D">
      <w:pPr>
        <w:widowControl w:val="0"/>
        <w:numPr>
          <w:ilvl w:val="0"/>
          <w:numId w:val="24"/>
        </w:numPr>
        <w:tabs>
          <w:tab w:val="left" w:pos="412"/>
          <w:tab w:val="left" w:pos="6699"/>
        </w:tabs>
        <w:autoSpaceDE w:val="0"/>
        <w:autoSpaceDN w:val="0"/>
        <w:spacing w:before="5" w:after="0" w:line="240" w:lineRule="auto"/>
        <w:ind w:hanging="193"/>
        <w:jc w:val="both"/>
        <w:rPr>
          <w:rFonts w:ascii="Times New Roman" w:eastAsiaTheme="minorEastAsia" w:hAnsi="Times New Roman"/>
          <w:b/>
          <w:sz w:val="19"/>
          <w:lang w:val="en-US"/>
        </w:rPr>
      </w:pPr>
      <w:r w:rsidRPr="00847815">
        <w:rPr>
          <w:rFonts w:ascii="Times New Roman" w:eastAsiaTheme="minorEastAsia" w:hAnsi="Times New Roman"/>
          <w:b/>
          <w:sz w:val="19"/>
          <w:lang w:val="en-US"/>
        </w:rPr>
        <w:t>Signature</w:t>
      </w:r>
      <w:r w:rsidRPr="00847815">
        <w:rPr>
          <w:rFonts w:ascii="Times New Roman" w:eastAsiaTheme="minorEastAsia" w:hAnsi="Times New Roman"/>
          <w:sz w:val="19"/>
          <w:lang w:val="en-US"/>
        </w:rPr>
        <w:tab/>
      </w:r>
      <w:r w:rsidRPr="00847815">
        <w:rPr>
          <w:rFonts w:ascii="Times New Roman" w:eastAsiaTheme="minorEastAsia" w:hAnsi="Times New Roman"/>
          <w:b/>
          <w:sz w:val="19"/>
          <w:lang w:val="en-US"/>
        </w:rPr>
        <w:t>Designation</w:t>
      </w:r>
    </w:p>
    <w:p w:rsidR="00CA0B3D" w:rsidRPr="00847815" w:rsidRDefault="00CA0B3D" w:rsidP="00CA0B3D">
      <w:pPr>
        <w:widowControl w:val="0"/>
        <w:tabs>
          <w:tab w:val="left" w:pos="6699"/>
        </w:tabs>
        <w:autoSpaceDE w:val="0"/>
        <w:autoSpaceDN w:val="0"/>
        <w:spacing w:before="7" w:after="0" w:line="240" w:lineRule="auto"/>
        <w:ind w:left="219"/>
        <w:rPr>
          <w:rFonts w:ascii="Times New Roman" w:eastAsiaTheme="minorEastAsia" w:hAnsi="Times New Roman"/>
          <w:b/>
          <w:sz w:val="19"/>
          <w:lang w:val="en-US"/>
        </w:rPr>
      </w:pPr>
      <w:r w:rsidRPr="00847815">
        <w:rPr>
          <w:rFonts w:ascii="Times New Roman" w:eastAsiaTheme="minorEastAsia" w:hAnsi="Times New Roman"/>
          <w:b/>
          <w:sz w:val="19"/>
          <w:lang w:val="en-US"/>
        </w:rPr>
        <w:t>Name and address</w:t>
      </w:r>
      <w:r w:rsidRPr="00847815">
        <w:rPr>
          <w:rFonts w:ascii="Times New Roman" w:eastAsiaTheme="minorEastAsia" w:hAnsi="Times New Roman"/>
          <w:sz w:val="19"/>
          <w:lang w:val="en-US"/>
        </w:rPr>
        <w:tab/>
      </w:r>
      <w:r w:rsidRPr="00847815">
        <w:rPr>
          <w:rFonts w:ascii="Times New Roman" w:eastAsiaTheme="minorEastAsia" w:hAnsi="Times New Roman"/>
          <w:b/>
          <w:sz w:val="19"/>
          <w:lang w:val="en-US"/>
        </w:rPr>
        <w:t>Staff code no.</w:t>
      </w:r>
    </w:p>
    <w:p w:rsidR="00CA0B3D" w:rsidRPr="00847815" w:rsidRDefault="00CA0B3D" w:rsidP="00CA0B3D">
      <w:pPr>
        <w:widowControl w:val="0"/>
        <w:autoSpaceDE w:val="0"/>
        <w:autoSpaceDN w:val="0"/>
        <w:spacing w:before="7" w:after="0" w:line="240" w:lineRule="auto"/>
        <w:ind w:left="6699"/>
        <w:rPr>
          <w:rFonts w:ascii="Times New Roman" w:eastAsiaTheme="minorEastAsia" w:hAnsi="Times New Roman"/>
          <w:b/>
          <w:sz w:val="19"/>
          <w:lang w:val="en-US"/>
        </w:rPr>
      </w:pPr>
      <w:r w:rsidRPr="00847815">
        <w:rPr>
          <w:rFonts w:ascii="Times New Roman" w:eastAsiaTheme="minorEastAsia" w:hAnsi="Times New Roman"/>
          <w:b/>
          <w:sz w:val="19"/>
          <w:lang w:val="en-US"/>
        </w:rPr>
        <w:t>Bank seal</w:t>
      </w:r>
    </w:p>
    <w:p w:rsidR="00CA0B3D" w:rsidRPr="00847815" w:rsidRDefault="00CA0B3D" w:rsidP="00CA0B3D">
      <w:pPr>
        <w:spacing w:after="0" w:line="240" w:lineRule="auto"/>
        <w:ind w:left="720"/>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lang w:eastAsia="en-IN"/>
        </w:rPr>
      </w:pPr>
      <w:r w:rsidRPr="00847815">
        <w:rPr>
          <w:rFonts w:ascii="Garamond" w:eastAsiaTheme="minorEastAsia" w:hAnsi="Garamond" w:cs="Tahoma"/>
          <w:lang w:eastAsia="en-IN"/>
        </w:rPr>
        <w:t>P-46</w:t>
      </w:r>
    </w:p>
    <w:p w:rsidR="00CA0B3D" w:rsidRPr="00847815" w:rsidRDefault="00CA0B3D" w:rsidP="00CA0B3D">
      <w:pPr>
        <w:spacing w:after="0" w:line="240" w:lineRule="auto"/>
        <w:jc w:val="center"/>
        <w:rPr>
          <w:rFonts w:ascii="Garamond" w:eastAsiaTheme="minorEastAsia" w:hAnsi="Garamond" w:cs="Tahoma"/>
          <w:lang w:eastAsia="en-IN"/>
        </w:rPr>
      </w:pPr>
    </w:p>
    <w:p w:rsidR="00CA0B3D" w:rsidRPr="00847815" w:rsidRDefault="00CA0B3D" w:rsidP="00CA0B3D">
      <w:pPr>
        <w:spacing w:after="0" w:line="240" w:lineRule="auto"/>
        <w:jc w:val="center"/>
        <w:rPr>
          <w:rFonts w:ascii="Garamond" w:eastAsiaTheme="minorEastAsia" w:hAnsi="Garamond" w:cs="Tahoma"/>
          <w:b/>
          <w:sz w:val="32"/>
          <w:szCs w:val="32"/>
          <w:lang w:eastAsia="en-IN"/>
        </w:rPr>
      </w:pPr>
      <w:r w:rsidRPr="00847815">
        <w:rPr>
          <w:rFonts w:ascii="Garamond" w:eastAsiaTheme="minorEastAsia" w:hAnsi="Garamond" w:cs="Tahoma"/>
          <w:b/>
          <w:sz w:val="32"/>
          <w:szCs w:val="32"/>
          <w:lang w:eastAsia="en-IN"/>
        </w:rPr>
        <w:t>Receipt of deposition of original EMD</w:t>
      </w:r>
    </w:p>
    <w:p w:rsidR="00CA0B3D" w:rsidRPr="00847815" w:rsidRDefault="00CA0B3D" w:rsidP="00CA0B3D">
      <w:pPr>
        <w:spacing w:after="0" w:line="240" w:lineRule="auto"/>
        <w:ind w:left="360"/>
        <w:rPr>
          <w:rFonts w:ascii="Garamond" w:eastAsiaTheme="minorEastAsia" w:hAnsi="Garamond" w:cs="Tahoma"/>
          <w:sz w:val="24"/>
          <w:szCs w:val="24"/>
          <w:lang w:eastAsia="en-I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3"/>
      </w:tblGrid>
      <w:tr w:rsidR="00CA0B3D" w:rsidRPr="00847815" w:rsidTr="00C149C7">
        <w:tc>
          <w:tcPr>
            <w:tcW w:w="9893" w:type="dxa"/>
          </w:tcPr>
          <w:p w:rsidR="00CA0B3D" w:rsidRPr="00847815" w:rsidRDefault="00CA0B3D" w:rsidP="00C149C7">
            <w:pPr>
              <w:spacing w:after="0" w:line="240" w:lineRule="auto"/>
              <w:jc w:val="center"/>
              <w:rPr>
                <w:rFonts w:ascii="Garamond" w:eastAsiaTheme="minorEastAsia" w:hAnsi="Garamond" w:cs="Tahoma"/>
                <w:sz w:val="24"/>
                <w:szCs w:val="24"/>
                <w:lang w:eastAsia="en-IN"/>
              </w:rPr>
            </w:pPr>
          </w:p>
          <w:p w:rsidR="00CA0B3D" w:rsidRPr="00847815" w:rsidRDefault="00CA0B3D" w:rsidP="00C149C7">
            <w:pPr>
              <w:spacing w:after="0" w:line="240" w:lineRule="auto"/>
              <w:jc w:val="center"/>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(Receipt No. ………………………….. / date ……………………………)</w:t>
            </w:r>
          </w:p>
          <w:p w:rsidR="00CA0B3D" w:rsidRPr="00847815" w:rsidRDefault="00CA0B3D" w:rsidP="00C149C7">
            <w:pPr>
              <w:spacing w:after="0" w:line="240" w:lineRule="auto"/>
              <w:jc w:val="center"/>
              <w:rPr>
                <w:rFonts w:ascii="Garamond" w:eastAsiaTheme="minorEastAsia" w:hAnsi="Garamond" w:cs="Tahoma"/>
                <w:sz w:val="24"/>
                <w:szCs w:val="24"/>
                <w:lang w:eastAsia="en-IN"/>
              </w:rPr>
            </w:pPr>
          </w:p>
        </w:tc>
      </w:tr>
      <w:tr w:rsidR="00CA0B3D" w:rsidRPr="00847815" w:rsidTr="00C149C7">
        <w:tc>
          <w:tcPr>
            <w:tcW w:w="9893" w:type="dxa"/>
          </w:tcPr>
          <w:p w:rsidR="0095539D" w:rsidRPr="001A3199" w:rsidRDefault="00CA0B3D" w:rsidP="00DC02D4">
            <w:pPr>
              <w:ind w:left="2160" w:hanging="2160"/>
              <w:rPr>
                <w:rFonts w:ascii="Times New Roman" w:eastAsiaTheme="minorEastAsia" w:hAnsi="Times New Roman" w:cs="Times New Roman"/>
                <w:b/>
                <w:sz w:val="24"/>
                <w:szCs w:val="24"/>
                <w:lang w:eastAsia="en-IN"/>
              </w:rPr>
            </w:pPr>
            <w:r>
              <w:rPr>
                <w:rFonts w:ascii="Tahoma" w:eastAsiaTheme="minorEastAsia" w:hAnsi="Tahoma" w:cs="Tahoma"/>
                <w:sz w:val="20"/>
                <w:szCs w:val="20"/>
                <w:lang w:eastAsia="en-IN"/>
              </w:rPr>
              <w:t xml:space="preserve"> </w:t>
            </w:r>
            <w:r w:rsidRPr="007160FF">
              <w:rPr>
                <w:rFonts w:ascii="Tahoma" w:eastAsiaTheme="minorEastAsia" w:hAnsi="Tahoma" w:cs="Tahoma"/>
                <w:sz w:val="20"/>
                <w:szCs w:val="20"/>
                <w:lang w:eastAsia="en-IN"/>
              </w:rPr>
              <w:t xml:space="preserve">1. </w:t>
            </w:r>
            <w:r w:rsidRPr="007160FF">
              <w:rPr>
                <w:rFonts w:ascii="Tahoma" w:eastAsiaTheme="minorEastAsia" w:hAnsi="Tahoma" w:cs="Tahoma"/>
                <w:b/>
                <w:sz w:val="20"/>
                <w:szCs w:val="20"/>
                <w:lang w:eastAsia="en-IN"/>
              </w:rPr>
              <w:t xml:space="preserve">Name of </w:t>
            </w:r>
            <w:proofErr w:type="gramStart"/>
            <w:r w:rsidRPr="007160FF">
              <w:rPr>
                <w:rFonts w:ascii="Tahoma" w:eastAsiaTheme="minorEastAsia" w:hAnsi="Tahoma" w:cs="Tahoma"/>
                <w:b/>
                <w:sz w:val="20"/>
                <w:szCs w:val="20"/>
                <w:lang w:eastAsia="en-IN"/>
              </w:rPr>
              <w:t>work:-</w:t>
            </w:r>
            <w:proofErr w:type="gramEnd"/>
            <w:r w:rsidRPr="00E658C9">
              <w:rPr>
                <w:rFonts w:ascii="Times New Roman" w:eastAsiaTheme="minorEastAsia" w:hAnsi="Times New Roman" w:cs="Times New Roman"/>
                <w:b/>
                <w:lang w:eastAsia="en-IN"/>
              </w:rPr>
              <w:t xml:space="preserve"> </w:t>
            </w:r>
            <w:r w:rsidR="00DC02D4" w:rsidRPr="0063456F">
              <w:rPr>
                <w:rFonts w:ascii="Times New Roman" w:eastAsiaTheme="minorEastAsia" w:hAnsi="Times New Roman" w:cs="Times New Roman"/>
                <w:b/>
                <w:sz w:val="24"/>
                <w:szCs w:val="24"/>
                <w:lang w:eastAsia="en-IN"/>
              </w:rPr>
              <w:t>Renovation and Exterior</w:t>
            </w:r>
            <w:r w:rsidR="00A95550">
              <w:rPr>
                <w:rFonts w:ascii="Times New Roman" w:eastAsiaTheme="minorEastAsia" w:hAnsi="Times New Roman" w:cs="Times New Roman"/>
                <w:b/>
                <w:sz w:val="24"/>
                <w:szCs w:val="24"/>
                <w:lang w:eastAsia="en-IN"/>
              </w:rPr>
              <w:t xml:space="preserve"> painting of CRPF C</w:t>
            </w:r>
            <w:r w:rsidR="00DC02D4" w:rsidRPr="0063456F">
              <w:rPr>
                <w:rFonts w:ascii="Times New Roman" w:eastAsiaTheme="minorEastAsia" w:hAnsi="Times New Roman" w:cs="Times New Roman"/>
                <w:b/>
                <w:sz w:val="24"/>
                <w:szCs w:val="24"/>
                <w:lang w:eastAsia="en-IN"/>
              </w:rPr>
              <w:t>anteen at DDK Aizawl. (Mizoram)</w:t>
            </w:r>
            <w:r w:rsidR="00DC02D4">
              <w:rPr>
                <w:rFonts w:ascii="Times New Roman" w:eastAsiaTheme="minorEastAsia" w:hAnsi="Times New Roman" w:cs="Times New Roman"/>
                <w:b/>
                <w:sz w:val="24"/>
                <w:szCs w:val="24"/>
                <w:lang w:eastAsia="en-IN"/>
              </w:rPr>
              <w:t>.</w:t>
            </w:r>
          </w:p>
          <w:p w:rsidR="00CA0B3D" w:rsidRPr="00495B0F" w:rsidRDefault="002A18E7" w:rsidP="00C149C7">
            <w:pPr>
              <w:spacing w:after="0" w:line="240" w:lineRule="auto"/>
              <w:rPr>
                <w:rFonts w:ascii="Times New Roman" w:eastAsiaTheme="minorEastAsia" w:hAnsi="Times New Roman" w:cs="Times New Roman"/>
                <w:b/>
                <w:bCs/>
                <w:i/>
                <w:iCs/>
                <w:lang w:eastAsia="en-IN"/>
              </w:rPr>
            </w:pPr>
            <w:r>
              <w:rPr>
                <w:rFonts w:ascii="Tahoma" w:eastAsiaTheme="minorEastAsia" w:hAnsi="Tahoma" w:cs="Tahoma"/>
                <w:b/>
                <w:sz w:val="20"/>
                <w:szCs w:val="20"/>
                <w:lang w:eastAsia="en-IN"/>
              </w:rPr>
              <w:t xml:space="preserve"> </w:t>
            </w:r>
            <w:r w:rsidR="00CA0B3D" w:rsidRPr="007160FF">
              <w:rPr>
                <w:rFonts w:ascii="Tahoma" w:eastAsiaTheme="minorEastAsia" w:hAnsi="Tahoma" w:cs="Tahoma"/>
                <w:b/>
                <w:sz w:val="20"/>
                <w:szCs w:val="20"/>
                <w:lang w:eastAsia="en-IN"/>
              </w:rPr>
              <w:t xml:space="preserve">2. </w:t>
            </w:r>
            <w:r w:rsidR="00CA0B3D" w:rsidRPr="007160FF">
              <w:rPr>
                <w:rFonts w:ascii="Times New Roman" w:eastAsiaTheme="minorEastAsia" w:hAnsi="Times New Roman" w:cs="Times New Roman"/>
                <w:b/>
                <w:sz w:val="20"/>
                <w:szCs w:val="20"/>
                <w:lang w:eastAsia="en-IN"/>
              </w:rPr>
              <w:t xml:space="preserve">NIT No.                                                            : </w:t>
            </w:r>
            <w:r w:rsidR="00DC02D4">
              <w:rPr>
                <w:rFonts w:ascii="Times New Roman" w:eastAsiaTheme="minorEastAsia" w:hAnsi="Times New Roman" w:cs="Times New Roman"/>
                <w:b/>
                <w:bCs/>
                <w:iCs/>
                <w:lang w:eastAsia="en-IN"/>
              </w:rPr>
              <w:t>11/EE/C/AIR/SLC/2026-2027</w:t>
            </w:r>
          </w:p>
          <w:p w:rsidR="00CA0B3D" w:rsidRPr="00495B0F" w:rsidRDefault="00CA0B3D" w:rsidP="00C149C7">
            <w:pPr>
              <w:spacing w:after="0" w:line="240" w:lineRule="auto"/>
              <w:rPr>
                <w:rFonts w:ascii="Times New Roman" w:eastAsiaTheme="minorEastAsia" w:hAnsi="Times New Roman" w:cs="Times New Roman"/>
                <w:b/>
                <w:bCs/>
                <w:i/>
                <w:iCs/>
                <w:sz w:val="24"/>
                <w:szCs w:val="24"/>
                <w:lang w:eastAsia="en-IN"/>
              </w:rPr>
            </w:pPr>
            <w:r w:rsidRPr="007160FF">
              <w:rPr>
                <w:rFonts w:ascii="Tahoma" w:eastAsiaTheme="minorEastAsia" w:hAnsi="Tahoma" w:cs="Tahoma"/>
                <w:b/>
                <w:sz w:val="20"/>
                <w:szCs w:val="20"/>
                <w:lang w:eastAsia="en-IN"/>
              </w:rPr>
              <w:t xml:space="preserve"> 3. Estimated Cost                                      </w:t>
            </w:r>
            <w:r w:rsidRPr="00495B0F">
              <w:rPr>
                <w:rFonts w:ascii="Times New Roman" w:eastAsiaTheme="minorEastAsia" w:hAnsi="Times New Roman" w:cs="Times New Roman"/>
                <w:b/>
                <w:sz w:val="24"/>
                <w:szCs w:val="24"/>
                <w:lang w:eastAsia="en-IN"/>
              </w:rPr>
              <w:t>: Rs.</w:t>
            </w:r>
            <w:r w:rsidR="00DC02D4">
              <w:rPr>
                <w:rFonts w:ascii="Times New Roman" w:hAnsi="Times New Roman" w:cs="Times New Roman"/>
                <w:b/>
                <w:color w:val="000000"/>
                <w:sz w:val="24"/>
                <w:szCs w:val="24"/>
              </w:rPr>
              <w:t>2,99,073.00</w:t>
            </w:r>
          </w:p>
          <w:p w:rsidR="00CA0B3D" w:rsidRPr="00495B0F" w:rsidRDefault="00CA0B3D" w:rsidP="00C149C7">
            <w:pPr>
              <w:spacing w:after="0" w:line="240" w:lineRule="auto"/>
              <w:rPr>
                <w:rFonts w:ascii="Tahoma" w:eastAsiaTheme="minorEastAsia" w:hAnsi="Tahoma" w:cs="Tahoma"/>
                <w:b/>
                <w:sz w:val="24"/>
                <w:szCs w:val="24"/>
                <w:lang w:eastAsia="en-IN"/>
              </w:rPr>
            </w:pPr>
            <w:r w:rsidRPr="007160FF">
              <w:rPr>
                <w:rFonts w:ascii="Tahoma" w:eastAsiaTheme="minorEastAsia" w:hAnsi="Tahoma" w:cs="Tahoma"/>
                <w:b/>
                <w:sz w:val="20"/>
                <w:szCs w:val="20"/>
                <w:lang w:eastAsia="en-IN"/>
              </w:rPr>
              <w:t xml:space="preserve"> 4. Amount of Earnest M</w:t>
            </w:r>
            <w:r>
              <w:rPr>
                <w:rFonts w:ascii="Tahoma" w:eastAsiaTheme="minorEastAsia" w:hAnsi="Tahoma" w:cs="Tahoma"/>
                <w:b/>
                <w:sz w:val="20"/>
                <w:szCs w:val="20"/>
                <w:lang w:eastAsia="en-IN"/>
              </w:rPr>
              <w:t xml:space="preserve">oney Deposit      : </w:t>
            </w:r>
            <w:r w:rsidR="00DC02D4">
              <w:rPr>
                <w:rFonts w:ascii="Times New Roman" w:eastAsiaTheme="minorEastAsia" w:hAnsi="Times New Roman" w:cs="Times New Roman"/>
                <w:b/>
                <w:sz w:val="24"/>
                <w:szCs w:val="24"/>
                <w:lang w:eastAsia="en-IN"/>
              </w:rPr>
              <w:t>Rs.5,981.00</w:t>
            </w:r>
          </w:p>
          <w:p w:rsidR="00CA0B3D" w:rsidRPr="005735C7" w:rsidRDefault="00CA0B3D" w:rsidP="00C149C7">
            <w:pPr>
              <w:spacing w:after="0" w:line="240" w:lineRule="auto"/>
              <w:rPr>
                <w:rFonts w:ascii="Times New Roman" w:eastAsiaTheme="minorEastAsia" w:hAnsi="Times New Roman" w:cs="Times New Roman"/>
                <w:b/>
                <w:color w:val="000000"/>
                <w:sz w:val="24"/>
                <w:szCs w:val="24"/>
                <w:lang w:eastAsia="en-IN"/>
              </w:rPr>
            </w:pPr>
            <w:r w:rsidRPr="007160FF">
              <w:rPr>
                <w:rFonts w:ascii="Tahoma" w:eastAsiaTheme="minorEastAsia" w:hAnsi="Tahoma" w:cs="Tahoma"/>
                <w:b/>
                <w:sz w:val="20"/>
                <w:szCs w:val="20"/>
                <w:lang w:eastAsia="en-IN"/>
              </w:rPr>
              <w:t xml:space="preserve"> </w:t>
            </w:r>
            <w:r w:rsidRPr="007160FF">
              <w:rPr>
                <w:rFonts w:ascii="Garamond" w:eastAsiaTheme="minorEastAsia" w:hAnsi="Garamond" w:cs="Tahoma"/>
                <w:b/>
                <w:sz w:val="24"/>
                <w:szCs w:val="24"/>
                <w:lang w:eastAsia="en-IN"/>
              </w:rPr>
              <w:t xml:space="preserve">5. Last date of submission of bid   </w:t>
            </w:r>
            <w:r>
              <w:rPr>
                <w:rFonts w:ascii="Garamond" w:eastAsiaTheme="minorEastAsia" w:hAnsi="Garamond" w:cs="Tahoma"/>
                <w:b/>
                <w:sz w:val="24"/>
                <w:szCs w:val="24"/>
                <w:lang w:eastAsia="en-IN"/>
              </w:rPr>
              <w:t xml:space="preserve">         : </w:t>
            </w:r>
            <w:proofErr w:type="spellStart"/>
            <w:r w:rsidR="00724CAE">
              <w:rPr>
                <w:rFonts w:ascii="Times New Roman" w:eastAsiaTheme="minorEastAsia" w:hAnsi="Times New Roman" w:cs="Times New Roman"/>
                <w:b/>
                <w:sz w:val="24"/>
                <w:szCs w:val="24"/>
                <w:lang w:eastAsia="en-IN"/>
              </w:rPr>
              <w:t>Upto</w:t>
            </w:r>
            <w:proofErr w:type="spellEnd"/>
            <w:r w:rsidR="00724CAE">
              <w:rPr>
                <w:rFonts w:ascii="Times New Roman" w:eastAsiaTheme="minorEastAsia" w:hAnsi="Times New Roman" w:cs="Times New Roman"/>
                <w:b/>
                <w:sz w:val="24"/>
                <w:szCs w:val="24"/>
                <w:lang w:eastAsia="en-IN"/>
              </w:rPr>
              <w:t xml:space="preserve"> 03.00 P.M. on 16</w:t>
            </w:r>
            <w:r w:rsidR="00DC02D4">
              <w:rPr>
                <w:rFonts w:ascii="Times New Roman" w:eastAsiaTheme="minorEastAsia" w:hAnsi="Times New Roman" w:cs="Times New Roman"/>
                <w:b/>
                <w:sz w:val="24"/>
                <w:szCs w:val="24"/>
                <w:lang w:eastAsia="en-IN"/>
              </w:rPr>
              <w:t>/09</w:t>
            </w:r>
            <w:r w:rsidR="0095539D">
              <w:rPr>
                <w:rFonts w:ascii="Times New Roman" w:eastAsiaTheme="minorEastAsia" w:hAnsi="Times New Roman" w:cs="Times New Roman"/>
                <w:b/>
                <w:sz w:val="24"/>
                <w:szCs w:val="24"/>
                <w:lang w:eastAsia="en-IN"/>
              </w:rPr>
              <w:t>/2026</w:t>
            </w:r>
          </w:p>
        </w:tc>
      </w:tr>
      <w:tr w:rsidR="00CA0B3D" w:rsidRPr="00847815" w:rsidTr="00C149C7">
        <w:tc>
          <w:tcPr>
            <w:tcW w:w="9893" w:type="dxa"/>
          </w:tcPr>
          <w:p w:rsidR="00CA0B3D" w:rsidRPr="00847815" w:rsidRDefault="00CA0B3D" w:rsidP="00C149C7">
            <w:pPr>
              <w:spacing w:after="0" w:line="240" w:lineRule="auto"/>
              <w:ind w:left="660"/>
              <w:rPr>
                <w:rFonts w:ascii="Garamond" w:eastAsiaTheme="minorEastAsia" w:hAnsi="Garamond" w:cs="Tahoma"/>
                <w:sz w:val="24"/>
                <w:szCs w:val="24"/>
                <w:lang w:eastAsia="en-IN"/>
              </w:rPr>
            </w:pPr>
          </w:p>
          <w:p w:rsidR="00CA0B3D" w:rsidRPr="00847815" w:rsidRDefault="00CA0B3D" w:rsidP="00C149C7">
            <w:pPr>
              <w:numPr>
                <w:ilvl w:val="0"/>
                <w:numId w:val="12"/>
              </w:numPr>
              <w:spacing w:after="0" w:line="360" w:lineRule="auto"/>
              <w:ind w:left="658"/>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Name of contractor (*) …………………………………………………………….</w:t>
            </w:r>
          </w:p>
          <w:p w:rsidR="00CA0B3D" w:rsidRDefault="00CA0B3D" w:rsidP="00C149C7">
            <w:pPr>
              <w:numPr>
                <w:ilvl w:val="0"/>
                <w:numId w:val="12"/>
              </w:numPr>
              <w:spacing w:after="0" w:line="360" w:lineRule="auto"/>
              <w:ind w:left="658"/>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 xml:space="preserve">Form of EMD (*) …………………………………………………………………………. </w:t>
            </w:r>
          </w:p>
          <w:p w:rsidR="00A83ADD" w:rsidRPr="00847815" w:rsidRDefault="00A83ADD" w:rsidP="00A83ADD">
            <w:pPr>
              <w:spacing w:after="0" w:line="360" w:lineRule="auto"/>
              <w:ind w:left="658"/>
              <w:rPr>
                <w:rFonts w:ascii="Garamond" w:eastAsiaTheme="minorEastAsia" w:hAnsi="Garamond" w:cs="Tahoma"/>
                <w:sz w:val="24"/>
                <w:szCs w:val="24"/>
                <w:lang w:eastAsia="en-IN"/>
              </w:rPr>
            </w:pPr>
          </w:p>
          <w:p w:rsidR="00CA0B3D" w:rsidRDefault="00CA0B3D" w:rsidP="00C149C7">
            <w:pPr>
              <w:numPr>
                <w:ilvl w:val="0"/>
                <w:numId w:val="12"/>
              </w:numPr>
              <w:spacing w:after="0" w:line="360" w:lineRule="auto"/>
              <w:ind w:left="658"/>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Amount of Earnest Money Deposit (*) …………………………………………..</w:t>
            </w:r>
          </w:p>
          <w:p w:rsidR="00A83ADD" w:rsidRPr="00847815" w:rsidRDefault="00A83ADD" w:rsidP="00A83ADD">
            <w:pPr>
              <w:spacing w:after="0" w:line="360" w:lineRule="auto"/>
              <w:ind w:left="658"/>
              <w:rPr>
                <w:rFonts w:ascii="Garamond" w:eastAsiaTheme="minorEastAsia" w:hAnsi="Garamond" w:cs="Tahoma"/>
                <w:sz w:val="24"/>
                <w:szCs w:val="24"/>
                <w:lang w:eastAsia="en-IN"/>
              </w:rPr>
            </w:pPr>
          </w:p>
          <w:p w:rsidR="00CA0B3D" w:rsidRPr="00847815" w:rsidRDefault="00CA0B3D" w:rsidP="00C149C7">
            <w:pPr>
              <w:numPr>
                <w:ilvl w:val="0"/>
                <w:numId w:val="12"/>
              </w:numPr>
              <w:spacing w:after="0" w:line="360" w:lineRule="auto"/>
              <w:ind w:left="658"/>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Date of submission of EMD (*) ………………………………………………………….</w:t>
            </w:r>
          </w:p>
          <w:p w:rsidR="00CA0B3D" w:rsidRPr="00847815" w:rsidRDefault="00CA0B3D" w:rsidP="00C149C7">
            <w:pPr>
              <w:spacing w:after="0" w:line="360" w:lineRule="auto"/>
              <w:ind w:left="658"/>
              <w:rPr>
                <w:rFonts w:ascii="Garamond" w:eastAsiaTheme="minorEastAsia" w:hAnsi="Garamond" w:cs="Tahoma"/>
                <w:sz w:val="24"/>
                <w:szCs w:val="24"/>
                <w:lang w:eastAsia="en-IN"/>
              </w:rPr>
            </w:pPr>
          </w:p>
          <w:p w:rsidR="00CA0B3D" w:rsidRPr="00847815" w:rsidRDefault="00CA0B3D" w:rsidP="00C149C7">
            <w:pPr>
              <w:spacing w:after="0" w:line="240" w:lineRule="auto"/>
              <w:ind w:left="660"/>
              <w:rPr>
                <w:rFonts w:ascii="Garamond" w:eastAsiaTheme="minorEastAsia" w:hAnsi="Garamond" w:cs="Tahoma"/>
                <w:sz w:val="24"/>
                <w:szCs w:val="24"/>
                <w:lang w:eastAsia="en-IN"/>
              </w:rPr>
            </w:pPr>
          </w:p>
          <w:p w:rsidR="00CA0B3D" w:rsidRPr="00847815" w:rsidRDefault="00CA0B3D" w:rsidP="00C149C7">
            <w:pPr>
              <w:spacing w:after="0" w:line="240" w:lineRule="auto"/>
              <w:ind w:left="660"/>
              <w:rPr>
                <w:rFonts w:ascii="Garamond" w:eastAsiaTheme="minorEastAsia" w:hAnsi="Garamond" w:cs="Tahoma"/>
                <w:sz w:val="24"/>
                <w:szCs w:val="24"/>
                <w:lang w:eastAsia="en-IN"/>
              </w:rPr>
            </w:pPr>
          </w:p>
          <w:p w:rsidR="00CA0B3D" w:rsidRPr="00847815" w:rsidRDefault="00CA0B3D" w:rsidP="00C149C7">
            <w:pPr>
              <w:spacing w:after="0" w:line="240" w:lineRule="auto"/>
              <w:ind w:left="660"/>
              <w:rPr>
                <w:rFonts w:ascii="Garamond" w:eastAsiaTheme="minorEastAsia" w:hAnsi="Garamond" w:cs="Tahoma"/>
                <w:sz w:val="24"/>
                <w:szCs w:val="24"/>
                <w:lang w:eastAsia="en-IN"/>
              </w:rPr>
            </w:pPr>
          </w:p>
          <w:p w:rsidR="00CA0B3D" w:rsidRPr="00847815" w:rsidRDefault="00CA0B3D" w:rsidP="00C149C7">
            <w:pPr>
              <w:spacing w:after="0" w:line="240" w:lineRule="auto"/>
              <w:ind w:left="660"/>
              <w:jc w:val="right"/>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Signature, Name and Designation of EMD</w:t>
            </w:r>
          </w:p>
          <w:p w:rsidR="00CA0B3D" w:rsidRPr="00847815" w:rsidRDefault="00CA0B3D" w:rsidP="00C149C7">
            <w:pPr>
              <w:spacing w:after="0" w:line="240" w:lineRule="auto"/>
              <w:ind w:left="660"/>
              <w:jc w:val="right"/>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 xml:space="preserve">Receiving officer (EE/AAO/ASW) </w:t>
            </w:r>
          </w:p>
          <w:p w:rsidR="00CA0B3D" w:rsidRPr="00847815" w:rsidRDefault="00CA0B3D" w:rsidP="00C149C7">
            <w:pPr>
              <w:spacing w:after="0" w:line="240" w:lineRule="auto"/>
              <w:ind w:left="660"/>
              <w:jc w:val="right"/>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along with office stamp</w:t>
            </w:r>
          </w:p>
          <w:p w:rsidR="00CA0B3D" w:rsidRPr="00847815" w:rsidRDefault="00CA0B3D" w:rsidP="00C149C7">
            <w:pPr>
              <w:spacing w:after="0" w:line="240" w:lineRule="auto"/>
              <w:ind w:left="660"/>
              <w:jc w:val="right"/>
              <w:rPr>
                <w:rFonts w:ascii="Garamond" w:eastAsiaTheme="minorEastAsia" w:hAnsi="Garamond" w:cs="Tahoma"/>
                <w:sz w:val="24"/>
                <w:szCs w:val="24"/>
                <w:lang w:eastAsia="en-IN"/>
              </w:rPr>
            </w:pPr>
          </w:p>
          <w:p w:rsidR="00CA0B3D" w:rsidRPr="00847815" w:rsidRDefault="00CA0B3D" w:rsidP="00C149C7">
            <w:pPr>
              <w:spacing w:after="0" w:line="240" w:lineRule="auto"/>
              <w:ind w:left="660"/>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 xml:space="preserve">(* To be filled by EMD receiving EE)  </w:t>
            </w:r>
          </w:p>
          <w:p w:rsidR="00CA0B3D" w:rsidRPr="00847815" w:rsidRDefault="00CA0B3D" w:rsidP="00C149C7">
            <w:pPr>
              <w:spacing w:after="0" w:line="240" w:lineRule="auto"/>
              <w:ind w:left="660"/>
              <w:rPr>
                <w:rFonts w:ascii="Garamond" w:eastAsiaTheme="minorEastAsia" w:hAnsi="Garamond" w:cs="Tahoma"/>
                <w:sz w:val="24"/>
                <w:szCs w:val="24"/>
                <w:lang w:eastAsia="en-IN"/>
              </w:rPr>
            </w:pPr>
          </w:p>
          <w:p w:rsidR="00CA0B3D" w:rsidRPr="00847815" w:rsidRDefault="00CA0B3D" w:rsidP="00C149C7">
            <w:pPr>
              <w:spacing w:after="0" w:line="240" w:lineRule="auto"/>
              <w:ind w:left="660"/>
              <w:rPr>
                <w:rFonts w:ascii="Garamond" w:eastAsiaTheme="minorEastAsia" w:hAnsi="Garamond" w:cs="Tahoma"/>
                <w:sz w:val="24"/>
                <w:szCs w:val="24"/>
                <w:lang w:eastAsia="en-IN"/>
              </w:rPr>
            </w:pPr>
          </w:p>
        </w:tc>
      </w:tr>
    </w:tbl>
    <w:p w:rsidR="00CA0B3D" w:rsidRPr="00847815" w:rsidRDefault="00CA0B3D" w:rsidP="00CA0B3D">
      <w:pPr>
        <w:spacing w:after="0" w:line="240" w:lineRule="auto"/>
        <w:ind w:left="360"/>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rPr>
          <w:rFonts w:ascii="Garamond" w:eastAsiaTheme="minorEastAsia" w:hAnsi="Garamond" w:cs="Tahoma"/>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0A455A">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lastRenderedPageBreak/>
        <w:t>P-47</w:t>
      </w: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tbl>
      <w:tblPr>
        <w:tblStyle w:val="TableGrid"/>
        <w:tblW w:w="0" w:type="auto"/>
        <w:tblLook w:val="04A0" w:firstRow="1" w:lastRow="0" w:firstColumn="1" w:lastColumn="0" w:noHBand="0" w:noVBand="1"/>
      </w:tblPr>
      <w:tblGrid>
        <w:gridCol w:w="9967"/>
      </w:tblGrid>
      <w:tr w:rsidR="00CA0B3D" w:rsidRPr="00847815" w:rsidTr="00C149C7">
        <w:tc>
          <w:tcPr>
            <w:tcW w:w="9967" w:type="dxa"/>
          </w:tcPr>
          <w:p w:rsidR="00CA0B3D" w:rsidRPr="00847815" w:rsidRDefault="00CA0B3D" w:rsidP="00C149C7">
            <w:pPr>
              <w:jc w:val="center"/>
              <w:rPr>
                <w:rFonts w:ascii="Tahoma" w:eastAsiaTheme="minorEastAsia" w:hAnsi="Tahoma" w:cs="Tahoma"/>
                <w:bCs/>
                <w:color w:val="000000"/>
                <w:sz w:val="20"/>
                <w:szCs w:val="20"/>
                <w:lang w:eastAsia="en-IN"/>
              </w:rPr>
            </w:pPr>
            <w:r w:rsidRPr="00847815">
              <w:rPr>
                <w:rFonts w:ascii="BookAntiqua" w:eastAsiaTheme="minorEastAsia" w:hAnsi="BookAntiqua" w:cs="BookAntiqua"/>
                <w:color w:val="000000"/>
                <w:sz w:val="27"/>
                <w:szCs w:val="27"/>
                <w:lang w:eastAsia="en-IN"/>
              </w:rPr>
              <w:t>LIST OF APPROVED MAKE OF MATERIALS (FOR CIVIL WORKS)</w:t>
            </w:r>
          </w:p>
        </w:tc>
      </w:tr>
    </w:tbl>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before="6" w:after="0" w:line="240" w:lineRule="auto"/>
        <w:ind w:left="360"/>
        <w:jc w:val="both"/>
        <w:rPr>
          <w:rFonts w:ascii="Times New Roman" w:eastAsia="Arial" w:hAnsi="Times New Roman" w:cs="Times New Roman"/>
          <w:sz w:val="24"/>
          <w:szCs w:val="24"/>
          <w:lang w:val="en-US"/>
        </w:rPr>
      </w:pPr>
      <w:r w:rsidRPr="00847815">
        <w:rPr>
          <w:rFonts w:ascii="Times New Roman" w:eastAsia="Arial" w:hAnsi="Times New Roman" w:cs="Times New Roman"/>
          <w:sz w:val="24"/>
          <w:szCs w:val="24"/>
          <w:lang w:val="en-US"/>
        </w:rPr>
        <w:t xml:space="preserve">Specification/brands names if materials (Refer materials, whichever are applicable for the scope of work) and finishes approved by the </w:t>
      </w:r>
      <w:r w:rsidRPr="00847815">
        <w:rPr>
          <w:rFonts w:ascii="Times New Roman" w:eastAsia="Arial" w:hAnsi="Times New Roman" w:cs="Times New Roman"/>
          <w:b/>
          <w:sz w:val="24"/>
          <w:szCs w:val="24"/>
          <w:lang w:val="en-US"/>
        </w:rPr>
        <w:t>Architect/Engineer-in-Charge</w:t>
      </w:r>
      <w:r w:rsidRPr="00847815">
        <w:rPr>
          <w:rFonts w:ascii="Times New Roman" w:eastAsia="Arial" w:hAnsi="Times New Roman" w:cs="Times New Roman"/>
          <w:sz w:val="24"/>
          <w:szCs w:val="24"/>
          <w:lang w:val="en-US"/>
        </w:rPr>
        <w:t xml:space="preserve"> are List </w:t>
      </w:r>
      <w:proofErr w:type="spellStart"/>
      <w:r w:rsidRPr="00847815">
        <w:rPr>
          <w:rFonts w:ascii="Times New Roman" w:eastAsia="Arial" w:hAnsi="Times New Roman" w:cs="Times New Roman"/>
          <w:sz w:val="24"/>
          <w:szCs w:val="24"/>
          <w:lang w:val="en-US"/>
        </w:rPr>
        <w:t>below.However</w:t>
      </w:r>
      <w:proofErr w:type="spellEnd"/>
      <w:r w:rsidRPr="00847815">
        <w:rPr>
          <w:rFonts w:ascii="Times New Roman" w:eastAsia="Arial" w:hAnsi="Times New Roman" w:cs="Times New Roman"/>
          <w:sz w:val="24"/>
          <w:szCs w:val="24"/>
          <w:lang w:val="en-US"/>
        </w:rPr>
        <w:t xml:space="preserve"> approved equivalent material and finishes of any other specialized firms may be used, in case it is established that the brands specified below are not available in the market and subject to approval of the alternate brand by the </w:t>
      </w:r>
      <w:r w:rsidRPr="00847815">
        <w:rPr>
          <w:rFonts w:ascii="Times New Roman" w:eastAsia="Arial" w:hAnsi="Times New Roman" w:cs="Times New Roman"/>
          <w:b/>
          <w:sz w:val="24"/>
          <w:szCs w:val="24"/>
          <w:lang w:val="en-US"/>
        </w:rPr>
        <w:t>Architect/Engineer-in-Charge.</w:t>
      </w:r>
      <w:r w:rsidRPr="00847815">
        <w:rPr>
          <w:rFonts w:ascii="Times New Roman" w:eastAsia="Arial" w:hAnsi="Times New Roman" w:cs="Times New Roman"/>
          <w:sz w:val="24"/>
          <w:szCs w:val="24"/>
          <w:lang w:val="en-US"/>
        </w:rPr>
        <w:t xml:space="preserve"> (See also condition of contract).</w:t>
      </w:r>
    </w:p>
    <w:p w:rsidR="00CA0B3D" w:rsidRPr="00847815" w:rsidRDefault="00CA0B3D" w:rsidP="00CA0B3D">
      <w:pPr>
        <w:tabs>
          <w:tab w:val="left" w:pos="2190"/>
        </w:tabs>
        <w:spacing w:before="6" w:after="0" w:line="240" w:lineRule="auto"/>
        <w:ind w:left="360"/>
        <w:jc w:val="both"/>
        <w:rPr>
          <w:rFonts w:ascii="Times New Roman" w:eastAsia="Arial" w:hAnsi="Times New Roman" w:cs="Times New Roman"/>
          <w:sz w:val="24"/>
          <w:szCs w:val="24"/>
          <w:lang w:val="en-US"/>
        </w:rPr>
      </w:pPr>
      <w:r w:rsidRPr="00847815">
        <w:rPr>
          <w:rFonts w:ascii="Times New Roman" w:eastAsia="Arial" w:hAnsi="Times New Roman" w:cs="Times New Roman"/>
          <w:sz w:val="24"/>
          <w:szCs w:val="24"/>
          <w:lang w:val="en-US"/>
        </w:rPr>
        <w:tab/>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477"/>
        <w:gridCol w:w="5000"/>
      </w:tblGrid>
      <w:tr w:rsidR="00CA0B3D" w:rsidRPr="00847815" w:rsidTr="00C149C7">
        <w:trPr>
          <w:trHeight w:val="237"/>
        </w:trPr>
        <w:tc>
          <w:tcPr>
            <w:tcW w:w="492" w:type="dxa"/>
          </w:tcPr>
          <w:p w:rsidR="00CA0B3D" w:rsidRPr="00847815" w:rsidRDefault="00CA0B3D" w:rsidP="00C149C7">
            <w:pPr>
              <w:widowControl w:val="0"/>
              <w:autoSpaceDE w:val="0"/>
              <w:autoSpaceDN w:val="0"/>
              <w:spacing w:before="7" w:after="0" w:line="210" w:lineRule="exact"/>
              <w:rPr>
                <w:rFonts w:ascii="Times New Roman" w:eastAsia="Times New Roman" w:hAnsi="Times New Roman" w:cs="Times New Roman"/>
                <w:sz w:val="20"/>
                <w:lang w:val="en-US"/>
              </w:rPr>
            </w:pPr>
          </w:p>
        </w:tc>
        <w:tc>
          <w:tcPr>
            <w:tcW w:w="4477" w:type="dxa"/>
          </w:tcPr>
          <w:p w:rsidR="00CA0B3D" w:rsidRPr="00847815" w:rsidRDefault="00CA0B3D" w:rsidP="00C149C7">
            <w:pPr>
              <w:widowControl w:val="0"/>
              <w:autoSpaceDE w:val="0"/>
              <w:autoSpaceDN w:val="0"/>
              <w:spacing w:before="7"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MATERIALS</w:t>
            </w:r>
          </w:p>
        </w:tc>
        <w:tc>
          <w:tcPr>
            <w:tcW w:w="5000" w:type="dxa"/>
          </w:tcPr>
          <w:p w:rsidR="00CA0B3D" w:rsidRPr="00847815" w:rsidRDefault="00CA0B3D" w:rsidP="00C149C7">
            <w:pPr>
              <w:widowControl w:val="0"/>
              <w:autoSpaceDE w:val="0"/>
              <w:autoSpaceDN w:val="0"/>
              <w:spacing w:before="7"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APPROVED MAKE</w:t>
            </w:r>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7"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w:t>
            </w:r>
          </w:p>
        </w:tc>
        <w:tc>
          <w:tcPr>
            <w:tcW w:w="4477" w:type="dxa"/>
          </w:tcPr>
          <w:p w:rsidR="00CA0B3D" w:rsidRPr="00847815" w:rsidRDefault="00CA0B3D" w:rsidP="00C149C7">
            <w:pPr>
              <w:widowControl w:val="0"/>
              <w:autoSpaceDE w:val="0"/>
              <w:autoSpaceDN w:val="0"/>
              <w:spacing w:before="7" w:after="0" w:line="210" w:lineRule="exact"/>
              <w:ind w:left="467" w:hanging="321"/>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 xml:space="preserve">    Panic</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Exit</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Device</w:t>
            </w:r>
          </w:p>
        </w:tc>
        <w:tc>
          <w:tcPr>
            <w:tcW w:w="5000" w:type="dxa"/>
          </w:tcPr>
          <w:p w:rsidR="00CA0B3D" w:rsidRPr="00847815" w:rsidRDefault="00CA0B3D" w:rsidP="00C149C7">
            <w:pPr>
              <w:widowControl w:val="0"/>
              <w:autoSpaceDE w:val="0"/>
              <w:autoSpaceDN w:val="0"/>
              <w:spacing w:before="7" w:after="0" w:line="210"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Ingerrsoll</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4"/>
                <w:sz w:val="20"/>
                <w:lang w:val="en-US"/>
              </w:rPr>
              <w:t xml:space="preserve"> </w:t>
            </w:r>
            <w:proofErr w:type="spellStart"/>
            <w:r w:rsidRPr="00847815">
              <w:rPr>
                <w:rFonts w:ascii="Times New Roman" w:eastAsia="Times New Roman" w:hAnsi="Times New Roman" w:cs="Times New Roman"/>
                <w:sz w:val="20"/>
                <w:lang w:val="en-US"/>
              </w:rPr>
              <w:t>Hardwyn</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Everest</w:t>
            </w:r>
          </w:p>
        </w:tc>
      </w:tr>
      <w:tr w:rsidR="00CA0B3D" w:rsidRPr="00847815" w:rsidTr="00C149C7">
        <w:trPr>
          <w:trHeight w:val="369"/>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w:t>
            </w:r>
          </w:p>
        </w:tc>
        <w:tc>
          <w:tcPr>
            <w:tcW w:w="4477" w:type="dxa"/>
          </w:tcPr>
          <w:p w:rsidR="00CA0B3D" w:rsidRPr="00847815" w:rsidRDefault="00CA0B3D" w:rsidP="00C149C7">
            <w:pPr>
              <w:widowControl w:val="0"/>
              <w:autoSpaceDE w:val="0"/>
              <w:autoSpaceDN w:val="0"/>
              <w:spacing w:after="0" w:line="230" w:lineRule="atLeast"/>
              <w:ind w:left="4" w:right="79"/>
              <w:jc w:val="both"/>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 xml:space="preserve">        </w:t>
            </w:r>
            <w:proofErr w:type="spellStart"/>
            <w:r w:rsidRPr="00847815">
              <w:rPr>
                <w:rFonts w:ascii="Times New Roman" w:eastAsia="Times New Roman" w:hAnsi="Times New Roman" w:cs="Times New Roman"/>
                <w:sz w:val="20"/>
                <w:lang w:val="en-US"/>
              </w:rPr>
              <w:t>AndodisedAluninium</w:t>
            </w:r>
            <w:proofErr w:type="spellEnd"/>
            <w:r w:rsidRPr="00847815">
              <w:rPr>
                <w:rFonts w:ascii="Times New Roman" w:eastAsia="Times New Roman" w:hAnsi="Times New Roman" w:cs="Times New Roman"/>
                <w:spacing w:val="-6"/>
                <w:sz w:val="20"/>
                <w:lang w:val="en-US"/>
              </w:rPr>
              <w:t xml:space="preserve"> </w:t>
            </w:r>
            <w:r w:rsidRPr="00847815">
              <w:rPr>
                <w:rFonts w:ascii="Times New Roman" w:eastAsia="Times New Roman" w:hAnsi="Times New Roman" w:cs="Times New Roman"/>
                <w:sz w:val="20"/>
                <w:lang w:val="en-US"/>
              </w:rPr>
              <w:t>Hardware</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(Heavy</w:t>
            </w:r>
            <w:r w:rsidRPr="00847815">
              <w:rPr>
                <w:rFonts w:ascii="Times New Roman" w:eastAsia="Times New Roman" w:hAnsi="Times New Roman" w:cs="Times New Roman"/>
                <w:spacing w:val="-47"/>
                <w:sz w:val="20"/>
                <w:lang w:val="en-US"/>
              </w:rPr>
              <w:t xml:space="preserve"> </w:t>
            </w:r>
            <w:proofErr w:type="spellStart"/>
            <w:r w:rsidRPr="00847815">
              <w:rPr>
                <w:rFonts w:ascii="Times New Roman" w:eastAsia="Times New Roman" w:hAnsi="Times New Roman" w:cs="Times New Roman"/>
                <w:sz w:val="20"/>
                <w:lang w:val="en-US"/>
              </w:rPr>
              <w:t>Dutty</w:t>
            </w:r>
            <w:proofErr w:type="spellEnd"/>
          </w:p>
        </w:tc>
        <w:tc>
          <w:tcPr>
            <w:tcW w:w="5000" w:type="dxa"/>
          </w:tcPr>
          <w:p w:rsidR="00CA0B3D" w:rsidRPr="00847815" w:rsidRDefault="00CA0B3D" w:rsidP="00C149C7">
            <w:pPr>
              <w:widowControl w:val="0"/>
              <w:autoSpaceDE w:val="0"/>
              <w:autoSpaceDN w:val="0"/>
              <w:spacing w:before="5" w:after="0" w:line="240" w:lineRule="auto"/>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Hardima</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Everite</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Sigma</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(ISI</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Marked)</w:t>
            </w:r>
          </w:p>
        </w:tc>
      </w:tr>
      <w:tr w:rsidR="00CA0B3D" w:rsidRPr="00847815" w:rsidTr="00C149C7">
        <w:trPr>
          <w:trHeight w:val="235"/>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3.</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Tempered</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Glass</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Modi</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Float</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&amp;</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Saint</w:t>
            </w:r>
            <w:r w:rsidRPr="00847815">
              <w:rPr>
                <w:rFonts w:ascii="Times New Roman" w:eastAsia="Times New Roman" w:hAnsi="Times New Roman" w:cs="Times New Roman"/>
                <w:spacing w:val="-3"/>
                <w:sz w:val="20"/>
                <w:lang w:val="en-US"/>
              </w:rPr>
              <w:t xml:space="preserve"> </w:t>
            </w:r>
            <w:proofErr w:type="spellStart"/>
            <w:r w:rsidRPr="00847815">
              <w:rPr>
                <w:rFonts w:ascii="Times New Roman" w:eastAsia="Times New Roman" w:hAnsi="Times New Roman" w:cs="Times New Roman"/>
                <w:sz w:val="20"/>
                <w:lang w:val="en-US"/>
              </w:rPr>
              <w:t>Gobain</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ASAHI,</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Glaverbel</w:t>
            </w:r>
            <w:proofErr w:type="spellEnd"/>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4</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Polyster</w:t>
            </w:r>
            <w:proofErr w:type="spellEnd"/>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Powder</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Coating</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Shades</w:t>
            </w:r>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Nerolac</w:t>
            </w:r>
            <w:proofErr w:type="spellEnd"/>
            <w:r w:rsidRPr="00847815">
              <w:rPr>
                <w:rFonts w:ascii="Times New Roman" w:eastAsia="Times New Roman" w:hAnsi="Times New Roman" w:cs="Times New Roman"/>
                <w:sz w:val="20"/>
                <w:lang w:val="en-US"/>
              </w:rPr>
              <w:t>, Berger,</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J &amp;</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N</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5</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Aluminium</w:t>
            </w:r>
            <w:proofErr w:type="spellEnd"/>
            <w:r w:rsidRPr="00847815">
              <w:rPr>
                <w:rFonts w:ascii="Times New Roman" w:eastAsia="Times New Roman" w:hAnsi="Times New Roman" w:cs="Times New Roman"/>
                <w:spacing w:val="-5"/>
                <w:sz w:val="20"/>
                <w:lang w:val="en-US"/>
              </w:rPr>
              <w:t xml:space="preserve"> </w:t>
            </w:r>
            <w:r w:rsidRPr="00847815">
              <w:rPr>
                <w:rFonts w:ascii="Times New Roman" w:eastAsia="Times New Roman" w:hAnsi="Times New Roman" w:cs="Times New Roman"/>
                <w:sz w:val="20"/>
                <w:lang w:val="en-US"/>
              </w:rPr>
              <w:t>Sections</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Jindal,</w:t>
            </w:r>
            <w:r w:rsidRPr="00847815">
              <w:rPr>
                <w:rFonts w:ascii="Times New Roman" w:eastAsia="Times New Roman" w:hAnsi="Times New Roman" w:cs="Times New Roman"/>
                <w:spacing w:val="-3"/>
                <w:sz w:val="20"/>
                <w:lang w:val="en-US"/>
              </w:rPr>
              <w:t xml:space="preserve"> </w:t>
            </w:r>
            <w:proofErr w:type="spellStart"/>
            <w:r w:rsidRPr="00847815">
              <w:rPr>
                <w:rFonts w:ascii="Times New Roman" w:eastAsia="Times New Roman" w:hAnsi="Times New Roman" w:cs="Times New Roman"/>
                <w:sz w:val="20"/>
                <w:lang w:val="en-US"/>
              </w:rPr>
              <w:t>Hindaloc</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Indalco</w:t>
            </w:r>
            <w:proofErr w:type="spellEnd"/>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6</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Friction</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Stay</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Hinges</w:t>
            </w:r>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Earl-Bihari</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7</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Nuts,</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Bolts</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and</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Screws,</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Steel</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Kundan</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4"/>
                <w:sz w:val="20"/>
                <w:lang w:val="en-US"/>
              </w:rPr>
              <w:t xml:space="preserve"> </w:t>
            </w:r>
            <w:proofErr w:type="spellStart"/>
            <w:r w:rsidRPr="00847815">
              <w:rPr>
                <w:rFonts w:ascii="Times New Roman" w:eastAsia="Times New Roman" w:hAnsi="Times New Roman" w:cs="Times New Roman"/>
                <w:sz w:val="20"/>
                <w:lang w:val="en-US"/>
              </w:rPr>
              <w:t>Priya</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1"/>
                <w:sz w:val="20"/>
                <w:lang w:val="en-US"/>
              </w:rPr>
              <w:t xml:space="preserve"> </w:t>
            </w:r>
            <w:proofErr w:type="spellStart"/>
            <w:r w:rsidRPr="00847815">
              <w:rPr>
                <w:rFonts w:ascii="Times New Roman" w:eastAsia="Times New Roman" w:hAnsi="Times New Roman" w:cs="Times New Roman"/>
                <w:sz w:val="20"/>
                <w:lang w:val="en-US"/>
              </w:rPr>
              <w:t>Atul</w:t>
            </w:r>
            <w:proofErr w:type="spellEnd"/>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8</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EPDM</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Gasket</w:t>
            </w:r>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Hanu</w:t>
            </w:r>
            <w:proofErr w:type="spellEnd"/>
            <w:r w:rsidRPr="00847815">
              <w:rPr>
                <w:rFonts w:ascii="Times New Roman" w:eastAsia="Times New Roman" w:hAnsi="Times New Roman" w:cs="Times New Roman"/>
                <w:sz w:val="20"/>
                <w:lang w:val="en-US"/>
              </w:rPr>
              <w:t>/</w:t>
            </w:r>
            <w:proofErr w:type="spellStart"/>
            <w:r w:rsidRPr="00847815">
              <w:rPr>
                <w:rFonts w:ascii="Times New Roman" w:eastAsia="Times New Roman" w:hAnsi="Times New Roman" w:cs="Times New Roman"/>
                <w:sz w:val="20"/>
                <w:lang w:val="en-US"/>
              </w:rPr>
              <w:t>Anand</w:t>
            </w:r>
            <w:proofErr w:type="spellEnd"/>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9</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Structural</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Silicone</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Dow</w:t>
            </w:r>
            <w:r w:rsidRPr="00847815">
              <w:rPr>
                <w:rFonts w:ascii="Times New Roman" w:eastAsia="Times New Roman" w:hAnsi="Times New Roman" w:cs="Times New Roman"/>
                <w:spacing w:val="-7"/>
                <w:sz w:val="20"/>
                <w:lang w:val="en-US"/>
              </w:rPr>
              <w:t xml:space="preserve"> </w:t>
            </w:r>
            <w:r w:rsidRPr="00847815">
              <w:rPr>
                <w:rFonts w:ascii="Times New Roman" w:eastAsia="Times New Roman" w:hAnsi="Times New Roman" w:cs="Times New Roman"/>
                <w:sz w:val="20"/>
                <w:lang w:val="en-US"/>
              </w:rPr>
              <w:t>Corning/Wacker</w:t>
            </w:r>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10</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Weather</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Silicone</w:t>
            </w:r>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Dow</w:t>
            </w:r>
            <w:r w:rsidRPr="00847815">
              <w:rPr>
                <w:rFonts w:ascii="Times New Roman" w:eastAsia="Times New Roman" w:hAnsi="Times New Roman" w:cs="Times New Roman"/>
                <w:spacing w:val="-8"/>
                <w:sz w:val="20"/>
                <w:lang w:val="en-US"/>
              </w:rPr>
              <w:t xml:space="preserve"> </w:t>
            </w:r>
            <w:r w:rsidRPr="00847815">
              <w:rPr>
                <w:rFonts w:ascii="Times New Roman" w:eastAsia="Times New Roman" w:hAnsi="Times New Roman" w:cs="Times New Roman"/>
                <w:sz w:val="20"/>
                <w:lang w:val="en-US"/>
              </w:rPr>
              <w:t>Corning/Wacker,</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Choksey</w:t>
            </w:r>
            <w:proofErr w:type="spellEnd"/>
            <w:r w:rsidRPr="00847815">
              <w:rPr>
                <w:rFonts w:ascii="Times New Roman" w:eastAsia="Times New Roman" w:hAnsi="Times New Roman" w:cs="Times New Roman"/>
                <w:spacing w:val="-6"/>
                <w:sz w:val="20"/>
                <w:lang w:val="en-US"/>
              </w:rPr>
              <w:t xml:space="preserve"> </w:t>
            </w:r>
            <w:r w:rsidRPr="00847815">
              <w:rPr>
                <w:rFonts w:ascii="Times New Roman" w:eastAsia="Times New Roman" w:hAnsi="Times New Roman" w:cs="Times New Roman"/>
                <w:sz w:val="20"/>
                <w:lang w:val="en-US"/>
              </w:rPr>
              <w:t>Chemicals</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11</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Adhesive</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Tape</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Norton</w:t>
            </w:r>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12</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Terrazzo</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Tiles</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(Precast)/Plain/</w:t>
            </w:r>
            <w:r w:rsidRPr="00847815">
              <w:rPr>
                <w:rFonts w:ascii="Times New Roman" w:eastAsia="Times New Roman" w:hAnsi="Times New Roman" w:cs="Times New Roman"/>
                <w:spacing w:val="-4"/>
                <w:sz w:val="20"/>
                <w:lang w:val="en-US"/>
              </w:rPr>
              <w:t xml:space="preserve"> </w:t>
            </w:r>
            <w:proofErr w:type="spellStart"/>
            <w:r w:rsidRPr="00847815">
              <w:rPr>
                <w:rFonts w:ascii="Times New Roman" w:eastAsia="Times New Roman" w:hAnsi="Times New Roman" w:cs="Times New Roman"/>
                <w:sz w:val="20"/>
                <w:lang w:val="en-US"/>
              </w:rPr>
              <w:t>Chequerred</w:t>
            </w:r>
            <w:proofErr w:type="spellEnd"/>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NITCO,</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HINDUSTAN,</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MODERN</w:t>
            </w:r>
          </w:p>
        </w:tc>
      </w:tr>
      <w:tr w:rsidR="00CA0B3D" w:rsidRPr="00847815" w:rsidTr="00C149C7">
        <w:trPr>
          <w:trHeight w:val="465"/>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13</w:t>
            </w:r>
          </w:p>
        </w:tc>
        <w:tc>
          <w:tcPr>
            <w:tcW w:w="4477" w:type="dxa"/>
          </w:tcPr>
          <w:p w:rsidR="00CA0B3D" w:rsidRPr="00847815" w:rsidRDefault="00CA0B3D" w:rsidP="00C149C7">
            <w:pPr>
              <w:widowControl w:val="0"/>
              <w:autoSpaceDE w:val="0"/>
              <w:autoSpaceDN w:val="0"/>
              <w:spacing w:before="5" w:after="0" w:line="240" w:lineRule="auto"/>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Glazed</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Ceramic</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Tiles</w:t>
            </w:r>
          </w:p>
        </w:tc>
        <w:tc>
          <w:tcPr>
            <w:tcW w:w="5000" w:type="dxa"/>
          </w:tcPr>
          <w:p w:rsidR="00CA0B3D" w:rsidRPr="00847815" w:rsidRDefault="00CA0B3D" w:rsidP="00C149C7">
            <w:pPr>
              <w:widowControl w:val="0"/>
              <w:tabs>
                <w:tab w:val="left" w:pos="1806"/>
                <w:tab w:val="left" w:pos="3104"/>
                <w:tab w:val="left" w:pos="4387"/>
              </w:tabs>
              <w:autoSpaceDE w:val="0"/>
              <w:autoSpaceDN w:val="0"/>
              <w:spacing w:after="0" w:line="230" w:lineRule="atLeast"/>
              <w:ind w:left="467" w:right="100"/>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JOHNSON,</w:t>
            </w:r>
            <w:r w:rsidRPr="00847815">
              <w:rPr>
                <w:rFonts w:ascii="Times New Roman" w:eastAsia="Times New Roman" w:hAnsi="Times New Roman" w:cs="Times New Roman"/>
                <w:sz w:val="20"/>
                <w:lang w:val="en-US"/>
              </w:rPr>
              <w:tab/>
              <w:t>SOMANY,</w:t>
            </w:r>
            <w:r w:rsidRPr="00847815">
              <w:rPr>
                <w:rFonts w:ascii="Times New Roman" w:eastAsia="Times New Roman" w:hAnsi="Times New Roman" w:cs="Times New Roman"/>
                <w:sz w:val="20"/>
                <w:lang w:val="en-US"/>
              </w:rPr>
              <w:tab/>
              <w:t>KAJARIA,</w:t>
            </w:r>
            <w:r w:rsidRPr="00847815">
              <w:rPr>
                <w:rFonts w:ascii="Times New Roman" w:eastAsia="Times New Roman" w:hAnsi="Times New Roman" w:cs="Times New Roman"/>
                <w:sz w:val="20"/>
                <w:lang w:val="en-US"/>
              </w:rPr>
              <w:tab/>
            </w:r>
            <w:r w:rsidRPr="00847815">
              <w:rPr>
                <w:rFonts w:ascii="Times New Roman" w:eastAsia="Times New Roman" w:hAnsi="Times New Roman" w:cs="Times New Roman"/>
                <w:spacing w:val="-1"/>
                <w:sz w:val="20"/>
                <w:lang w:val="en-US"/>
              </w:rPr>
              <w:t>BELL</w:t>
            </w:r>
            <w:r w:rsidRPr="00847815">
              <w:rPr>
                <w:rFonts w:ascii="Times New Roman" w:eastAsia="Times New Roman" w:hAnsi="Times New Roman" w:cs="Times New Roman"/>
                <w:spacing w:val="-47"/>
                <w:sz w:val="20"/>
                <w:lang w:val="en-US"/>
              </w:rPr>
              <w:t xml:space="preserve"> </w:t>
            </w:r>
            <w:r w:rsidRPr="00847815">
              <w:rPr>
                <w:rFonts w:ascii="Times New Roman" w:eastAsia="Times New Roman" w:hAnsi="Times New Roman" w:cs="Times New Roman"/>
                <w:sz w:val="20"/>
                <w:lang w:val="en-US"/>
              </w:rPr>
              <w:t>CERAMICS,</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NITCO, ORIENT.</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14</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Cement</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Concrete</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Tiles/</w:t>
            </w:r>
            <w:proofErr w:type="spellStart"/>
            <w:r w:rsidRPr="00847815">
              <w:rPr>
                <w:rFonts w:ascii="Times New Roman" w:eastAsia="Times New Roman" w:hAnsi="Times New Roman" w:cs="Times New Roman"/>
                <w:sz w:val="20"/>
                <w:lang w:val="en-US"/>
              </w:rPr>
              <w:t>Hardonite</w:t>
            </w:r>
            <w:proofErr w:type="spellEnd"/>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Tiles</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NITCO,</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NTC,</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 xml:space="preserve">HINDUSTAN, </w:t>
            </w:r>
            <w:proofErr w:type="spellStart"/>
            <w:r w:rsidRPr="00847815">
              <w:rPr>
                <w:rFonts w:ascii="Times New Roman" w:eastAsia="Times New Roman" w:hAnsi="Times New Roman" w:cs="Times New Roman"/>
                <w:sz w:val="20"/>
                <w:lang w:val="en-US"/>
              </w:rPr>
              <w:t>Poddar</w:t>
            </w:r>
            <w:proofErr w:type="spellEnd"/>
          </w:p>
        </w:tc>
      </w:tr>
      <w:tr w:rsidR="00CA0B3D" w:rsidRPr="00847815" w:rsidTr="00C149C7">
        <w:trPr>
          <w:trHeight w:val="460"/>
        </w:trPr>
        <w:tc>
          <w:tcPr>
            <w:tcW w:w="492" w:type="dxa"/>
          </w:tcPr>
          <w:p w:rsidR="00CA0B3D" w:rsidRPr="00847815" w:rsidRDefault="00CA0B3D" w:rsidP="00C149C7">
            <w:pPr>
              <w:widowControl w:val="0"/>
              <w:autoSpaceDE w:val="0"/>
              <w:autoSpaceDN w:val="0"/>
              <w:spacing w:before="7" w:after="0" w:line="240" w:lineRule="auto"/>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15</w:t>
            </w:r>
          </w:p>
        </w:tc>
        <w:tc>
          <w:tcPr>
            <w:tcW w:w="4477" w:type="dxa"/>
          </w:tcPr>
          <w:p w:rsidR="00CA0B3D" w:rsidRPr="00847815" w:rsidRDefault="00CA0B3D" w:rsidP="00C149C7">
            <w:pPr>
              <w:widowControl w:val="0"/>
              <w:autoSpaceDE w:val="0"/>
              <w:autoSpaceDN w:val="0"/>
              <w:spacing w:before="7" w:after="0" w:line="240" w:lineRule="auto"/>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Vitrified</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Tiles</w:t>
            </w:r>
          </w:p>
        </w:tc>
        <w:tc>
          <w:tcPr>
            <w:tcW w:w="5000" w:type="dxa"/>
          </w:tcPr>
          <w:p w:rsidR="00CA0B3D" w:rsidRPr="00847815" w:rsidRDefault="00CA0B3D" w:rsidP="00C149C7">
            <w:pPr>
              <w:widowControl w:val="0"/>
              <w:tabs>
                <w:tab w:val="left" w:pos="1719"/>
                <w:tab w:val="left" w:pos="2662"/>
                <w:tab w:val="left" w:pos="3984"/>
              </w:tabs>
              <w:autoSpaceDE w:val="0"/>
              <w:autoSpaceDN w:val="0"/>
              <w:spacing w:after="0" w:line="240" w:lineRule="auto"/>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GRANITO,</w:t>
            </w:r>
            <w:r w:rsidRPr="00847815">
              <w:rPr>
                <w:rFonts w:ascii="Times New Roman" w:eastAsia="Times New Roman" w:hAnsi="Times New Roman" w:cs="Times New Roman"/>
                <w:sz w:val="20"/>
                <w:lang w:val="en-US"/>
              </w:rPr>
              <w:tab/>
              <w:t>NAVIN</w:t>
            </w:r>
            <w:r w:rsidRPr="00847815">
              <w:rPr>
                <w:rFonts w:ascii="Times New Roman" w:eastAsia="Times New Roman" w:hAnsi="Times New Roman" w:cs="Times New Roman"/>
                <w:sz w:val="20"/>
                <w:lang w:val="en-US"/>
              </w:rPr>
              <w:tab/>
              <w:t>DIAMOND,</w:t>
            </w:r>
            <w:r w:rsidRPr="00847815">
              <w:rPr>
                <w:rFonts w:ascii="Times New Roman" w:eastAsia="Times New Roman" w:hAnsi="Times New Roman" w:cs="Times New Roman"/>
                <w:sz w:val="20"/>
                <w:lang w:val="en-US"/>
              </w:rPr>
              <w:tab/>
              <w:t>KAJARIA,</w:t>
            </w:r>
          </w:p>
          <w:p w:rsidR="00CA0B3D" w:rsidRPr="00847815" w:rsidRDefault="00CA0B3D" w:rsidP="00C149C7">
            <w:pPr>
              <w:widowControl w:val="0"/>
              <w:autoSpaceDE w:val="0"/>
              <w:autoSpaceDN w:val="0"/>
              <w:spacing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JOHNSON</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(MARBONITE),</w:t>
            </w:r>
            <w:r w:rsidRPr="00847815">
              <w:rPr>
                <w:rFonts w:ascii="Times New Roman" w:eastAsia="Times New Roman" w:hAnsi="Times New Roman" w:cs="Times New Roman"/>
                <w:spacing w:val="-4"/>
                <w:sz w:val="20"/>
                <w:lang w:val="en-US"/>
              </w:rPr>
              <w:t xml:space="preserve"> </w:t>
            </w:r>
            <w:proofErr w:type="spellStart"/>
            <w:r w:rsidRPr="00847815">
              <w:rPr>
                <w:rFonts w:ascii="Times New Roman" w:eastAsia="Times New Roman" w:hAnsi="Times New Roman" w:cs="Times New Roman"/>
                <w:sz w:val="20"/>
                <w:lang w:val="en-US"/>
              </w:rPr>
              <w:t>Decolite</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3"/>
                <w:sz w:val="20"/>
                <w:lang w:val="en-US"/>
              </w:rPr>
              <w:t xml:space="preserve"> </w:t>
            </w:r>
            <w:proofErr w:type="spellStart"/>
            <w:r w:rsidRPr="00847815">
              <w:rPr>
                <w:rFonts w:ascii="Times New Roman" w:eastAsia="Times New Roman" w:hAnsi="Times New Roman" w:cs="Times New Roman"/>
                <w:sz w:val="20"/>
                <w:lang w:val="en-US"/>
              </w:rPr>
              <w:t>Granolite</w:t>
            </w:r>
            <w:proofErr w:type="spellEnd"/>
            <w:r w:rsidRPr="00847815">
              <w:rPr>
                <w:rFonts w:ascii="Times New Roman" w:eastAsia="Times New Roman" w:hAnsi="Times New Roman" w:cs="Times New Roman"/>
                <w:sz w:val="20"/>
                <w:lang w:val="en-US"/>
              </w:rPr>
              <w:t>)</w:t>
            </w:r>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16</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Tile</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Adhesive70.</w:t>
            </w:r>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CICO,</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PIDLITE,</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FERROUS,</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Choksey</w:t>
            </w:r>
            <w:proofErr w:type="spellEnd"/>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Chemicals</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17</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Clay</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Tiles on</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Roof</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KENZAI,</w:t>
            </w:r>
            <w:r w:rsidRPr="00847815">
              <w:rPr>
                <w:rFonts w:ascii="Times New Roman" w:eastAsia="Times New Roman" w:hAnsi="Times New Roman" w:cs="Times New Roman"/>
                <w:spacing w:val="-5"/>
                <w:sz w:val="20"/>
                <w:lang w:val="en-US"/>
              </w:rPr>
              <w:t xml:space="preserve"> </w:t>
            </w:r>
            <w:r w:rsidRPr="00847815">
              <w:rPr>
                <w:rFonts w:ascii="Times New Roman" w:eastAsia="Times New Roman" w:hAnsi="Times New Roman" w:cs="Times New Roman"/>
                <w:sz w:val="20"/>
                <w:lang w:val="en-US"/>
              </w:rPr>
              <w:t>JOHNSION</w:t>
            </w:r>
          </w:p>
        </w:tc>
      </w:tr>
      <w:tr w:rsidR="00CA0B3D" w:rsidRPr="00847815" w:rsidTr="00C149C7">
        <w:trPr>
          <w:trHeight w:val="467"/>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18</w:t>
            </w:r>
          </w:p>
        </w:tc>
        <w:tc>
          <w:tcPr>
            <w:tcW w:w="4477" w:type="dxa"/>
          </w:tcPr>
          <w:p w:rsidR="00CA0B3D" w:rsidRPr="00847815" w:rsidRDefault="00CA0B3D" w:rsidP="00C149C7">
            <w:pPr>
              <w:widowControl w:val="0"/>
              <w:autoSpaceDE w:val="0"/>
              <w:autoSpaceDN w:val="0"/>
              <w:spacing w:before="5" w:after="0" w:line="240" w:lineRule="auto"/>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C.C.</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Pavers</w:t>
            </w:r>
          </w:p>
        </w:tc>
        <w:tc>
          <w:tcPr>
            <w:tcW w:w="5000" w:type="dxa"/>
          </w:tcPr>
          <w:p w:rsidR="00CA0B3D" w:rsidRPr="00847815" w:rsidRDefault="00CA0B3D" w:rsidP="00C149C7">
            <w:pPr>
              <w:widowControl w:val="0"/>
              <w:autoSpaceDE w:val="0"/>
              <w:autoSpaceDN w:val="0"/>
              <w:spacing w:after="0" w:line="230" w:lineRule="atLeas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NITCO-(ROCKARD),</w:t>
            </w:r>
            <w:r w:rsidRPr="00847815">
              <w:rPr>
                <w:rFonts w:ascii="Times New Roman" w:eastAsia="Times New Roman" w:hAnsi="Times New Roman" w:cs="Times New Roman"/>
                <w:spacing w:val="6"/>
                <w:sz w:val="20"/>
                <w:lang w:val="en-US"/>
              </w:rPr>
              <w:t xml:space="preserve"> </w:t>
            </w:r>
            <w:r w:rsidRPr="00847815">
              <w:rPr>
                <w:rFonts w:ascii="Times New Roman" w:eastAsia="Times New Roman" w:hAnsi="Times New Roman" w:cs="Times New Roman"/>
                <w:sz w:val="20"/>
                <w:lang w:val="en-US"/>
              </w:rPr>
              <w:t>TUFTEK,</w:t>
            </w:r>
            <w:r w:rsidRPr="00847815">
              <w:rPr>
                <w:rFonts w:ascii="Times New Roman" w:eastAsia="Times New Roman" w:hAnsi="Times New Roman" w:cs="Times New Roman"/>
                <w:spacing w:val="7"/>
                <w:sz w:val="20"/>
                <w:lang w:val="en-US"/>
              </w:rPr>
              <w:t xml:space="preserve"> </w:t>
            </w:r>
            <w:r w:rsidRPr="00847815">
              <w:rPr>
                <w:rFonts w:ascii="Times New Roman" w:eastAsia="Times New Roman" w:hAnsi="Times New Roman" w:cs="Times New Roman"/>
                <w:sz w:val="20"/>
                <w:lang w:val="en-US"/>
              </w:rPr>
              <w:t>K.K,</w:t>
            </w:r>
            <w:r w:rsidRPr="00847815">
              <w:rPr>
                <w:rFonts w:ascii="Times New Roman" w:eastAsia="Times New Roman" w:hAnsi="Times New Roman" w:cs="Times New Roman"/>
                <w:spacing w:val="7"/>
                <w:sz w:val="20"/>
                <w:lang w:val="en-US"/>
              </w:rPr>
              <w:t xml:space="preserve"> </w:t>
            </w:r>
            <w:r w:rsidRPr="00847815">
              <w:rPr>
                <w:rFonts w:ascii="Times New Roman" w:eastAsia="Times New Roman" w:hAnsi="Times New Roman" w:cs="Times New Roman"/>
                <w:sz w:val="20"/>
                <w:lang w:val="en-US"/>
              </w:rPr>
              <w:t>ESS&amp;ESS,</w:t>
            </w:r>
            <w:r w:rsidRPr="00847815">
              <w:rPr>
                <w:rFonts w:ascii="Times New Roman" w:eastAsia="Times New Roman" w:hAnsi="Times New Roman" w:cs="Times New Roman"/>
                <w:spacing w:val="-47"/>
                <w:sz w:val="20"/>
                <w:lang w:val="en-US"/>
              </w:rPr>
              <w:t xml:space="preserve"> </w:t>
            </w:r>
            <w:r w:rsidRPr="00847815">
              <w:rPr>
                <w:rFonts w:ascii="Times New Roman" w:eastAsia="Times New Roman" w:hAnsi="Times New Roman" w:cs="Times New Roman"/>
                <w:sz w:val="20"/>
                <w:lang w:val="en-US"/>
              </w:rPr>
              <w:t>MODERN</w:t>
            </w:r>
          </w:p>
        </w:tc>
      </w:tr>
      <w:tr w:rsidR="00CA0B3D" w:rsidRPr="00847815" w:rsidTr="00C149C7">
        <w:trPr>
          <w:trHeight w:val="465"/>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19</w:t>
            </w:r>
          </w:p>
        </w:tc>
        <w:tc>
          <w:tcPr>
            <w:tcW w:w="4477" w:type="dxa"/>
          </w:tcPr>
          <w:p w:rsidR="00CA0B3D" w:rsidRPr="00847815" w:rsidRDefault="00CA0B3D" w:rsidP="00C149C7">
            <w:pPr>
              <w:widowControl w:val="0"/>
              <w:autoSpaceDE w:val="0"/>
              <w:autoSpaceDN w:val="0"/>
              <w:spacing w:before="5" w:after="0" w:line="240" w:lineRule="auto"/>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Acrylic</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Emulsion</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Paint</w:t>
            </w:r>
          </w:p>
        </w:tc>
        <w:tc>
          <w:tcPr>
            <w:tcW w:w="5000" w:type="dxa"/>
          </w:tcPr>
          <w:p w:rsidR="00CA0B3D" w:rsidRPr="00847815" w:rsidRDefault="00CA0B3D" w:rsidP="00C149C7">
            <w:pPr>
              <w:widowControl w:val="0"/>
              <w:autoSpaceDE w:val="0"/>
              <w:autoSpaceDN w:val="0"/>
              <w:spacing w:after="0" w:line="230" w:lineRule="atLeas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SNOWCEM,</w:t>
            </w:r>
            <w:r w:rsidRPr="00847815">
              <w:rPr>
                <w:rFonts w:ascii="Times New Roman" w:eastAsia="Times New Roman" w:hAnsi="Times New Roman" w:cs="Times New Roman"/>
                <w:spacing w:val="33"/>
                <w:sz w:val="20"/>
                <w:lang w:val="en-US"/>
              </w:rPr>
              <w:t xml:space="preserve"> </w:t>
            </w:r>
            <w:r w:rsidRPr="00847815">
              <w:rPr>
                <w:rFonts w:ascii="Times New Roman" w:eastAsia="Times New Roman" w:hAnsi="Times New Roman" w:cs="Times New Roman"/>
                <w:sz w:val="20"/>
                <w:lang w:val="en-US"/>
              </w:rPr>
              <w:t>ASIAN,</w:t>
            </w:r>
            <w:r w:rsidRPr="00847815">
              <w:rPr>
                <w:rFonts w:ascii="Times New Roman" w:eastAsia="Times New Roman" w:hAnsi="Times New Roman" w:cs="Times New Roman"/>
                <w:spacing w:val="30"/>
                <w:sz w:val="20"/>
                <w:lang w:val="en-US"/>
              </w:rPr>
              <w:t xml:space="preserve"> </w:t>
            </w:r>
            <w:r w:rsidRPr="00847815">
              <w:rPr>
                <w:rFonts w:ascii="Times New Roman" w:eastAsia="Times New Roman" w:hAnsi="Times New Roman" w:cs="Times New Roman"/>
                <w:sz w:val="20"/>
                <w:lang w:val="en-US"/>
              </w:rPr>
              <w:t>ICI,</w:t>
            </w:r>
            <w:r w:rsidRPr="00847815">
              <w:rPr>
                <w:rFonts w:ascii="Times New Roman" w:eastAsia="Times New Roman" w:hAnsi="Times New Roman" w:cs="Times New Roman"/>
                <w:spacing w:val="32"/>
                <w:sz w:val="20"/>
                <w:lang w:val="en-US"/>
              </w:rPr>
              <w:t xml:space="preserve"> </w:t>
            </w:r>
            <w:r w:rsidRPr="00847815">
              <w:rPr>
                <w:rFonts w:ascii="Times New Roman" w:eastAsia="Times New Roman" w:hAnsi="Times New Roman" w:cs="Times New Roman"/>
                <w:sz w:val="20"/>
                <w:lang w:val="en-US"/>
              </w:rPr>
              <w:t>NEROLAC,</w:t>
            </w:r>
            <w:r w:rsidRPr="00847815">
              <w:rPr>
                <w:rFonts w:ascii="Times New Roman" w:eastAsia="Times New Roman" w:hAnsi="Times New Roman" w:cs="Times New Roman"/>
                <w:spacing w:val="30"/>
                <w:sz w:val="20"/>
                <w:lang w:val="en-US"/>
              </w:rPr>
              <w:t xml:space="preserve"> </w:t>
            </w:r>
            <w:r w:rsidRPr="00847815">
              <w:rPr>
                <w:rFonts w:ascii="Times New Roman" w:eastAsia="Times New Roman" w:hAnsi="Times New Roman" w:cs="Times New Roman"/>
                <w:sz w:val="20"/>
                <w:lang w:val="en-US"/>
              </w:rPr>
              <w:t>BERGER,</w:t>
            </w:r>
            <w:r w:rsidRPr="00847815">
              <w:rPr>
                <w:rFonts w:ascii="Times New Roman" w:eastAsia="Times New Roman" w:hAnsi="Times New Roman" w:cs="Times New Roman"/>
                <w:spacing w:val="-47"/>
                <w:sz w:val="20"/>
                <w:lang w:val="en-US"/>
              </w:rPr>
              <w:t xml:space="preserve"> </w:t>
            </w:r>
            <w:r w:rsidRPr="00847815">
              <w:rPr>
                <w:rFonts w:ascii="Times New Roman" w:eastAsia="Times New Roman" w:hAnsi="Times New Roman" w:cs="Times New Roman"/>
                <w:sz w:val="20"/>
                <w:lang w:val="en-US"/>
              </w:rPr>
              <w:t>SHALIMAR</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20</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Grass</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Paver</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Unistone</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Ultra,</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Shree,</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Supertile</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Modern</w:t>
            </w:r>
          </w:p>
        </w:tc>
      </w:tr>
      <w:tr w:rsidR="00CA0B3D" w:rsidRPr="00847815" w:rsidTr="00C149C7">
        <w:trPr>
          <w:trHeight w:val="472"/>
        </w:trPr>
        <w:tc>
          <w:tcPr>
            <w:tcW w:w="492" w:type="dxa"/>
          </w:tcPr>
          <w:p w:rsidR="00CA0B3D" w:rsidRPr="00847815" w:rsidRDefault="00CA0B3D" w:rsidP="00C149C7">
            <w:pPr>
              <w:widowControl w:val="0"/>
              <w:autoSpaceDE w:val="0"/>
              <w:autoSpaceDN w:val="0"/>
              <w:spacing w:before="7" w:after="0" w:line="240" w:lineRule="auto"/>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21</w:t>
            </w:r>
          </w:p>
        </w:tc>
        <w:tc>
          <w:tcPr>
            <w:tcW w:w="4477" w:type="dxa"/>
          </w:tcPr>
          <w:p w:rsidR="00CA0B3D" w:rsidRPr="00847815" w:rsidRDefault="00CA0B3D" w:rsidP="00C149C7">
            <w:pPr>
              <w:widowControl w:val="0"/>
              <w:autoSpaceDE w:val="0"/>
              <w:autoSpaceDN w:val="0"/>
              <w:spacing w:before="7" w:after="0" w:line="240" w:lineRule="auto"/>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Water-Proof</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Cement</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Paint</w:t>
            </w:r>
          </w:p>
        </w:tc>
        <w:tc>
          <w:tcPr>
            <w:tcW w:w="5000" w:type="dxa"/>
          </w:tcPr>
          <w:p w:rsidR="00CA0B3D" w:rsidRPr="00847815" w:rsidRDefault="00CA0B3D" w:rsidP="00C149C7">
            <w:pPr>
              <w:widowControl w:val="0"/>
              <w:autoSpaceDE w:val="0"/>
              <w:autoSpaceDN w:val="0"/>
              <w:spacing w:after="0" w:line="230" w:lineRule="atLeast"/>
              <w:ind w:left="467" w:right="362"/>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Snowcem</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4"/>
                <w:sz w:val="20"/>
                <w:lang w:val="en-US"/>
              </w:rPr>
              <w:t xml:space="preserve"> </w:t>
            </w:r>
            <w:proofErr w:type="spellStart"/>
            <w:r w:rsidRPr="00847815">
              <w:rPr>
                <w:rFonts w:ascii="Times New Roman" w:eastAsia="Times New Roman" w:hAnsi="Times New Roman" w:cs="Times New Roman"/>
                <w:sz w:val="20"/>
                <w:lang w:val="en-US"/>
              </w:rPr>
              <w:t>Kilicknixon</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4"/>
                <w:sz w:val="20"/>
                <w:lang w:val="en-US"/>
              </w:rPr>
              <w:t xml:space="preserve"> </w:t>
            </w:r>
            <w:proofErr w:type="spellStart"/>
            <w:r w:rsidRPr="00847815">
              <w:rPr>
                <w:rFonts w:ascii="Times New Roman" w:eastAsia="Times New Roman" w:hAnsi="Times New Roman" w:cs="Times New Roman"/>
                <w:sz w:val="20"/>
                <w:lang w:val="en-US"/>
              </w:rPr>
              <w:t>Durocem</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Berger,</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ICI</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India</w:t>
            </w:r>
            <w:r w:rsidRPr="00847815">
              <w:rPr>
                <w:rFonts w:ascii="Times New Roman" w:eastAsia="Times New Roman" w:hAnsi="Times New Roman" w:cs="Times New Roman"/>
                <w:spacing w:val="-47"/>
                <w:sz w:val="20"/>
                <w:lang w:val="en-US"/>
              </w:rPr>
              <w:t xml:space="preserve"> </w:t>
            </w:r>
            <w:proofErr w:type="spellStart"/>
            <w:r w:rsidRPr="00847815">
              <w:rPr>
                <w:rFonts w:ascii="Times New Roman" w:eastAsia="Times New Roman" w:hAnsi="Times New Roman" w:cs="Times New Roman"/>
                <w:sz w:val="20"/>
                <w:lang w:val="en-US"/>
              </w:rPr>
              <w:t>Ltd.,Shalimar</w:t>
            </w:r>
            <w:proofErr w:type="spellEnd"/>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22</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Synthetic</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Enamel</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Paint</w:t>
            </w:r>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Berger,</w:t>
            </w:r>
            <w:r w:rsidRPr="00847815">
              <w:rPr>
                <w:rFonts w:ascii="Times New Roman" w:eastAsia="Times New Roman" w:hAnsi="Times New Roman" w:cs="Times New Roman"/>
                <w:spacing w:val="-3"/>
                <w:sz w:val="20"/>
                <w:lang w:val="en-US"/>
              </w:rPr>
              <w:t xml:space="preserve"> </w:t>
            </w:r>
            <w:proofErr w:type="spellStart"/>
            <w:r w:rsidRPr="00847815">
              <w:rPr>
                <w:rFonts w:ascii="Times New Roman" w:eastAsia="Times New Roman" w:hAnsi="Times New Roman" w:cs="Times New Roman"/>
                <w:sz w:val="20"/>
                <w:lang w:val="en-US"/>
              </w:rPr>
              <w:t>Nerolac</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Asian,</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ICI</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India</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Ltd.,</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Shalimar</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23</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Plastic</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Emulsion</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Paint</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Berger,</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Nerolac</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ICI</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India</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Ltd.,</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Shalimar</w:t>
            </w:r>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24</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Vitreous</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China</w:t>
            </w:r>
            <w:r w:rsidRPr="00847815">
              <w:rPr>
                <w:rFonts w:ascii="Times New Roman" w:eastAsia="Times New Roman" w:hAnsi="Times New Roman" w:cs="Times New Roman"/>
                <w:spacing w:val="-3"/>
                <w:sz w:val="20"/>
                <w:lang w:val="en-US"/>
              </w:rPr>
              <w:t xml:space="preserve"> </w:t>
            </w:r>
            <w:proofErr w:type="spellStart"/>
            <w:r w:rsidRPr="00847815">
              <w:rPr>
                <w:rFonts w:ascii="Times New Roman" w:eastAsia="Times New Roman" w:hAnsi="Times New Roman" w:cs="Times New Roman"/>
                <w:sz w:val="20"/>
                <w:lang w:val="en-US"/>
              </w:rPr>
              <w:t>Sanitaryware</w:t>
            </w:r>
            <w:proofErr w:type="spellEnd"/>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Parryware</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3"/>
                <w:sz w:val="20"/>
                <w:lang w:val="en-US"/>
              </w:rPr>
              <w:t xml:space="preserve"> </w:t>
            </w:r>
            <w:proofErr w:type="spellStart"/>
            <w:r w:rsidRPr="00847815">
              <w:rPr>
                <w:rFonts w:ascii="Times New Roman" w:eastAsia="Times New Roman" w:hAnsi="Times New Roman" w:cs="Times New Roman"/>
                <w:sz w:val="20"/>
                <w:lang w:val="en-US"/>
              </w:rPr>
              <w:t>Hindware</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CERA</w:t>
            </w:r>
          </w:p>
        </w:tc>
      </w:tr>
      <w:tr w:rsidR="00CA0B3D" w:rsidRPr="00847815" w:rsidTr="00C149C7">
        <w:trPr>
          <w:trHeight w:val="234"/>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25</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Fireclay</w:t>
            </w:r>
            <w:r w:rsidRPr="00847815">
              <w:rPr>
                <w:rFonts w:ascii="Times New Roman" w:eastAsia="Times New Roman" w:hAnsi="Times New Roman" w:cs="Times New Roman"/>
                <w:spacing w:val="-5"/>
                <w:sz w:val="20"/>
                <w:lang w:val="en-US"/>
              </w:rPr>
              <w:t xml:space="preserve"> </w:t>
            </w:r>
            <w:r w:rsidRPr="00847815">
              <w:rPr>
                <w:rFonts w:ascii="Times New Roman" w:eastAsia="Times New Roman" w:hAnsi="Times New Roman" w:cs="Times New Roman"/>
                <w:sz w:val="20"/>
                <w:lang w:val="en-US"/>
              </w:rPr>
              <w:t>Sinks</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&amp;</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Drain</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Boards</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Parry,</w:t>
            </w:r>
            <w:r w:rsidRPr="00847815">
              <w:rPr>
                <w:rFonts w:ascii="Times New Roman" w:eastAsia="Times New Roman" w:hAnsi="Times New Roman" w:cs="Times New Roman"/>
                <w:spacing w:val="-4"/>
                <w:sz w:val="20"/>
                <w:lang w:val="en-US"/>
              </w:rPr>
              <w:t xml:space="preserve"> </w:t>
            </w:r>
            <w:proofErr w:type="spellStart"/>
            <w:r w:rsidRPr="00847815">
              <w:rPr>
                <w:rFonts w:ascii="Times New Roman" w:eastAsia="Times New Roman" w:hAnsi="Times New Roman" w:cs="Times New Roman"/>
                <w:sz w:val="20"/>
                <w:lang w:val="en-US"/>
              </w:rPr>
              <w:t>Sunfire</w:t>
            </w:r>
            <w:proofErr w:type="spellEnd"/>
          </w:p>
        </w:tc>
      </w:tr>
      <w:tr w:rsidR="00CA0B3D" w:rsidRPr="00847815" w:rsidTr="00C149C7">
        <w:trPr>
          <w:trHeight w:val="237"/>
        </w:trPr>
        <w:tc>
          <w:tcPr>
            <w:tcW w:w="492" w:type="dxa"/>
          </w:tcPr>
          <w:p w:rsidR="00CA0B3D" w:rsidRPr="00847815" w:rsidRDefault="00CA0B3D" w:rsidP="00C149C7">
            <w:pPr>
              <w:widowControl w:val="0"/>
              <w:autoSpaceDE w:val="0"/>
              <w:autoSpaceDN w:val="0"/>
              <w:spacing w:before="5" w:after="0" w:line="212"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26</w:t>
            </w:r>
          </w:p>
        </w:tc>
        <w:tc>
          <w:tcPr>
            <w:tcW w:w="4477"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Stainless</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Steel</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Sinks</w:t>
            </w:r>
          </w:p>
        </w:tc>
        <w:tc>
          <w:tcPr>
            <w:tcW w:w="5000" w:type="dxa"/>
          </w:tcPr>
          <w:p w:rsidR="00CA0B3D" w:rsidRPr="00847815" w:rsidRDefault="00CA0B3D" w:rsidP="00C149C7">
            <w:pPr>
              <w:widowControl w:val="0"/>
              <w:autoSpaceDE w:val="0"/>
              <w:autoSpaceDN w:val="0"/>
              <w:spacing w:before="5" w:after="0" w:line="212"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Nilkanth</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AMC,</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Cobra,</w:t>
            </w:r>
            <w:r w:rsidRPr="00847815">
              <w:rPr>
                <w:rFonts w:ascii="Times New Roman" w:eastAsia="Times New Roman" w:hAnsi="Times New Roman" w:cs="Times New Roman"/>
                <w:spacing w:val="-2"/>
                <w:sz w:val="20"/>
                <w:lang w:val="en-US"/>
              </w:rPr>
              <w:t xml:space="preserve"> </w:t>
            </w:r>
            <w:proofErr w:type="spellStart"/>
            <w:r w:rsidRPr="00847815">
              <w:rPr>
                <w:rFonts w:ascii="Times New Roman" w:eastAsia="Times New Roman" w:hAnsi="Times New Roman" w:cs="Times New Roman"/>
                <w:sz w:val="20"/>
                <w:lang w:val="en-US"/>
              </w:rPr>
              <w:t>Jayana</w:t>
            </w:r>
            <w:proofErr w:type="spellEnd"/>
          </w:p>
        </w:tc>
      </w:tr>
      <w:tr w:rsidR="00CA0B3D" w:rsidRPr="00847815" w:rsidTr="00C149C7">
        <w:trPr>
          <w:trHeight w:val="235"/>
        </w:trPr>
        <w:tc>
          <w:tcPr>
            <w:tcW w:w="492" w:type="dxa"/>
          </w:tcPr>
          <w:p w:rsidR="00CA0B3D" w:rsidRPr="00847815" w:rsidRDefault="00CA0B3D" w:rsidP="00C149C7">
            <w:pPr>
              <w:widowControl w:val="0"/>
              <w:autoSpaceDE w:val="0"/>
              <w:autoSpaceDN w:val="0"/>
              <w:spacing w:before="5" w:after="0" w:line="210" w:lineRule="exact"/>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27</w:t>
            </w:r>
          </w:p>
        </w:tc>
        <w:tc>
          <w:tcPr>
            <w:tcW w:w="4477"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C.P.</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Brass</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Fittings</w:t>
            </w:r>
          </w:p>
        </w:tc>
        <w:tc>
          <w:tcPr>
            <w:tcW w:w="5000" w:type="dxa"/>
          </w:tcPr>
          <w:p w:rsidR="00CA0B3D" w:rsidRPr="00847815" w:rsidRDefault="00CA0B3D" w:rsidP="00C149C7">
            <w:pPr>
              <w:widowControl w:val="0"/>
              <w:autoSpaceDE w:val="0"/>
              <w:autoSpaceDN w:val="0"/>
              <w:spacing w:before="5" w:after="0" w:line="210" w:lineRule="exact"/>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Jaquar</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Marc,</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Kingston</w:t>
            </w:r>
          </w:p>
        </w:tc>
      </w:tr>
      <w:tr w:rsidR="00CA0B3D" w:rsidRPr="00847815" w:rsidTr="00C149C7">
        <w:trPr>
          <w:trHeight w:val="47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28</w:t>
            </w:r>
          </w:p>
        </w:tc>
        <w:tc>
          <w:tcPr>
            <w:tcW w:w="4477" w:type="dxa"/>
          </w:tcPr>
          <w:p w:rsidR="00CA0B3D" w:rsidRPr="00847815" w:rsidRDefault="00CA0B3D" w:rsidP="00C149C7">
            <w:pPr>
              <w:widowControl w:val="0"/>
              <w:autoSpaceDE w:val="0"/>
              <w:autoSpaceDN w:val="0"/>
              <w:spacing w:before="5" w:after="0" w:line="240" w:lineRule="auto"/>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Soil,</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Waste</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&amp;</w:t>
            </w:r>
            <w:r w:rsidRPr="00847815">
              <w:rPr>
                <w:rFonts w:ascii="Times New Roman" w:eastAsia="Times New Roman" w:hAnsi="Times New Roman" w:cs="Times New Roman"/>
                <w:spacing w:val="-3"/>
                <w:sz w:val="20"/>
                <w:lang w:val="en-US"/>
              </w:rPr>
              <w:t xml:space="preserve"> </w:t>
            </w:r>
            <w:r w:rsidRPr="00847815">
              <w:rPr>
                <w:rFonts w:ascii="Times New Roman" w:eastAsia="Times New Roman" w:hAnsi="Times New Roman" w:cs="Times New Roman"/>
                <w:sz w:val="20"/>
                <w:lang w:val="en-US"/>
              </w:rPr>
              <w:t>Vents</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Pipes</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&amp;</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Fittings</w:t>
            </w:r>
          </w:p>
          <w:p w:rsidR="00CA0B3D" w:rsidRPr="00847815" w:rsidRDefault="00CA0B3D" w:rsidP="00C149C7">
            <w:pPr>
              <w:widowControl w:val="0"/>
              <w:autoSpaceDE w:val="0"/>
              <w:autoSpaceDN w:val="0"/>
              <w:spacing w:before="7" w:after="0" w:line="210" w:lineRule="exact"/>
              <w:ind w:left="467"/>
              <w:rPr>
                <w:rFonts w:ascii="Times New Roman" w:eastAsia="Times New Roman" w:hAnsi="Times New Roman" w:cs="Times New Roman"/>
                <w:sz w:val="20"/>
                <w:lang w:val="en-US"/>
              </w:rPr>
            </w:pPr>
            <w:r w:rsidRPr="00847815">
              <w:rPr>
                <w:rFonts w:ascii="Times New Roman" w:eastAsia="Times New Roman" w:hAnsi="Times New Roman" w:cs="Times New Roman"/>
                <w:sz w:val="20"/>
                <w:lang w:val="en-US"/>
              </w:rPr>
              <w:t>A)</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Centrifugal</w:t>
            </w:r>
            <w:r w:rsidRPr="00847815">
              <w:rPr>
                <w:rFonts w:ascii="Times New Roman" w:eastAsia="Times New Roman" w:hAnsi="Times New Roman" w:cs="Times New Roman"/>
                <w:spacing w:val="-1"/>
                <w:sz w:val="20"/>
                <w:lang w:val="en-US"/>
              </w:rPr>
              <w:t xml:space="preserve"> </w:t>
            </w:r>
            <w:r w:rsidRPr="00847815">
              <w:rPr>
                <w:rFonts w:ascii="Times New Roman" w:eastAsia="Times New Roman" w:hAnsi="Times New Roman" w:cs="Times New Roman"/>
                <w:sz w:val="20"/>
                <w:lang w:val="en-US"/>
              </w:rPr>
              <w:t>Cast</w:t>
            </w:r>
            <w:r w:rsidRPr="00847815">
              <w:rPr>
                <w:rFonts w:ascii="Times New Roman" w:eastAsia="Times New Roman" w:hAnsi="Times New Roman" w:cs="Times New Roman"/>
                <w:spacing w:val="-4"/>
                <w:sz w:val="20"/>
                <w:lang w:val="en-US"/>
              </w:rPr>
              <w:t xml:space="preserve"> </w:t>
            </w:r>
            <w:r w:rsidRPr="00847815">
              <w:rPr>
                <w:rFonts w:ascii="Times New Roman" w:eastAsia="Times New Roman" w:hAnsi="Times New Roman" w:cs="Times New Roman"/>
                <w:sz w:val="20"/>
                <w:lang w:val="en-US"/>
              </w:rPr>
              <w:t>Iron</w:t>
            </w:r>
          </w:p>
        </w:tc>
        <w:tc>
          <w:tcPr>
            <w:tcW w:w="5000" w:type="dxa"/>
          </w:tcPr>
          <w:p w:rsidR="00CA0B3D" w:rsidRPr="00847815" w:rsidRDefault="00CA0B3D" w:rsidP="00C149C7">
            <w:pPr>
              <w:widowControl w:val="0"/>
              <w:autoSpaceDE w:val="0"/>
              <w:autoSpaceDN w:val="0"/>
              <w:spacing w:before="5" w:after="0" w:line="240" w:lineRule="auto"/>
              <w:ind w:left="467"/>
              <w:rPr>
                <w:rFonts w:ascii="Times New Roman" w:eastAsia="Times New Roman" w:hAnsi="Times New Roman" w:cs="Times New Roman"/>
                <w:sz w:val="20"/>
                <w:lang w:val="en-US"/>
              </w:rPr>
            </w:pPr>
            <w:proofErr w:type="spellStart"/>
            <w:r w:rsidRPr="00847815">
              <w:rPr>
                <w:rFonts w:ascii="Times New Roman" w:eastAsia="Times New Roman" w:hAnsi="Times New Roman" w:cs="Times New Roman"/>
                <w:sz w:val="20"/>
                <w:lang w:val="en-US"/>
              </w:rPr>
              <w:t>Neco</w:t>
            </w:r>
            <w:proofErr w:type="spellEnd"/>
            <w:r w:rsidRPr="00847815">
              <w:rPr>
                <w:rFonts w:ascii="Times New Roman" w:eastAsia="Times New Roman" w:hAnsi="Times New Roman" w:cs="Times New Roman"/>
                <w:sz w:val="20"/>
                <w:lang w:val="en-US"/>
              </w:rPr>
              <w:t>,</w:t>
            </w:r>
            <w:r w:rsidRPr="00847815">
              <w:rPr>
                <w:rFonts w:ascii="Times New Roman" w:eastAsia="Times New Roman" w:hAnsi="Times New Roman" w:cs="Times New Roman"/>
                <w:spacing w:val="-2"/>
                <w:sz w:val="20"/>
                <w:lang w:val="en-US"/>
              </w:rPr>
              <w:t xml:space="preserve"> </w:t>
            </w:r>
            <w:r w:rsidRPr="00847815">
              <w:rPr>
                <w:rFonts w:ascii="Times New Roman" w:eastAsia="Times New Roman" w:hAnsi="Times New Roman" w:cs="Times New Roman"/>
                <w:sz w:val="20"/>
                <w:lang w:val="en-US"/>
              </w:rPr>
              <w:t>RIF</w:t>
            </w:r>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29</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LA</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(CI) Pipes</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RIF,</w:t>
            </w:r>
            <w:r w:rsidRPr="00847815">
              <w:rPr>
                <w:rFonts w:ascii="Times New Roman" w:eastAsia="Times New Roman" w:hAnsi="Times New Roman" w:cs="Times New Roman"/>
                <w:spacing w:val="-1"/>
                <w:lang w:val="en-US"/>
              </w:rPr>
              <w:t xml:space="preserve"> </w:t>
            </w:r>
            <w:proofErr w:type="spellStart"/>
            <w:r w:rsidRPr="00847815">
              <w:rPr>
                <w:rFonts w:ascii="Times New Roman" w:eastAsia="Times New Roman" w:hAnsi="Times New Roman" w:cs="Times New Roman"/>
                <w:lang w:val="en-US"/>
              </w:rPr>
              <w:t>Neco</w:t>
            </w:r>
            <w:proofErr w:type="spellEnd"/>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30</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G.I.</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Pipes</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Tata,</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Jindal</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 xml:space="preserve">– </w:t>
            </w:r>
            <w:proofErr w:type="spellStart"/>
            <w:r w:rsidRPr="00847815">
              <w:rPr>
                <w:rFonts w:ascii="Times New Roman" w:eastAsia="Times New Roman" w:hAnsi="Times New Roman" w:cs="Times New Roman"/>
                <w:lang w:val="en-US"/>
              </w:rPr>
              <w:t>Hissar</w:t>
            </w:r>
            <w:proofErr w:type="spellEnd"/>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31</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G.I.</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Fittings</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(Malleable</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Cast</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Iron)</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proofErr w:type="spellStart"/>
            <w:r w:rsidRPr="00847815">
              <w:rPr>
                <w:rFonts w:ascii="Times New Roman" w:eastAsia="Times New Roman" w:hAnsi="Times New Roman" w:cs="Times New Roman"/>
                <w:lang w:val="en-US"/>
              </w:rPr>
              <w:t>Unik</w:t>
            </w:r>
            <w:proofErr w:type="spellEnd"/>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ICS</w:t>
            </w:r>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32</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Gunmetal</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Valves</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Leader,</w:t>
            </w:r>
            <w:r w:rsidRPr="00847815">
              <w:rPr>
                <w:rFonts w:ascii="Times New Roman" w:eastAsia="Times New Roman" w:hAnsi="Times New Roman" w:cs="Times New Roman"/>
                <w:spacing w:val="-1"/>
                <w:lang w:val="en-US"/>
              </w:rPr>
              <w:t xml:space="preserve"> </w:t>
            </w:r>
            <w:proofErr w:type="spellStart"/>
            <w:r w:rsidRPr="00847815">
              <w:rPr>
                <w:rFonts w:ascii="Times New Roman" w:eastAsia="Times New Roman" w:hAnsi="Times New Roman" w:cs="Times New Roman"/>
                <w:lang w:val="en-US"/>
              </w:rPr>
              <w:t>Sant</w:t>
            </w:r>
            <w:proofErr w:type="spellEnd"/>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1"/>
                <w:lang w:val="en-US"/>
              </w:rPr>
              <w:t xml:space="preserve"> </w:t>
            </w:r>
            <w:proofErr w:type="spellStart"/>
            <w:r w:rsidRPr="00847815">
              <w:rPr>
                <w:rFonts w:ascii="Times New Roman" w:eastAsia="Times New Roman" w:hAnsi="Times New Roman" w:cs="Times New Roman"/>
                <w:lang w:val="en-US"/>
              </w:rPr>
              <w:t>Zoloto</w:t>
            </w:r>
            <w:proofErr w:type="spellEnd"/>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33</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Stone</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Ware Pipe &amp;</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Gully</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Traps</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Perfect,</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Parry</w:t>
            </w:r>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34</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R.C.C.</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Pipes-(NP-2)</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 xml:space="preserve">Lakshmi, </w:t>
            </w:r>
            <w:proofErr w:type="spellStart"/>
            <w:r w:rsidRPr="00847815">
              <w:rPr>
                <w:rFonts w:ascii="Times New Roman" w:eastAsia="Times New Roman" w:hAnsi="Times New Roman" w:cs="Times New Roman"/>
                <w:lang w:val="en-US"/>
              </w:rPr>
              <w:t>Sood&amp;Sood</w:t>
            </w:r>
            <w:proofErr w:type="spellEnd"/>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Jain</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&amp;</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Co.</w:t>
            </w:r>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35</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MS</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Pipe</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proofErr w:type="spellStart"/>
            <w:r w:rsidRPr="00847815">
              <w:rPr>
                <w:rFonts w:ascii="Times New Roman" w:eastAsia="Times New Roman" w:hAnsi="Times New Roman" w:cs="Times New Roman"/>
                <w:lang w:val="en-US"/>
              </w:rPr>
              <w:t>Kesoram</w:t>
            </w:r>
            <w:proofErr w:type="spellEnd"/>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Electro</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Steel</w:t>
            </w:r>
          </w:p>
        </w:tc>
      </w:tr>
      <w:tr w:rsidR="00CA0B3D" w:rsidRPr="00847815" w:rsidTr="00C149C7">
        <w:trPr>
          <w:trHeight w:val="261"/>
        </w:trPr>
        <w:tc>
          <w:tcPr>
            <w:tcW w:w="492" w:type="dxa"/>
          </w:tcPr>
          <w:p w:rsidR="00CA0B3D" w:rsidRPr="00847815" w:rsidRDefault="00CA0B3D" w:rsidP="00C149C7">
            <w:pPr>
              <w:widowControl w:val="0"/>
              <w:autoSpaceDE w:val="0"/>
              <w:autoSpaceDN w:val="0"/>
              <w:spacing w:before="8"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36</w:t>
            </w:r>
          </w:p>
        </w:tc>
        <w:tc>
          <w:tcPr>
            <w:tcW w:w="4477" w:type="dxa"/>
          </w:tcPr>
          <w:p w:rsidR="00CA0B3D" w:rsidRPr="00847815" w:rsidRDefault="00CA0B3D" w:rsidP="00C149C7">
            <w:pPr>
              <w:widowControl w:val="0"/>
              <w:autoSpaceDE w:val="0"/>
              <w:autoSpaceDN w:val="0"/>
              <w:spacing w:before="8"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C.I.</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Double</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Flanged</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Sluice</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Valves</w:t>
            </w:r>
          </w:p>
        </w:tc>
        <w:tc>
          <w:tcPr>
            <w:tcW w:w="5000" w:type="dxa"/>
          </w:tcPr>
          <w:p w:rsidR="00CA0B3D" w:rsidRPr="00847815" w:rsidRDefault="00CA0B3D" w:rsidP="00C149C7">
            <w:pPr>
              <w:widowControl w:val="0"/>
              <w:autoSpaceDE w:val="0"/>
              <w:autoSpaceDN w:val="0"/>
              <w:spacing w:before="8" w:after="0" w:line="233" w:lineRule="exact"/>
              <w:ind w:left="467"/>
              <w:rPr>
                <w:rFonts w:ascii="Times New Roman" w:eastAsia="Times New Roman" w:hAnsi="Times New Roman" w:cs="Times New Roman"/>
                <w:lang w:val="en-US"/>
              </w:rPr>
            </w:pPr>
            <w:proofErr w:type="spellStart"/>
            <w:r w:rsidRPr="00847815">
              <w:rPr>
                <w:rFonts w:ascii="Times New Roman" w:eastAsia="Times New Roman" w:hAnsi="Times New Roman" w:cs="Times New Roman"/>
                <w:lang w:val="en-US"/>
              </w:rPr>
              <w:t>Kirloskar</w:t>
            </w:r>
            <w:proofErr w:type="spellEnd"/>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IVS,</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Burn</w:t>
            </w:r>
          </w:p>
        </w:tc>
      </w:tr>
      <w:tr w:rsidR="00CA0B3D" w:rsidRPr="00847815" w:rsidTr="00C149C7">
        <w:trPr>
          <w:trHeight w:val="258"/>
        </w:trPr>
        <w:tc>
          <w:tcPr>
            <w:tcW w:w="492" w:type="dxa"/>
          </w:tcPr>
          <w:p w:rsidR="00CA0B3D" w:rsidRPr="00847815" w:rsidRDefault="00CA0B3D" w:rsidP="00C149C7">
            <w:pPr>
              <w:widowControl w:val="0"/>
              <w:autoSpaceDE w:val="0"/>
              <w:autoSpaceDN w:val="0"/>
              <w:spacing w:before="5" w:after="0" w:line="233" w:lineRule="exact"/>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37</w:t>
            </w:r>
          </w:p>
        </w:tc>
        <w:tc>
          <w:tcPr>
            <w:tcW w:w="4477"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C.I.</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Double</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Flanged Non</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Return</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Valves</w:t>
            </w:r>
          </w:p>
        </w:tc>
        <w:tc>
          <w:tcPr>
            <w:tcW w:w="5000" w:type="dxa"/>
          </w:tcPr>
          <w:p w:rsidR="00CA0B3D" w:rsidRPr="00847815" w:rsidRDefault="00CA0B3D" w:rsidP="00C149C7">
            <w:pPr>
              <w:widowControl w:val="0"/>
              <w:autoSpaceDE w:val="0"/>
              <w:autoSpaceDN w:val="0"/>
              <w:spacing w:before="5" w:after="0" w:line="233" w:lineRule="exact"/>
              <w:ind w:left="467"/>
              <w:rPr>
                <w:rFonts w:ascii="Times New Roman" w:eastAsia="Times New Roman" w:hAnsi="Times New Roman" w:cs="Times New Roman"/>
                <w:lang w:val="en-US"/>
              </w:rPr>
            </w:pPr>
            <w:proofErr w:type="spellStart"/>
            <w:r w:rsidRPr="00847815">
              <w:rPr>
                <w:rFonts w:ascii="Times New Roman" w:eastAsia="Times New Roman" w:hAnsi="Times New Roman" w:cs="Times New Roman"/>
                <w:lang w:val="en-US"/>
              </w:rPr>
              <w:t>Kirloskar</w:t>
            </w:r>
            <w:proofErr w:type="spellEnd"/>
          </w:p>
        </w:tc>
      </w:tr>
    </w:tbl>
    <w:p w:rsidR="00CA0B3D" w:rsidRPr="00847815" w:rsidRDefault="00CA0B3D" w:rsidP="00CA0B3D">
      <w:pPr>
        <w:widowControl w:val="0"/>
        <w:autoSpaceDE w:val="0"/>
        <w:autoSpaceDN w:val="0"/>
        <w:spacing w:after="0" w:line="233" w:lineRule="exact"/>
        <w:rPr>
          <w:rFonts w:ascii="Times New Roman" w:eastAsia="Times New Roman" w:hAnsi="Times New Roman" w:cs="Times New Roman"/>
          <w:lang w:val="en-US"/>
        </w:rPr>
        <w:sectPr w:rsidR="00CA0B3D" w:rsidRPr="00847815" w:rsidSect="00C149C7">
          <w:headerReference w:type="default" r:id="rId17"/>
          <w:pgSz w:w="11910" w:h="16840"/>
          <w:pgMar w:top="1338" w:right="737" w:bottom="278" w:left="1021" w:header="0" w:footer="0" w:gutter="0"/>
          <w:cols w:space="720"/>
        </w:sectPr>
      </w:pPr>
    </w:p>
    <w:p w:rsidR="00CA0B3D" w:rsidRPr="00847815" w:rsidRDefault="00CA0B3D" w:rsidP="00CA0B3D">
      <w:pPr>
        <w:widowControl w:val="0"/>
        <w:autoSpaceDE w:val="0"/>
        <w:autoSpaceDN w:val="0"/>
        <w:spacing w:before="41" w:after="0" w:line="240" w:lineRule="auto"/>
        <w:ind w:left="638" w:right="1470"/>
        <w:jc w:val="center"/>
        <w:rPr>
          <w:rFonts w:ascii="Calibri" w:eastAsia="Times New Roman" w:hAnsi="Times New Roman" w:cs="Times New Roman"/>
          <w:lang w:val="en-US"/>
        </w:rPr>
      </w:pPr>
      <w:r w:rsidRPr="00847815">
        <w:rPr>
          <w:rFonts w:ascii="Calibri" w:eastAsia="Times New Roman" w:hAnsi="Times New Roman" w:cs="Times New Roman"/>
          <w:lang w:val="en-US"/>
        </w:rPr>
        <w:lastRenderedPageBreak/>
        <w:t>P-48</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477"/>
        <w:gridCol w:w="5000"/>
      </w:tblGrid>
      <w:tr w:rsidR="00CA0B3D" w:rsidRPr="00847815" w:rsidTr="00C149C7">
        <w:trPr>
          <w:trHeight w:val="280"/>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38</w:t>
            </w:r>
          </w:p>
        </w:tc>
        <w:tc>
          <w:tcPr>
            <w:tcW w:w="4477" w:type="dxa"/>
          </w:tcPr>
          <w:p w:rsidR="00CA0B3D" w:rsidRPr="00847815" w:rsidRDefault="00CA0B3D" w:rsidP="00C149C7">
            <w:pPr>
              <w:widowControl w:val="0"/>
              <w:autoSpaceDE w:val="0"/>
              <w:autoSpaceDN w:val="0"/>
              <w:spacing w:before="3" w:after="0" w:line="257"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C.I.</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Manholes</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Covers</w:t>
            </w:r>
          </w:p>
        </w:tc>
        <w:tc>
          <w:tcPr>
            <w:tcW w:w="5000" w:type="dxa"/>
          </w:tcPr>
          <w:p w:rsidR="00CA0B3D" w:rsidRPr="00847815" w:rsidRDefault="00CA0B3D" w:rsidP="00C149C7">
            <w:pPr>
              <w:widowControl w:val="0"/>
              <w:autoSpaceDE w:val="0"/>
              <w:autoSpaceDN w:val="0"/>
              <w:spacing w:before="3" w:after="0" w:line="257" w:lineRule="exact"/>
              <w:ind w:left="467" w:hanging="404"/>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B.C.</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RIF</w:t>
            </w:r>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39</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Upvc</w:t>
            </w:r>
            <w:proofErr w:type="spellEnd"/>
            <w:r w:rsidRPr="00847815">
              <w:rPr>
                <w:rFonts w:ascii="Times New Roman" w:eastAsia="Times New Roman" w:hAnsi="Times New Roman" w:cs="Times New Roman"/>
                <w:spacing w:val="-3"/>
                <w:sz w:val="24"/>
                <w:lang w:val="en-US"/>
              </w:rPr>
              <w:t xml:space="preserve"> </w:t>
            </w:r>
            <w:r w:rsidRPr="00847815">
              <w:rPr>
                <w:rFonts w:ascii="Times New Roman" w:eastAsia="Times New Roman" w:hAnsi="Times New Roman" w:cs="Times New Roman"/>
                <w:sz w:val="24"/>
                <w:lang w:val="en-US"/>
              </w:rPr>
              <w:t>Pipe</w:t>
            </w:r>
          </w:p>
        </w:tc>
        <w:tc>
          <w:tcPr>
            <w:tcW w:w="5000" w:type="dxa"/>
          </w:tcPr>
          <w:p w:rsidR="00CA0B3D" w:rsidRPr="00847815" w:rsidRDefault="00CA0B3D" w:rsidP="00C149C7">
            <w:pPr>
              <w:widowControl w:val="0"/>
              <w:autoSpaceDE w:val="0"/>
              <w:autoSpaceDN w:val="0"/>
              <w:spacing w:before="3" w:after="0" w:line="259" w:lineRule="exact"/>
              <w:ind w:left="63"/>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Supreme,</w:t>
            </w:r>
            <w:r w:rsidRPr="00847815">
              <w:rPr>
                <w:rFonts w:ascii="Times New Roman" w:eastAsia="Times New Roman" w:hAnsi="Times New Roman" w:cs="Times New Roman"/>
                <w:spacing w:val="-3"/>
                <w:sz w:val="24"/>
                <w:lang w:val="en-US"/>
              </w:rPr>
              <w:t xml:space="preserve"> </w:t>
            </w:r>
            <w:r w:rsidRPr="00847815">
              <w:rPr>
                <w:rFonts w:ascii="Times New Roman" w:eastAsia="Times New Roman" w:hAnsi="Times New Roman" w:cs="Times New Roman"/>
                <w:sz w:val="24"/>
                <w:lang w:val="en-US"/>
              </w:rPr>
              <w:t xml:space="preserve">Prince, </w:t>
            </w:r>
            <w:proofErr w:type="spellStart"/>
            <w:r w:rsidRPr="00847815">
              <w:rPr>
                <w:rFonts w:ascii="Times New Roman" w:eastAsia="Times New Roman" w:hAnsi="Times New Roman" w:cs="Times New Roman"/>
                <w:sz w:val="24"/>
                <w:lang w:val="en-US"/>
              </w:rPr>
              <w:t>Finolex</w:t>
            </w:r>
            <w:proofErr w:type="spellEnd"/>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40</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Copper</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Tubes/Pipes</w:t>
            </w:r>
          </w:p>
        </w:tc>
        <w:tc>
          <w:tcPr>
            <w:tcW w:w="5000" w:type="dxa"/>
          </w:tcPr>
          <w:p w:rsidR="00CA0B3D" w:rsidRPr="00847815" w:rsidRDefault="00CA0B3D" w:rsidP="00C149C7">
            <w:pPr>
              <w:widowControl w:val="0"/>
              <w:autoSpaceDE w:val="0"/>
              <w:autoSpaceDN w:val="0"/>
              <w:spacing w:before="3" w:after="0" w:line="259" w:lineRule="exact"/>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Rajco</w:t>
            </w:r>
            <w:proofErr w:type="spellEnd"/>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Max Flow</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ABC</w:t>
            </w:r>
          </w:p>
        </w:tc>
      </w:tr>
      <w:tr w:rsidR="00CA0B3D" w:rsidRPr="00847815" w:rsidTr="00C149C7">
        <w:trPr>
          <w:trHeight w:val="280"/>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41</w:t>
            </w:r>
          </w:p>
        </w:tc>
        <w:tc>
          <w:tcPr>
            <w:tcW w:w="4477" w:type="dxa"/>
          </w:tcPr>
          <w:p w:rsidR="00CA0B3D" w:rsidRPr="00847815" w:rsidRDefault="00CA0B3D" w:rsidP="00C149C7">
            <w:pPr>
              <w:widowControl w:val="0"/>
              <w:autoSpaceDE w:val="0"/>
              <w:autoSpaceDN w:val="0"/>
              <w:spacing w:before="3" w:after="0" w:line="257"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Copper</w:t>
            </w:r>
            <w:r w:rsidRPr="00847815">
              <w:rPr>
                <w:rFonts w:ascii="Times New Roman" w:eastAsia="Times New Roman" w:hAnsi="Times New Roman" w:cs="Times New Roman"/>
                <w:spacing w:val="-4"/>
                <w:sz w:val="24"/>
                <w:lang w:val="en-US"/>
              </w:rPr>
              <w:t xml:space="preserve"> </w:t>
            </w:r>
            <w:r w:rsidRPr="00847815">
              <w:rPr>
                <w:rFonts w:ascii="Times New Roman" w:eastAsia="Times New Roman" w:hAnsi="Times New Roman" w:cs="Times New Roman"/>
                <w:sz w:val="24"/>
                <w:lang w:val="en-US"/>
              </w:rPr>
              <w:t>Fittings</w:t>
            </w:r>
          </w:p>
        </w:tc>
        <w:tc>
          <w:tcPr>
            <w:tcW w:w="5000" w:type="dxa"/>
          </w:tcPr>
          <w:p w:rsidR="00CA0B3D" w:rsidRPr="00847815" w:rsidRDefault="00CA0B3D" w:rsidP="00C149C7">
            <w:pPr>
              <w:widowControl w:val="0"/>
              <w:autoSpaceDE w:val="0"/>
              <w:autoSpaceDN w:val="0"/>
              <w:spacing w:before="3" w:after="0" w:line="257" w:lineRule="exact"/>
              <w:ind w:left="63"/>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Yorkshine</w:t>
            </w:r>
            <w:proofErr w:type="spellEnd"/>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IBP,</w:t>
            </w:r>
            <w:r w:rsidRPr="00847815">
              <w:rPr>
                <w:rFonts w:ascii="Times New Roman" w:eastAsia="Times New Roman" w:hAnsi="Times New Roman" w:cs="Times New Roman"/>
                <w:spacing w:val="-1"/>
                <w:sz w:val="24"/>
                <w:lang w:val="en-US"/>
              </w:rPr>
              <w:t xml:space="preserve"> </w:t>
            </w:r>
            <w:proofErr w:type="spellStart"/>
            <w:r w:rsidRPr="00847815">
              <w:rPr>
                <w:rFonts w:ascii="Times New Roman" w:eastAsia="Times New Roman" w:hAnsi="Times New Roman" w:cs="Times New Roman"/>
                <w:sz w:val="24"/>
                <w:lang w:val="en-US"/>
              </w:rPr>
              <w:t>Bconex</w:t>
            </w:r>
            <w:proofErr w:type="spellEnd"/>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42</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Ball</w:t>
            </w:r>
            <w:r w:rsidRPr="00847815">
              <w:rPr>
                <w:rFonts w:ascii="Times New Roman" w:eastAsia="Times New Roman" w:hAnsi="Times New Roman" w:cs="Times New Roman"/>
                <w:spacing w:val="-3"/>
                <w:sz w:val="24"/>
                <w:lang w:val="en-US"/>
              </w:rPr>
              <w:t xml:space="preserve"> </w:t>
            </w:r>
            <w:r w:rsidRPr="00847815">
              <w:rPr>
                <w:rFonts w:ascii="Times New Roman" w:eastAsia="Times New Roman" w:hAnsi="Times New Roman" w:cs="Times New Roman"/>
                <w:sz w:val="24"/>
                <w:lang w:val="en-US"/>
              </w:rPr>
              <w:t>Valves</w:t>
            </w:r>
          </w:p>
        </w:tc>
        <w:tc>
          <w:tcPr>
            <w:tcW w:w="5000" w:type="dxa"/>
          </w:tcPr>
          <w:p w:rsidR="00CA0B3D" w:rsidRPr="00847815" w:rsidRDefault="00CA0B3D" w:rsidP="00C149C7">
            <w:pPr>
              <w:widowControl w:val="0"/>
              <w:autoSpaceDE w:val="0"/>
              <w:autoSpaceDN w:val="0"/>
              <w:spacing w:before="3" w:after="0" w:line="259" w:lineRule="exact"/>
              <w:ind w:left="467" w:hanging="404"/>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Zoloto</w:t>
            </w:r>
            <w:proofErr w:type="spellEnd"/>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IBP,</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Arco</w:t>
            </w:r>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43</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Butterfly</w:t>
            </w:r>
            <w:r w:rsidRPr="00847815">
              <w:rPr>
                <w:rFonts w:ascii="Times New Roman" w:eastAsia="Times New Roman" w:hAnsi="Times New Roman" w:cs="Times New Roman"/>
                <w:spacing w:val="-6"/>
                <w:sz w:val="24"/>
                <w:lang w:val="en-US"/>
              </w:rPr>
              <w:t xml:space="preserve"> </w:t>
            </w:r>
            <w:r w:rsidRPr="00847815">
              <w:rPr>
                <w:rFonts w:ascii="Times New Roman" w:eastAsia="Times New Roman" w:hAnsi="Times New Roman" w:cs="Times New Roman"/>
                <w:sz w:val="24"/>
                <w:lang w:val="en-US"/>
              </w:rPr>
              <w:t>Valves</w:t>
            </w:r>
          </w:p>
        </w:tc>
        <w:tc>
          <w:tcPr>
            <w:tcW w:w="5000" w:type="dxa"/>
          </w:tcPr>
          <w:p w:rsidR="00CA0B3D" w:rsidRPr="00847815" w:rsidRDefault="00CA0B3D" w:rsidP="00C149C7">
            <w:pPr>
              <w:widowControl w:val="0"/>
              <w:autoSpaceDE w:val="0"/>
              <w:autoSpaceDN w:val="0"/>
              <w:spacing w:before="3" w:after="0" w:line="259" w:lineRule="exact"/>
              <w:ind w:left="205" w:hanging="142"/>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Audco</w:t>
            </w:r>
            <w:proofErr w:type="spellEnd"/>
          </w:p>
        </w:tc>
      </w:tr>
      <w:tr w:rsidR="00CA0B3D" w:rsidRPr="00847815" w:rsidTr="00C149C7">
        <w:trPr>
          <w:trHeight w:val="556"/>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44</w:t>
            </w:r>
          </w:p>
        </w:tc>
        <w:tc>
          <w:tcPr>
            <w:tcW w:w="4477" w:type="dxa"/>
          </w:tcPr>
          <w:p w:rsidR="00CA0B3D" w:rsidRPr="00847815" w:rsidRDefault="00CA0B3D" w:rsidP="00C149C7">
            <w:pPr>
              <w:widowControl w:val="0"/>
              <w:autoSpaceDE w:val="0"/>
              <w:autoSpaceDN w:val="0"/>
              <w:spacing w:before="3" w:after="0" w:line="240" w:lineRule="auto"/>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Unglazed</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Vitrified</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Tiles</w:t>
            </w:r>
          </w:p>
        </w:tc>
        <w:tc>
          <w:tcPr>
            <w:tcW w:w="5000" w:type="dxa"/>
          </w:tcPr>
          <w:p w:rsidR="00CA0B3D" w:rsidRPr="00847815" w:rsidRDefault="00CA0B3D" w:rsidP="00C149C7">
            <w:pPr>
              <w:widowControl w:val="0"/>
              <w:autoSpaceDE w:val="0"/>
              <w:autoSpaceDN w:val="0"/>
              <w:spacing w:after="0" w:line="270" w:lineRule="atLeast"/>
              <w:ind w:left="63"/>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Johnson</w:t>
            </w:r>
            <w:r w:rsidRPr="00847815">
              <w:rPr>
                <w:rFonts w:ascii="Times New Roman" w:eastAsia="Times New Roman" w:hAnsi="Times New Roman" w:cs="Times New Roman"/>
                <w:spacing w:val="26"/>
                <w:sz w:val="24"/>
                <w:lang w:val="en-US"/>
              </w:rPr>
              <w:t xml:space="preserve"> </w:t>
            </w:r>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28"/>
                <w:sz w:val="24"/>
                <w:lang w:val="en-US"/>
              </w:rPr>
              <w:t xml:space="preserve"> </w:t>
            </w:r>
            <w:r w:rsidRPr="00847815">
              <w:rPr>
                <w:rFonts w:ascii="Times New Roman" w:eastAsia="Times New Roman" w:hAnsi="Times New Roman" w:cs="Times New Roman"/>
                <w:sz w:val="24"/>
                <w:lang w:val="en-US"/>
              </w:rPr>
              <w:t>(</w:t>
            </w:r>
            <w:proofErr w:type="spellStart"/>
            <w:r w:rsidRPr="00847815">
              <w:rPr>
                <w:rFonts w:ascii="Times New Roman" w:eastAsia="Times New Roman" w:hAnsi="Times New Roman" w:cs="Times New Roman"/>
                <w:sz w:val="24"/>
                <w:lang w:val="en-US"/>
              </w:rPr>
              <w:t>Endura</w:t>
            </w:r>
            <w:proofErr w:type="spellEnd"/>
            <w:r w:rsidRPr="00847815">
              <w:rPr>
                <w:rFonts w:ascii="Times New Roman" w:eastAsia="Times New Roman" w:hAnsi="Times New Roman" w:cs="Times New Roman"/>
                <w:sz w:val="24"/>
                <w:lang w:val="en-US"/>
              </w:rPr>
              <w:t>),</w:t>
            </w:r>
            <w:proofErr w:type="spellStart"/>
            <w:r w:rsidRPr="00847815">
              <w:rPr>
                <w:rFonts w:ascii="Times New Roman" w:eastAsia="Times New Roman" w:hAnsi="Times New Roman" w:cs="Times New Roman"/>
                <w:sz w:val="24"/>
                <w:lang w:val="en-US"/>
              </w:rPr>
              <w:t>Somany</w:t>
            </w:r>
            <w:proofErr w:type="spellEnd"/>
            <w:r w:rsidRPr="00847815">
              <w:rPr>
                <w:rFonts w:ascii="Times New Roman" w:eastAsia="Times New Roman" w:hAnsi="Times New Roman" w:cs="Times New Roman"/>
                <w:spacing w:val="24"/>
                <w:sz w:val="24"/>
                <w:lang w:val="en-US"/>
              </w:rPr>
              <w:t xml:space="preserve"> </w:t>
            </w:r>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28"/>
                <w:sz w:val="24"/>
                <w:lang w:val="en-US"/>
              </w:rPr>
              <w:t xml:space="preserve"> </w:t>
            </w:r>
            <w:r w:rsidRPr="00847815">
              <w:rPr>
                <w:rFonts w:ascii="Times New Roman" w:eastAsia="Times New Roman" w:hAnsi="Times New Roman" w:cs="Times New Roman"/>
                <w:sz w:val="24"/>
                <w:lang w:val="en-US"/>
              </w:rPr>
              <w:t>(Dura</w:t>
            </w:r>
            <w:r w:rsidRPr="00847815">
              <w:rPr>
                <w:rFonts w:ascii="Times New Roman" w:eastAsia="Times New Roman" w:hAnsi="Times New Roman" w:cs="Times New Roman"/>
                <w:spacing w:val="27"/>
                <w:sz w:val="24"/>
                <w:lang w:val="en-US"/>
              </w:rPr>
              <w:t xml:space="preserve"> </w:t>
            </w:r>
            <w:r w:rsidRPr="00847815">
              <w:rPr>
                <w:rFonts w:ascii="Times New Roman" w:eastAsia="Times New Roman" w:hAnsi="Times New Roman" w:cs="Times New Roman"/>
                <w:sz w:val="24"/>
                <w:lang w:val="en-US"/>
              </w:rPr>
              <w:t>Stone),</w:t>
            </w:r>
            <w:r w:rsidRPr="00847815">
              <w:rPr>
                <w:rFonts w:ascii="Times New Roman" w:eastAsia="Times New Roman" w:hAnsi="Times New Roman" w:cs="Times New Roman"/>
                <w:spacing w:val="-57"/>
                <w:sz w:val="24"/>
                <w:lang w:val="en-US"/>
              </w:rPr>
              <w:t xml:space="preserve"> </w:t>
            </w:r>
            <w:r w:rsidRPr="00847815">
              <w:rPr>
                <w:rFonts w:ascii="Times New Roman" w:eastAsia="Times New Roman" w:hAnsi="Times New Roman" w:cs="Times New Roman"/>
                <w:sz w:val="24"/>
                <w:lang w:val="en-US"/>
              </w:rPr>
              <w:t>Regency</w:t>
            </w:r>
            <w:r w:rsidRPr="00847815">
              <w:rPr>
                <w:rFonts w:ascii="Times New Roman" w:eastAsia="Times New Roman" w:hAnsi="Times New Roman" w:cs="Times New Roman"/>
                <w:spacing w:val="-6"/>
                <w:sz w:val="24"/>
                <w:lang w:val="en-US"/>
              </w:rPr>
              <w:t xml:space="preserve"> </w:t>
            </w:r>
            <w:r w:rsidRPr="00847815">
              <w:rPr>
                <w:rFonts w:ascii="Times New Roman" w:eastAsia="Times New Roman" w:hAnsi="Times New Roman" w:cs="Times New Roman"/>
                <w:sz w:val="24"/>
                <w:lang w:val="en-US"/>
              </w:rPr>
              <w:t>– (Tiles)</w:t>
            </w:r>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45</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Spider</w:t>
            </w:r>
            <w:r w:rsidRPr="00847815">
              <w:rPr>
                <w:rFonts w:ascii="Times New Roman" w:eastAsia="Times New Roman" w:hAnsi="Times New Roman" w:cs="Times New Roman"/>
                <w:spacing w:val="-5"/>
                <w:sz w:val="24"/>
                <w:lang w:val="en-US"/>
              </w:rPr>
              <w:t xml:space="preserve"> </w:t>
            </w:r>
            <w:r w:rsidRPr="00847815">
              <w:rPr>
                <w:rFonts w:ascii="Times New Roman" w:eastAsia="Times New Roman" w:hAnsi="Times New Roman" w:cs="Times New Roman"/>
                <w:sz w:val="24"/>
                <w:lang w:val="en-US"/>
              </w:rPr>
              <w:t>Fittings</w:t>
            </w:r>
          </w:p>
        </w:tc>
        <w:tc>
          <w:tcPr>
            <w:tcW w:w="5000" w:type="dxa"/>
          </w:tcPr>
          <w:p w:rsidR="00CA0B3D" w:rsidRPr="00847815" w:rsidRDefault="00CA0B3D" w:rsidP="00C149C7">
            <w:pPr>
              <w:widowControl w:val="0"/>
              <w:autoSpaceDE w:val="0"/>
              <w:autoSpaceDN w:val="0"/>
              <w:spacing w:before="3" w:after="0" w:line="259" w:lineRule="exact"/>
              <w:ind w:left="467" w:hanging="262"/>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Dorma</w:t>
            </w:r>
            <w:proofErr w:type="spellEnd"/>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2"/>
                <w:sz w:val="24"/>
                <w:lang w:val="en-US"/>
              </w:rPr>
              <w:t xml:space="preserve"> </w:t>
            </w:r>
            <w:proofErr w:type="spellStart"/>
            <w:r w:rsidRPr="00847815">
              <w:rPr>
                <w:rFonts w:ascii="Times New Roman" w:eastAsia="Times New Roman" w:hAnsi="Times New Roman" w:cs="Times New Roman"/>
                <w:sz w:val="24"/>
                <w:lang w:val="en-US"/>
              </w:rPr>
              <w:t>Sevax</w:t>
            </w:r>
            <w:proofErr w:type="spellEnd"/>
          </w:p>
        </w:tc>
      </w:tr>
      <w:tr w:rsidR="00CA0B3D" w:rsidRPr="00847815" w:rsidTr="00C149C7">
        <w:trPr>
          <w:trHeight w:val="347"/>
        </w:trPr>
        <w:tc>
          <w:tcPr>
            <w:tcW w:w="492" w:type="dxa"/>
          </w:tcPr>
          <w:p w:rsidR="00CA0B3D" w:rsidRPr="00847815" w:rsidRDefault="00CA0B3D" w:rsidP="00C149C7">
            <w:pPr>
              <w:widowControl w:val="0"/>
              <w:autoSpaceDE w:val="0"/>
              <w:autoSpaceDN w:val="0"/>
              <w:spacing w:before="6"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46</w:t>
            </w:r>
          </w:p>
        </w:tc>
        <w:tc>
          <w:tcPr>
            <w:tcW w:w="4477" w:type="dxa"/>
          </w:tcPr>
          <w:p w:rsidR="00CA0B3D" w:rsidRPr="00847815" w:rsidRDefault="00CA0B3D" w:rsidP="00C149C7">
            <w:pPr>
              <w:widowControl w:val="0"/>
              <w:autoSpaceDE w:val="0"/>
              <w:autoSpaceDN w:val="0"/>
              <w:spacing w:before="4" w:after="0" w:line="240" w:lineRule="auto"/>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Mineral</w:t>
            </w:r>
            <w:r w:rsidRPr="00847815">
              <w:rPr>
                <w:rFonts w:ascii="Times New Roman" w:eastAsia="Times New Roman" w:hAnsi="Times New Roman" w:cs="Times New Roman"/>
                <w:spacing w:val="-1"/>
                <w:sz w:val="24"/>
                <w:lang w:val="en-US"/>
              </w:rPr>
              <w:t xml:space="preserve"> </w:t>
            </w:r>
            <w:proofErr w:type="spellStart"/>
            <w:r w:rsidRPr="00847815">
              <w:rPr>
                <w:rFonts w:ascii="Times New Roman" w:eastAsia="Times New Roman" w:hAnsi="Times New Roman" w:cs="Times New Roman"/>
                <w:sz w:val="24"/>
                <w:lang w:val="en-US"/>
              </w:rPr>
              <w:t>Fibre</w:t>
            </w:r>
            <w:proofErr w:type="spellEnd"/>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False</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Ceiling</w:t>
            </w:r>
          </w:p>
        </w:tc>
        <w:tc>
          <w:tcPr>
            <w:tcW w:w="5000" w:type="dxa"/>
          </w:tcPr>
          <w:p w:rsidR="00CA0B3D" w:rsidRPr="00847815" w:rsidRDefault="00CA0B3D" w:rsidP="00C149C7">
            <w:pPr>
              <w:widowControl w:val="0"/>
              <w:autoSpaceDE w:val="0"/>
              <w:autoSpaceDN w:val="0"/>
              <w:spacing w:after="0" w:line="280" w:lineRule="atLeast"/>
              <w:ind w:left="467" w:hanging="262"/>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Armstrong or</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Equivalent</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as</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per Relevant</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Is</w:t>
            </w:r>
            <w:r w:rsidRPr="00847815">
              <w:rPr>
                <w:rFonts w:ascii="Times New Roman" w:eastAsia="Times New Roman" w:hAnsi="Times New Roman" w:cs="Times New Roman"/>
                <w:spacing w:val="-57"/>
                <w:sz w:val="24"/>
                <w:lang w:val="en-US"/>
              </w:rPr>
              <w:t xml:space="preserve"> </w:t>
            </w:r>
            <w:r w:rsidRPr="00847815">
              <w:rPr>
                <w:rFonts w:ascii="Times New Roman" w:eastAsia="Times New Roman" w:hAnsi="Times New Roman" w:cs="Times New Roman"/>
                <w:sz w:val="24"/>
                <w:lang w:val="en-US"/>
              </w:rPr>
              <w:t>Codes</w:t>
            </w:r>
          </w:p>
        </w:tc>
      </w:tr>
      <w:tr w:rsidR="00CA0B3D" w:rsidRPr="00847815" w:rsidTr="00C149C7">
        <w:trPr>
          <w:trHeight w:val="279"/>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47</w:t>
            </w:r>
          </w:p>
        </w:tc>
        <w:tc>
          <w:tcPr>
            <w:tcW w:w="4477" w:type="dxa"/>
          </w:tcPr>
          <w:p w:rsidR="00CA0B3D" w:rsidRPr="00847815" w:rsidRDefault="00CA0B3D" w:rsidP="00C149C7">
            <w:pPr>
              <w:widowControl w:val="0"/>
              <w:autoSpaceDE w:val="0"/>
              <w:autoSpaceDN w:val="0"/>
              <w:spacing w:before="3" w:after="0" w:line="257"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APP</w:t>
            </w:r>
          </w:p>
        </w:tc>
        <w:tc>
          <w:tcPr>
            <w:tcW w:w="5000" w:type="dxa"/>
          </w:tcPr>
          <w:p w:rsidR="00CA0B3D" w:rsidRPr="00847815" w:rsidRDefault="00CA0B3D" w:rsidP="00C149C7">
            <w:pPr>
              <w:widowControl w:val="0"/>
              <w:autoSpaceDE w:val="0"/>
              <w:autoSpaceDN w:val="0"/>
              <w:spacing w:before="3" w:after="0" w:line="257" w:lineRule="exact"/>
              <w:ind w:left="467" w:hanging="404"/>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Roflex</w:t>
            </w:r>
            <w:proofErr w:type="spellEnd"/>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STP,</w:t>
            </w:r>
            <w:r w:rsidRPr="00847815">
              <w:rPr>
                <w:rFonts w:ascii="Times New Roman" w:eastAsia="Times New Roman" w:hAnsi="Times New Roman" w:cs="Times New Roman"/>
                <w:spacing w:val="-1"/>
                <w:sz w:val="24"/>
                <w:lang w:val="en-US"/>
              </w:rPr>
              <w:t xml:space="preserve"> </w:t>
            </w:r>
            <w:proofErr w:type="spellStart"/>
            <w:r w:rsidRPr="00847815">
              <w:rPr>
                <w:rFonts w:ascii="Times New Roman" w:eastAsia="Times New Roman" w:hAnsi="Times New Roman" w:cs="Times New Roman"/>
                <w:sz w:val="24"/>
                <w:lang w:val="en-US"/>
              </w:rPr>
              <w:t>Dermabit</w:t>
            </w:r>
            <w:proofErr w:type="spellEnd"/>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48</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PE-AL-PE</w:t>
            </w:r>
            <w:r w:rsidRPr="00847815">
              <w:rPr>
                <w:rFonts w:ascii="Times New Roman" w:eastAsia="Times New Roman" w:hAnsi="Times New Roman" w:cs="Times New Roman"/>
                <w:spacing w:val="-4"/>
                <w:lang w:val="en-US"/>
              </w:rPr>
              <w:t xml:space="preserve"> </w:t>
            </w:r>
            <w:r w:rsidRPr="00847815">
              <w:rPr>
                <w:rFonts w:ascii="Times New Roman" w:eastAsia="Times New Roman" w:hAnsi="Times New Roman" w:cs="Times New Roman"/>
                <w:lang w:val="en-US"/>
              </w:rPr>
              <w:t>PIPES</w:t>
            </w:r>
            <w:r w:rsidRPr="00847815">
              <w:rPr>
                <w:rFonts w:ascii="Times New Roman" w:eastAsia="Times New Roman" w:hAnsi="Times New Roman" w:cs="Times New Roman"/>
                <w:spacing w:val="-4"/>
                <w:lang w:val="en-US"/>
              </w:rPr>
              <w:t xml:space="preserve"> </w:t>
            </w:r>
            <w:r w:rsidRPr="00847815">
              <w:rPr>
                <w:rFonts w:ascii="Times New Roman" w:eastAsia="Times New Roman" w:hAnsi="Times New Roman" w:cs="Times New Roman"/>
                <w:lang w:val="en-US"/>
              </w:rPr>
              <w:t>&amp;</w:t>
            </w:r>
            <w:r w:rsidRPr="00847815">
              <w:rPr>
                <w:rFonts w:ascii="Times New Roman" w:eastAsia="Times New Roman" w:hAnsi="Times New Roman" w:cs="Times New Roman"/>
                <w:spacing w:val="-4"/>
                <w:lang w:val="en-US"/>
              </w:rPr>
              <w:t xml:space="preserve"> </w:t>
            </w:r>
            <w:r w:rsidRPr="00847815">
              <w:rPr>
                <w:rFonts w:ascii="Times New Roman" w:eastAsia="Times New Roman" w:hAnsi="Times New Roman" w:cs="Times New Roman"/>
                <w:lang w:val="en-US"/>
              </w:rPr>
              <w:t>FITTINGS</w:t>
            </w:r>
          </w:p>
        </w:tc>
        <w:tc>
          <w:tcPr>
            <w:tcW w:w="5000" w:type="dxa"/>
          </w:tcPr>
          <w:p w:rsidR="00CA0B3D" w:rsidRPr="00847815" w:rsidRDefault="00CA0B3D" w:rsidP="00C149C7">
            <w:pPr>
              <w:widowControl w:val="0"/>
              <w:autoSpaceDE w:val="0"/>
              <w:autoSpaceDN w:val="0"/>
              <w:spacing w:before="3" w:after="0" w:line="259" w:lineRule="exact"/>
              <w:ind w:left="205" w:hanging="142"/>
              <w:rPr>
                <w:rFonts w:ascii="Times New Roman" w:eastAsia="Times New Roman" w:hAnsi="Times New Roman" w:cs="Times New Roman"/>
                <w:lang w:val="en-US"/>
              </w:rPr>
            </w:pPr>
            <w:r w:rsidRPr="00847815">
              <w:rPr>
                <w:rFonts w:ascii="Times New Roman" w:eastAsia="Times New Roman" w:hAnsi="Times New Roman" w:cs="Times New Roman"/>
                <w:lang w:val="en-US"/>
              </w:rPr>
              <w:t>JINDAL,</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SUPREME</w:t>
            </w:r>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49</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PVC/SINTHETIC</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WATER</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TANK</w:t>
            </w:r>
          </w:p>
        </w:tc>
        <w:tc>
          <w:tcPr>
            <w:tcW w:w="5000" w:type="dxa"/>
          </w:tcPr>
          <w:p w:rsidR="00CA0B3D" w:rsidRPr="00847815" w:rsidRDefault="00CA0B3D" w:rsidP="00C149C7">
            <w:pPr>
              <w:widowControl w:val="0"/>
              <w:autoSpaceDE w:val="0"/>
              <w:autoSpaceDN w:val="0"/>
              <w:spacing w:before="3" w:after="0" w:line="259" w:lineRule="exact"/>
              <w:ind w:left="467" w:hanging="404"/>
              <w:rPr>
                <w:rFonts w:ascii="Times New Roman" w:eastAsia="Times New Roman" w:hAnsi="Times New Roman" w:cs="Times New Roman"/>
                <w:lang w:val="en-US"/>
              </w:rPr>
            </w:pPr>
            <w:r w:rsidRPr="00847815">
              <w:rPr>
                <w:rFonts w:ascii="Times New Roman" w:eastAsia="Times New Roman" w:hAnsi="Times New Roman" w:cs="Times New Roman"/>
                <w:lang w:val="en-US"/>
              </w:rPr>
              <w:t>SINTEX,</w:t>
            </w:r>
            <w:r w:rsidRPr="00847815">
              <w:rPr>
                <w:rFonts w:ascii="Times New Roman" w:eastAsia="Times New Roman" w:hAnsi="Times New Roman" w:cs="Times New Roman"/>
                <w:spacing w:val="-4"/>
                <w:lang w:val="en-US"/>
              </w:rPr>
              <w:t xml:space="preserve"> </w:t>
            </w:r>
            <w:r w:rsidRPr="00847815">
              <w:rPr>
                <w:rFonts w:ascii="Times New Roman" w:eastAsia="Times New Roman" w:hAnsi="Times New Roman" w:cs="Times New Roman"/>
                <w:lang w:val="en-US"/>
              </w:rPr>
              <w:t>UNIPLAST</w:t>
            </w:r>
          </w:p>
        </w:tc>
      </w:tr>
      <w:tr w:rsidR="00CA0B3D" w:rsidRPr="00847815" w:rsidTr="00C149C7">
        <w:trPr>
          <w:trHeight w:val="280"/>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50</w:t>
            </w:r>
          </w:p>
        </w:tc>
        <w:tc>
          <w:tcPr>
            <w:tcW w:w="4477" w:type="dxa"/>
          </w:tcPr>
          <w:p w:rsidR="00CA0B3D" w:rsidRPr="00847815" w:rsidRDefault="00CA0B3D" w:rsidP="00C149C7">
            <w:pPr>
              <w:widowControl w:val="0"/>
              <w:autoSpaceDE w:val="0"/>
              <w:autoSpaceDN w:val="0"/>
              <w:spacing w:before="3" w:after="0" w:line="257"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SELF</w:t>
            </w:r>
            <w:r w:rsidRPr="00847815">
              <w:rPr>
                <w:rFonts w:ascii="Times New Roman" w:eastAsia="Times New Roman" w:hAnsi="Times New Roman" w:cs="Times New Roman"/>
                <w:spacing w:val="-5"/>
                <w:lang w:val="en-US"/>
              </w:rPr>
              <w:t xml:space="preserve"> </w:t>
            </w:r>
            <w:r w:rsidRPr="00847815">
              <w:rPr>
                <w:rFonts w:ascii="Times New Roman" w:eastAsia="Times New Roman" w:hAnsi="Times New Roman" w:cs="Times New Roman"/>
                <w:lang w:val="en-US"/>
              </w:rPr>
              <w:t>CLOSING</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PILLAR</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TAPS</w:t>
            </w:r>
          </w:p>
        </w:tc>
        <w:tc>
          <w:tcPr>
            <w:tcW w:w="5000" w:type="dxa"/>
          </w:tcPr>
          <w:p w:rsidR="00CA0B3D" w:rsidRPr="00847815" w:rsidRDefault="00CA0B3D" w:rsidP="00C149C7">
            <w:pPr>
              <w:widowControl w:val="0"/>
              <w:autoSpaceDE w:val="0"/>
              <w:autoSpaceDN w:val="0"/>
              <w:spacing w:before="3" w:after="0" w:line="257" w:lineRule="exact"/>
              <w:ind w:left="467" w:hanging="262"/>
              <w:rPr>
                <w:rFonts w:ascii="Times New Roman" w:eastAsia="Times New Roman" w:hAnsi="Times New Roman" w:cs="Times New Roman"/>
                <w:lang w:val="en-US"/>
              </w:rPr>
            </w:pPr>
            <w:r w:rsidRPr="00847815">
              <w:rPr>
                <w:rFonts w:ascii="Times New Roman" w:eastAsia="Times New Roman" w:hAnsi="Times New Roman" w:cs="Times New Roman"/>
                <w:lang w:val="en-US"/>
              </w:rPr>
              <w:t>JAQUAR</w:t>
            </w:r>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51</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HOT</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WATER</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INSULATION</w:t>
            </w:r>
          </w:p>
        </w:tc>
        <w:tc>
          <w:tcPr>
            <w:tcW w:w="5000" w:type="dxa"/>
          </w:tcPr>
          <w:p w:rsidR="00CA0B3D" w:rsidRPr="00847815" w:rsidRDefault="00CA0B3D" w:rsidP="00C149C7">
            <w:pPr>
              <w:widowControl w:val="0"/>
              <w:autoSpaceDE w:val="0"/>
              <w:autoSpaceDN w:val="0"/>
              <w:spacing w:before="3" w:after="0" w:line="259" w:lineRule="exact"/>
              <w:ind w:left="205"/>
              <w:rPr>
                <w:rFonts w:ascii="Times New Roman" w:eastAsia="Times New Roman" w:hAnsi="Times New Roman" w:cs="Times New Roman"/>
                <w:lang w:val="en-US"/>
              </w:rPr>
            </w:pPr>
            <w:r w:rsidRPr="00847815">
              <w:rPr>
                <w:rFonts w:ascii="Times New Roman" w:eastAsia="Times New Roman" w:hAnsi="Times New Roman" w:cs="Times New Roman"/>
                <w:lang w:val="en-US"/>
              </w:rPr>
              <w:t>GLASS</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WOOL/</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MINERAL</w:t>
            </w:r>
            <w:r w:rsidRPr="00847815">
              <w:rPr>
                <w:rFonts w:ascii="Times New Roman" w:eastAsia="Times New Roman" w:hAnsi="Times New Roman" w:cs="Times New Roman"/>
                <w:spacing w:val="-7"/>
                <w:lang w:val="en-US"/>
              </w:rPr>
              <w:t xml:space="preserve"> </w:t>
            </w:r>
            <w:r w:rsidRPr="00847815">
              <w:rPr>
                <w:rFonts w:ascii="Times New Roman" w:eastAsia="Times New Roman" w:hAnsi="Times New Roman" w:cs="Times New Roman"/>
                <w:lang w:val="en-US"/>
              </w:rPr>
              <w:t>WOOL</w:t>
            </w:r>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52</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ELASTOMERIC</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SLEEVE</w:t>
            </w:r>
          </w:p>
        </w:tc>
        <w:tc>
          <w:tcPr>
            <w:tcW w:w="5000" w:type="dxa"/>
          </w:tcPr>
          <w:p w:rsidR="00CA0B3D" w:rsidRPr="00847815" w:rsidRDefault="00CA0B3D" w:rsidP="00C149C7">
            <w:pPr>
              <w:widowControl w:val="0"/>
              <w:autoSpaceDE w:val="0"/>
              <w:autoSpaceDN w:val="0"/>
              <w:spacing w:before="3" w:after="0" w:line="259" w:lineRule="exact"/>
              <w:ind w:left="467" w:hanging="404"/>
              <w:rPr>
                <w:rFonts w:ascii="Times New Roman" w:eastAsia="Times New Roman" w:hAnsi="Times New Roman" w:cs="Times New Roman"/>
                <w:lang w:val="en-US"/>
              </w:rPr>
            </w:pPr>
            <w:r w:rsidRPr="00847815">
              <w:rPr>
                <w:rFonts w:ascii="Times New Roman" w:eastAsia="Times New Roman" w:hAnsi="Times New Roman" w:cs="Times New Roman"/>
                <w:lang w:val="en-US"/>
              </w:rPr>
              <w:t>UP</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TWIGA</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ROCKLLOYD</w:t>
            </w:r>
          </w:p>
        </w:tc>
      </w:tr>
      <w:tr w:rsidR="00CA0B3D" w:rsidRPr="00847815" w:rsidTr="00C149C7">
        <w:trPr>
          <w:trHeight w:val="280"/>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53</w:t>
            </w:r>
          </w:p>
        </w:tc>
        <w:tc>
          <w:tcPr>
            <w:tcW w:w="4477" w:type="dxa"/>
          </w:tcPr>
          <w:p w:rsidR="00CA0B3D" w:rsidRPr="00847815" w:rsidRDefault="00CA0B3D" w:rsidP="00C149C7">
            <w:pPr>
              <w:widowControl w:val="0"/>
              <w:autoSpaceDE w:val="0"/>
              <w:autoSpaceDN w:val="0"/>
              <w:spacing w:before="3" w:after="0" w:line="257"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BEVELLED</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EDGE</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MIRROR</w:t>
            </w:r>
          </w:p>
        </w:tc>
        <w:tc>
          <w:tcPr>
            <w:tcW w:w="5000" w:type="dxa"/>
          </w:tcPr>
          <w:p w:rsidR="00CA0B3D" w:rsidRPr="00847815" w:rsidRDefault="00CA0B3D" w:rsidP="00C149C7">
            <w:pPr>
              <w:widowControl w:val="0"/>
              <w:autoSpaceDE w:val="0"/>
              <w:autoSpaceDN w:val="0"/>
              <w:spacing w:before="3" w:after="0" w:line="257" w:lineRule="exact"/>
              <w:ind w:left="467" w:hanging="404"/>
              <w:rPr>
                <w:rFonts w:ascii="Times New Roman" w:eastAsia="Times New Roman" w:hAnsi="Times New Roman" w:cs="Times New Roman"/>
                <w:lang w:val="en-US"/>
              </w:rPr>
            </w:pPr>
            <w:r w:rsidRPr="00847815">
              <w:rPr>
                <w:rFonts w:ascii="Times New Roman" w:eastAsia="Times New Roman" w:hAnsi="Times New Roman" w:cs="Times New Roman"/>
                <w:lang w:val="en-US"/>
              </w:rPr>
              <w:t>ATUL/SAINT</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GOBAIN/MODI</w:t>
            </w:r>
          </w:p>
        </w:tc>
      </w:tr>
      <w:tr w:rsidR="00CA0B3D" w:rsidRPr="00847815" w:rsidTr="00C149C7">
        <w:trPr>
          <w:trHeight w:val="427"/>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54</w:t>
            </w:r>
          </w:p>
        </w:tc>
        <w:tc>
          <w:tcPr>
            <w:tcW w:w="4477" w:type="dxa"/>
          </w:tcPr>
          <w:p w:rsidR="00CA0B3D" w:rsidRPr="00847815" w:rsidRDefault="00CA0B3D" w:rsidP="00C149C7">
            <w:pPr>
              <w:widowControl w:val="0"/>
              <w:autoSpaceDE w:val="0"/>
              <w:autoSpaceDN w:val="0"/>
              <w:spacing w:before="3" w:after="0" w:line="240" w:lineRule="auto"/>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ROLLING</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SHUTTERS</w:t>
            </w:r>
          </w:p>
        </w:tc>
        <w:tc>
          <w:tcPr>
            <w:tcW w:w="5000" w:type="dxa"/>
          </w:tcPr>
          <w:p w:rsidR="00CA0B3D" w:rsidRPr="00847815" w:rsidRDefault="00CA0B3D" w:rsidP="00C149C7">
            <w:pPr>
              <w:widowControl w:val="0"/>
              <w:autoSpaceDE w:val="0"/>
              <w:autoSpaceDN w:val="0"/>
              <w:spacing w:after="0" w:line="276" w:lineRule="exact"/>
              <w:ind w:left="205" w:right="97"/>
              <w:jc w:val="both"/>
              <w:rPr>
                <w:rFonts w:ascii="Times New Roman" w:eastAsia="Times New Roman" w:hAnsi="Times New Roman" w:cs="Times New Roman"/>
                <w:lang w:val="en-US"/>
              </w:rPr>
            </w:pPr>
            <w:r w:rsidRPr="00847815">
              <w:rPr>
                <w:rFonts w:ascii="Times New Roman" w:eastAsia="Times New Roman" w:hAnsi="Times New Roman" w:cs="Times New Roman"/>
                <w:lang w:val="en-US"/>
              </w:rPr>
              <w:t>RAMA</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ROLLING</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SHUTTERS</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JOYTI</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ROLLING</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SHUTTERS</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ANAND</w:t>
            </w:r>
            <w:r w:rsidRPr="00847815">
              <w:rPr>
                <w:rFonts w:ascii="Times New Roman" w:eastAsia="Times New Roman" w:hAnsi="Times New Roman" w:cs="Times New Roman"/>
                <w:spacing w:val="1"/>
                <w:lang w:val="en-US"/>
              </w:rPr>
              <w:t xml:space="preserve"> </w:t>
            </w:r>
            <w:r w:rsidRPr="00847815">
              <w:rPr>
                <w:rFonts w:ascii="Times New Roman" w:eastAsia="Times New Roman" w:hAnsi="Times New Roman" w:cs="Times New Roman"/>
                <w:lang w:val="en-US"/>
              </w:rPr>
              <w:t>INDUSTRIES</w:t>
            </w:r>
          </w:p>
        </w:tc>
      </w:tr>
      <w:tr w:rsidR="00CA0B3D" w:rsidRPr="00847815" w:rsidTr="00C149C7">
        <w:trPr>
          <w:trHeight w:val="283"/>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55</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lang w:val="en-US"/>
              </w:rPr>
            </w:pPr>
            <w:r w:rsidRPr="00847815">
              <w:rPr>
                <w:rFonts w:ascii="Times New Roman" w:eastAsia="Times New Roman" w:hAnsi="Times New Roman" w:cs="Times New Roman"/>
                <w:lang w:val="en-US"/>
              </w:rPr>
              <w:t>WALL</w:t>
            </w:r>
            <w:r w:rsidRPr="00847815">
              <w:rPr>
                <w:rFonts w:ascii="Times New Roman" w:eastAsia="Times New Roman" w:hAnsi="Times New Roman" w:cs="Times New Roman"/>
                <w:spacing w:val="-4"/>
                <w:lang w:val="en-US"/>
              </w:rPr>
              <w:t xml:space="preserve"> </w:t>
            </w:r>
            <w:r w:rsidRPr="00847815">
              <w:rPr>
                <w:rFonts w:ascii="Times New Roman" w:eastAsia="Times New Roman" w:hAnsi="Times New Roman" w:cs="Times New Roman"/>
                <w:lang w:val="en-US"/>
              </w:rPr>
              <w:t>PUTTY</w:t>
            </w:r>
          </w:p>
        </w:tc>
        <w:tc>
          <w:tcPr>
            <w:tcW w:w="5000" w:type="dxa"/>
          </w:tcPr>
          <w:p w:rsidR="00CA0B3D" w:rsidRPr="00847815" w:rsidRDefault="00CA0B3D" w:rsidP="00C149C7">
            <w:pPr>
              <w:widowControl w:val="0"/>
              <w:autoSpaceDE w:val="0"/>
              <w:autoSpaceDN w:val="0"/>
              <w:spacing w:before="3" w:after="0" w:line="259" w:lineRule="exact"/>
              <w:ind w:left="205"/>
              <w:rPr>
                <w:rFonts w:ascii="Times New Roman" w:eastAsia="Times New Roman" w:hAnsi="Times New Roman" w:cs="Times New Roman"/>
                <w:lang w:val="en-US"/>
              </w:rPr>
            </w:pPr>
            <w:r w:rsidRPr="00847815">
              <w:rPr>
                <w:rFonts w:ascii="Times New Roman" w:eastAsia="Times New Roman" w:hAnsi="Times New Roman" w:cs="Times New Roman"/>
                <w:lang w:val="en-US"/>
              </w:rPr>
              <w:t>BIRLA,</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J.K,</w:t>
            </w:r>
            <w:r w:rsidRPr="00847815">
              <w:rPr>
                <w:rFonts w:ascii="Times New Roman" w:eastAsia="Times New Roman" w:hAnsi="Times New Roman" w:cs="Times New Roman"/>
                <w:spacing w:val="-3"/>
                <w:lang w:val="en-US"/>
              </w:rPr>
              <w:t xml:space="preserve"> </w:t>
            </w:r>
            <w:r w:rsidRPr="00847815">
              <w:rPr>
                <w:rFonts w:ascii="Times New Roman" w:eastAsia="Times New Roman" w:hAnsi="Times New Roman" w:cs="Times New Roman"/>
                <w:lang w:val="en-US"/>
              </w:rPr>
              <w:t>BERGER, SHALIMAR</w:t>
            </w:r>
          </w:p>
        </w:tc>
      </w:tr>
      <w:tr w:rsidR="00CA0B3D" w:rsidRPr="00847815" w:rsidTr="00C149C7">
        <w:trPr>
          <w:trHeight w:val="558"/>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56</w:t>
            </w:r>
          </w:p>
        </w:tc>
        <w:tc>
          <w:tcPr>
            <w:tcW w:w="4477" w:type="dxa"/>
          </w:tcPr>
          <w:p w:rsidR="00CA0B3D" w:rsidRPr="00847815" w:rsidRDefault="00CA0B3D" w:rsidP="00C149C7">
            <w:pPr>
              <w:widowControl w:val="0"/>
              <w:tabs>
                <w:tab w:val="left" w:pos="2089"/>
                <w:tab w:val="left" w:pos="3157"/>
              </w:tabs>
              <w:autoSpaceDE w:val="0"/>
              <w:autoSpaceDN w:val="0"/>
              <w:spacing w:after="0" w:line="280" w:lineRule="atLeast"/>
              <w:ind w:left="467" w:right="97"/>
              <w:rPr>
                <w:rFonts w:ascii="Times New Roman" w:eastAsia="Times New Roman" w:hAnsi="Times New Roman" w:cs="Times New Roman"/>
                <w:lang w:val="en-US"/>
              </w:rPr>
            </w:pPr>
            <w:r w:rsidRPr="00847815">
              <w:rPr>
                <w:rFonts w:ascii="Times New Roman" w:eastAsia="Times New Roman" w:hAnsi="Times New Roman" w:cs="Times New Roman"/>
                <w:lang w:val="en-US"/>
              </w:rPr>
              <w:t>DRAPERY</w:t>
            </w:r>
            <w:r w:rsidRPr="00847815">
              <w:rPr>
                <w:rFonts w:ascii="Times New Roman" w:eastAsia="Times New Roman" w:hAnsi="Times New Roman" w:cs="Times New Roman"/>
                <w:lang w:val="en-US"/>
              </w:rPr>
              <w:tab/>
              <w:t>ROD,</w:t>
            </w:r>
            <w:r w:rsidRPr="00847815">
              <w:rPr>
                <w:rFonts w:ascii="Times New Roman" w:eastAsia="Times New Roman" w:hAnsi="Times New Roman" w:cs="Times New Roman"/>
                <w:lang w:val="en-US"/>
              </w:rPr>
              <w:tab/>
            </w:r>
            <w:r w:rsidRPr="00847815">
              <w:rPr>
                <w:rFonts w:ascii="Times New Roman" w:eastAsia="Times New Roman" w:hAnsi="Times New Roman" w:cs="Times New Roman"/>
                <w:spacing w:val="-1"/>
                <w:lang w:val="en-US"/>
              </w:rPr>
              <w:t>VENETIAN</w:t>
            </w:r>
            <w:r w:rsidRPr="00847815">
              <w:rPr>
                <w:rFonts w:ascii="Times New Roman" w:eastAsia="Times New Roman" w:hAnsi="Times New Roman" w:cs="Times New Roman"/>
                <w:spacing w:val="-57"/>
                <w:lang w:val="en-US"/>
              </w:rPr>
              <w:t xml:space="preserve"> </w:t>
            </w:r>
            <w:r w:rsidRPr="00847815">
              <w:rPr>
                <w:rFonts w:ascii="Times New Roman" w:eastAsia="Times New Roman" w:hAnsi="Times New Roman" w:cs="Times New Roman"/>
                <w:lang w:val="en-US"/>
              </w:rPr>
              <w:t>BLINDS</w:t>
            </w:r>
          </w:p>
        </w:tc>
        <w:tc>
          <w:tcPr>
            <w:tcW w:w="5000" w:type="dxa"/>
          </w:tcPr>
          <w:p w:rsidR="00CA0B3D" w:rsidRPr="00847815" w:rsidRDefault="00CA0B3D" w:rsidP="00C149C7">
            <w:pPr>
              <w:widowControl w:val="0"/>
              <w:autoSpaceDE w:val="0"/>
              <w:autoSpaceDN w:val="0"/>
              <w:spacing w:before="3" w:after="0" w:line="240" w:lineRule="auto"/>
              <w:ind w:left="467" w:hanging="262"/>
              <w:rPr>
                <w:rFonts w:ascii="Times New Roman" w:eastAsia="Times New Roman" w:hAnsi="Times New Roman" w:cs="Times New Roman"/>
                <w:lang w:val="en-US"/>
              </w:rPr>
            </w:pPr>
            <w:r w:rsidRPr="00847815">
              <w:rPr>
                <w:rFonts w:ascii="Times New Roman" w:eastAsia="Times New Roman" w:hAnsi="Times New Roman" w:cs="Times New Roman"/>
                <w:lang w:val="en-US"/>
              </w:rPr>
              <w:t>MAC,</w:t>
            </w:r>
            <w:r w:rsidRPr="00847815">
              <w:rPr>
                <w:rFonts w:ascii="Times New Roman" w:eastAsia="Times New Roman" w:hAnsi="Times New Roman" w:cs="Times New Roman"/>
                <w:spacing w:val="-2"/>
                <w:lang w:val="en-US"/>
              </w:rPr>
              <w:t xml:space="preserve"> </w:t>
            </w:r>
            <w:r w:rsidRPr="00847815">
              <w:rPr>
                <w:rFonts w:ascii="Times New Roman" w:eastAsia="Times New Roman" w:hAnsi="Times New Roman" w:cs="Times New Roman"/>
                <w:lang w:val="en-US"/>
              </w:rPr>
              <w:t>VISTA</w:t>
            </w:r>
          </w:p>
        </w:tc>
      </w:tr>
      <w:tr w:rsidR="00CA0B3D" w:rsidRPr="00847815" w:rsidTr="00C149C7">
        <w:trPr>
          <w:trHeight w:val="279"/>
        </w:trPr>
        <w:tc>
          <w:tcPr>
            <w:tcW w:w="492" w:type="dxa"/>
          </w:tcPr>
          <w:p w:rsidR="00CA0B3D" w:rsidRPr="00847815" w:rsidRDefault="00CA0B3D" w:rsidP="00C149C7">
            <w:pPr>
              <w:widowControl w:val="0"/>
              <w:autoSpaceDE w:val="0"/>
              <w:autoSpaceDN w:val="0"/>
              <w:spacing w:before="4"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57</w:t>
            </w:r>
          </w:p>
        </w:tc>
        <w:tc>
          <w:tcPr>
            <w:tcW w:w="4477" w:type="dxa"/>
          </w:tcPr>
          <w:p w:rsidR="00CA0B3D" w:rsidRPr="00847815" w:rsidRDefault="00CA0B3D" w:rsidP="00C149C7">
            <w:pPr>
              <w:widowControl w:val="0"/>
              <w:autoSpaceDE w:val="0"/>
              <w:autoSpaceDN w:val="0"/>
              <w:spacing w:before="2" w:after="0" w:line="257"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RMC</w:t>
            </w:r>
          </w:p>
        </w:tc>
        <w:tc>
          <w:tcPr>
            <w:tcW w:w="5000" w:type="dxa"/>
          </w:tcPr>
          <w:p w:rsidR="00CA0B3D" w:rsidRPr="00847815" w:rsidRDefault="00CA0B3D" w:rsidP="00C149C7">
            <w:pPr>
              <w:widowControl w:val="0"/>
              <w:autoSpaceDE w:val="0"/>
              <w:autoSpaceDN w:val="0"/>
              <w:spacing w:before="2" w:after="0" w:line="257" w:lineRule="exact"/>
              <w:ind w:left="205"/>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ACC,</w:t>
            </w:r>
            <w:r w:rsidRPr="00847815">
              <w:rPr>
                <w:rFonts w:ascii="Times New Roman" w:eastAsia="Times New Roman" w:hAnsi="Times New Roman" w:cs="Times New Roman"/>
                <w:spacing w:val="-2"/>
                <w:sz w:val="24"/>
                <w:lang w:val="en-US"/>
              </w:rPr>
              <w:t xml:space="preserve"> </w:t>
            </w:r>
            <w:proofErr w:type="spellStart"/>
            <w:r w:rsidRPr="00847815">
              <w:rPr>
                <w:rFonts w:ascii="Times New Roman" w:eastAsia="Times New Roman" w:hAnsi="Times New Roman" w:cs="Times New Roman"/>
                <w:sz w:val="24"/>
                <w:lang w:val="en-US"/>
              </w:rPr>
              <w:t>Unitech</w:t>
            </w:r>
            <w:proofErr w:type="spellEnd"/>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Ultra</w:t>
            </w:r>
            <w:r w:rsidRPr="00847815">
              <w:rPr>
                <w:rFonts w:ascii="Times New Roman" w:eastAsia="Times New Roman" w:hAnsi="Times New Roman" w:cs="Times New Roman"/>
                <w:spacing w:val="-3"/>
                <w:sz w:val="24"/>
                <w:lang w:val="en-US"/>
              </w:rPr>
              <w:t xml:space="preserve"> </w:t>
            </w:r>
            <w:r w:rsidRPr="00847815">
              <w:rPr>
                <w:rFonts w:ascii="Times New Roman" w:eastAsia="Times New Roman" w:hAnsi="Times New Roman" w:cs="Times New Roman"/>
                <w:sz w:val="24"/>
                <w:lang w:val="en-US"/>
              </w:rPr>
              <w:t>Tech</w:t>
            </w:r>
            <w:r w:rsidRPr="00847815">
              <w:rPr>
                <w:rFonts w:ascii="Times New Roman" w:eastAsia="Times New Roman" w:hAnsi="Times New Roman" w:cs="Times New Roman"/>
                <w:spacing w:val="-2"/>
                <w:sz w:val="24"/>
                <w:lang w:val="en-US"/>
              </w:rPr>
              <w:t xml:space="preserve"> </w:t>
            </w:r>
            <w:r w:rsidRPr="00847815">
              <w:rPr>
                <w:rFonts w:ascii="Times New Roman" w:eastAsia="Times New Roman" w:hAnsi="Times New Roman" w:cs="Times New Roman"/>
                <w:sz w:val="24"/>
                <w:lang w:val="en-US"/>
              </w:rPr>
              <w:t>(Birla)</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and</w:t>
            </w:r>
            <w:r w:rsidRPr="00847815">
              <w:rPr>
                <w:rFonts w:ascii="Times New Roman" w:eastAsia="Times New Roman" w:hAnsi="Times New Roman" w:cs="Times New Roman"/>
                <w:spacing w:val="1"/>
                <w:sz w:val="24"/>
                <w:lang w:val="en-US"/>
              </w:rPr>
              <w:t xml:space="preserve"> </w:t>
            </w:r>
            <w:r w:rsidRPr="00847815">
              <w:rPr>
                <w:rFonts w:ascii="Times New Roman" w:eastAsia="Times New Roman" w:hAnsi="Times New Roman" w:cs="Times New Roman"/>
                <w:sz w:val="24"/>
                <w:lang w:val="en-US"/>
              </w:rPr>
              <w:t>L&amp;T</w:t>
            </w:r>
          </w:p>
        </w:tc>
      </w:tr>
      <w:tr w:rsidR="00CA0B3D" w:rsidRPr="00847815" w:rsidTr="00C149C7">
        <w:trPr>
          <w:trHeight w:val="282"/>
        </w:trPr>
        <w:tc>
          <w:tcPr>
            <w:tcW w:w="492" w:type="dxa"/>
          </w:tcPr>
          <w:p w:rsidR="00CA0B3D" w:rsidRPr="00847815" w:rsidRDefault="00CA0B3D" w:rsidP="00C149C7">
            <w:pPr>
              <w:widowControl w:val="0"/>
              <w:autoSpaceDE w:val="0"/>
              <w:autoSpaceDN w:val="0"/>
              <w:spacing w:before="5" w:after="0" w:line="240" w:lineRule="auto"/>
              <w:ind w:left="107"/>
              <w:rPr>
                <w:rFonts w:ascii="Times New Roman" w:eastAsia="Times New Roman" w:hAnsi="Times New Roman" w:cs="Times New Roman"/>
                <w:lang w:val="en-US"/>
              </w:rPr>
            </w:pPr>
            <w:r w:rsidRPr="00847815">
              <w:rPr>
                <w:rFonts w:ascii="Times New Roman" w:eastAsia="Times New Roman" w:hAnsi="Times New Roman" w:cs="Times New Roman"/>
                <w:lang w:val="en-US"/>
              </w:rPr>
              <w:t>58</w:t>
            </w:r>
          </w:p>
        </w:tc>
        <w:tc>
          <w:tcPr>
            <w:tcW w:w="4477" w:type="dxa"/>
          </w:tcPr>
          <w:p w:rsidR="00CA0B3D" w:rsidRPr="00847815" w:rsidRDefault="00CA0B3D" w:rsidP="00C149C7">
            <w:pPr>
              <w:widowControl w:val="0"/>
              <w:autoSpaceDE w:val="0"/>
              <w:autoSpaceDN w:val="0"/>
              <w:spacing w:before="3" w:after="0" w:line="259" w:lineRule="exact"/>
              <w:ind w:left="467"/>
              <w:rPr>
                <w:rFonts w:ascii="Times New Roman" w:eastAsia="Times New Roman" w:hAnsi="Times New Roman" w:cs="Times New Roman"/>
                <w:sz w:val="24"/>
                <w:lang w:val="en-US"/>
              </w:rPr>
            </w:pPr>
            <w:r w:rsidRPr="00847815">
              <w:rPr>
                <w:rFonts w:ascii="Times New Roman" w:eastAsia="Times New Roman" w:hAnsi="Times New Roman" w:cs="Times New Roman"/>
                <w:sz w:val="24"/>
                <w:lang w:val="en-US"/>
              </w:rPr>
              <w:t>PTMT</w:t>
            </w:r>
            <w:r w:rsidRPr="00847815">
              <w:rPr>
                <w:rFonts w:ascii="Times New Roman" w:eastAsia="Times New Roman" w:hAnsi="Times New Roman" w:cs="Times New Roman"/>
                <w:spacing w:val="-3"/>
                <w:sz w:val="24"/>
                <w:lang w:val="en-US"/>
              </w:rPr>
              <w:t xml:space="preserve"> </w:t>
            </w:r>
            <w:r w:rsidRPr="00847815">
              <w:rPr>
                <w:rFonts w:ascii="Times New Roman" w:eastAsia="Times New Roman" w:hAnsi="Times New Roman" w:cs="Times New Roman"/>
                <w:sz w:val="24"/>
                <w:lang w:val="en-US"/>
              </w:rPr>
              <w:t>Fittings</w:t>
            </w:r>
          </w:p>
        </w:tc>
        <w:tc>
          <w:tcPr>
            <w:tcW w:w="5000" w:type="dxa"/>
          </w:tcPr>
          <w:p w:rsidR="00CA0B3D" w:rsidRPr="00847815" w:rsidRDefault="00CA0B3D" w:rsidP="00C149C7">
            <w:pPr>
              <w:widowControl w:val="0"/>
              <w:autoSpaceDE w:val="0"/>
              <w:autoSpaceDN w:val="0"/>
              <w:spacing w:before="3" w:after="0" w:line="259" w:lineRule="exact"/>
              <w:ind w:left="205"/>
              <w:rPr>
                <w:rFonts w:ascii="Times New Roman" w:eastAsia="Times New Roman" w:hAnsi="Times New Roman" w:cs="Times New Roman"/>
                <w:sz w:val="24"/>
                <w:lang w:val="en-US"/>
              </w:rPr>
            </w:pPr>
            <w:proofErr w:type="spellStart"/>
            <w:r w:rsidRPr="00847815">
              <w:rPr>
                <w:rFonts w:ascii="Times New Roman" w:eastAsia="Times New Roman" w:hAnsi="Times New Roman" w:cs="Times New Roman"/>
                <w:sz w:val="24"/>
                <w:lang w:val="en-US"/>
              </w:rPr>
              <w:t>Prayag</w:t>
            </w:r>
            <w:proofErr w:type="spellEnd"/>
            <w:r w:rsidRPr="00847815">
              <w:rPr>
                <w:rFonts w:ascii="Times New Roman" w:eastAsia="Times New Roman" w:hAnsi="Times New Roman" w:cs="Times New Roman"/>
                <w:sz w:val="24"/>
                <w:lang w:val="en-US"/>
              </w:rPr>
              <w:t>,</w:t>
            </w:r>
            <w:r w:rsidRPr="00847815">
              <w:rPr>
                <w:rFonts w:ascii="Times New Roman" w:eastAsia="Times New Roman" w:hAnsi="Times New Roman" w:cs="Times New Roman"/>
                <w:spacing w:val="-3"/>
                <w:sz w:val="24"/>
                <w:lang w:val="en-US"/>
              </w:rPr>
              <w:t xml:space="preserve"> </w:t>
            </w:r>
            <w:r w:rsidRPr="00847815">
              <w:rPr>
                <w:rFonts w:ascii="Times New Roman" w:eastAsia="Times New Roman" w:hAnsi="Times New Roman" w:cs="Times New Roman"/>
                <w:sz w:val="24"/>
                <w:lang w:val="en-US"/>
              </w:rPr>
              <w:t>Shakti</w:t>
            </w:r>
          </w:p>
        </w:tc>
      </w:tr>
      <w:tr w:rsidR="00CA0B3D" w:rsidRPr="00847815" w:rsidTr="00C149C7">
        <w:trPr>
          <w:trHeight w:val="313"/>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59</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WHITE CEMENT</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J.K.WHITE, BIRLA WHITE</w:t>
            </w:r>
          </w:p>
        </w:tc>
      </w:tr>
      <w:tr w:rsidR="00CA0B3D" w:rsidRPr="00847815" w:rsidTr="00C149C7">
        <w:trPr>
          <w:trHeight w:val="289"/>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60</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WATER PROOFING COMPOUND</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 xml:space="preserve">FOSROC, CICO, PIDILITE, CRYPTON, </w:t>
            </w:r>
            <w:proofErr w:type="spellStart"/>
            <w:r w:rsidRPr="00847815">
              <w:rPr>
                <w:rFonts w:ascii="Arial" w:hAnsi="Arial" w:cs="Arial"/>
                <w:sz w:val="20"/>
                <w:szCs w:val="20"/>
              </w:rPr>
              <w:t>Dr.</w:t>
            </w:r>
            <w:proofErr w:type="spellEnd"/>
            <w:r w:rsidRPr="00847815">
              <w:rPr>
                <w:rFonts w:ascii="Arial" w:hAnsi="Arial" w:cs="Arial"/>
                <w:sz w:val="20"/>
                <w:szCs w:val="20"/>
              </w:rPr>
              <w:t xml:space="preserve"> FIXIT, SIKA. </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61</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LAMINATES</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DECOLAM. MERINO, GREENLAM</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62</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PRELAMINATED PARTICLE BOARD</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NOVOPAN, KITPLY, GREENLAM</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63</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ADHESIVE</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PIDILITE, FOSROC, CICO</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64</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EPOXY MORTAR</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FOSROC,  SIKA, CICO, PIDILITE</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65</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FLUSH DOOR SHUTTERS (DECORATIVE/NON DECORATIVE)</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KITPLT, CENTURY, NOVEPAN, GREENPLY</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66</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HYDRAULIC DOOR CLOSER/FLOOR SPRING</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HARDWYN,  GODREJ, DORMA</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67</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S.S.STAIRCASE RAILING</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D LINE JINDAL STAINLESS OR AS APPROVED BY ENGINEER-IN-CHARGE</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68</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FOR TOUGHNING &amp; SULATION OF GLASS</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GOLD PLUS OR GORIND INDIA</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69</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EPOXY</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BASF, FORSOC, PIDILITS</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70</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AUTOMATIC SLIDING DOOR SYSTEM</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GODREJ,  DORMA</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71</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 xml:space="preserve">VERTICAL BLINDS </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VISTA, MAC, JOHNSON</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72</w:t>
            </w:r>
          </w:p>
        </w:tc>
        <w:tc>
          <w:tcPr>
            <w:tcW w:w="4477"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ALUMINIUM COMPOSITE PANNEL</w:t>
            </w:r>
          </w:p>
        </w:tc>
        <w:tc>
          <w:tcPr>
            <w:tcW w:w="5000" w:type="dxa"/>
          </w:tcPr>
          <w:p w:rsidR="00CA0B3D" w:rsidRPr="00847815" w:rsidRDefault="00CA0B3D" w:rsidP="00C149C7">
            <w:pPr>
              <w:spacing w:after="0" w:line="240" w:lineRule="auto"/>
              <w:rPr>
                <w:rFonts w:ascii="Arial" w:hAnsi="Arial" w:cs="Arial"/>
                <w:sz w:val="20"/>
                <w:szCs w:val="20"/>
              </w:rPr>
            </w:pPr>
            <w:r w:rsidRPr="00847815">
              <w:rPr>
                <w:rFonts w:ascii="Arial" w:hAnsi="Arial" w:cs="Arial"/>
                <w:sz w:val="20"/>
                <w:szCs w:val="20"/>
              </w:rPr>
              <w:t>ALUCO BOND, SUNBOND, ALSTONE BOND</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73</w:t>
            </w:r>
          </w:p>
        </w:tc>
        <w:tc>
          <w:tcPr>
            <w:tcW w:w="4477" w:type="dxa"/>
          </w:tcPr>
          <w:p w:rsidR="00CA0B3D" w:rsidRPr="00847815" w:rsidRDefault="00CA0B3D" w:rsidP="00C149C7">
            <w:pPr>
              <w:spacing w:after="0" w:line="240" w:lineRule="auto"/>
              <w:rPr>
                <w:rFonts w:ascii="Times New Roman" w:eastAsia="SimSun" w:hAnsi="Times New Roman" w:cs="Arial"/>
                <w:b/>
                <w:bCs/>
                <w:sz w:val="20"/>
                <w:szCs w:val="20"/>
                <w:lang w:val="en-US" w:eastAsia="zh-CN"/>
              </w:rPr>
            </w:pPr>
            <w:r w:rsidRPr="00847815">
              <w:rPr>
                <w:rFonts w:ascii="Times New Roman" w:eastAsia="SimSun" w:hAnsi="Times New Roman" w:cs="Arial"/>
                <w:b/>
                <w:bCs/>
                <w:sz w:val="20"/>
                <w:szCs w:val="20"/>
                <w:lang w:val="en-US" w:eastAsia="zh-CN"/>
              </w:rPr>
              <w:t>PVC DOOR FRAME / SHUTTER</w:t>
            </w:r>
          </w:p>
        </w:tc>
        <w:tc>
          <w:tcPr>
            <w:tcW w:w="5000" w:type="dxa"/>
          </w:tcPr>
          <w:p w:rsidR="00CA0B3D" w:rsidRPr="00847815" w:rsidRDefault="00CA0B3D" w:rsidP="00C149C7">
            <w:pPr>
              <w:spacing w:after="0" w:line="240" w:lineRule="auto"/>
              <w:rPr>
                <w:rFonts w:ascii="Times New Roman" w:eastAsia="SimSun" w:hAnsi="Times New Roman" w:cs="Arial"/>
                <w:b/>
                <w:bCs/>
                <w:sz w:val="20"/>
                <w:szCs w:val="20"/>
                <w:lang w:val="en-US" w:eastAsia="zh-CN"/>
              </w:rPr>
            </w:pPr>
            <w:r w:rsidRPr="00847815">
              <w:rPr>
                <w:rFonts w:ascii="Times New Roman" w:eastAsia="SimSun" w:hAnsi="Times New Roman" w:cs="Arial"/>
                <w:b/>
                <w:bCs/>
                <w:sz w:val="20"/>
                <w:szCs w:val="20"/>
                <w:lang w:val="en-US" w:eastAsia="zh-CN"/>
              </w:rPr>
              <w:t>RAJSHRI, SINTEX OR EQUIVALENTI</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74</w:t>
            </w:r>
          </w:p>
        </w:tc>
        <w:tc>
          <w:tcPr>
            <w:tcW w:w="4477" w:type="dxa"/>
          </w:tcPr>
          <w:p w:rsidR="00CA0B3D" w:rsidRPr="00847815" w:rsidRDefault="00CA0B3D" w:rsidP="00C149C7">
            <w:pPr>
              <w:spacing w:after="0" w:line="240" w:lineRule="auto"/>
              <w:rPr>
                <w:rFonts w:ascii="Times New Roman" w:eastAsia="SimSun" w:hAnsi="Times New Roman" w:cs="Arial"/>
                <w:b/>
                <w:bCs/>
                <w:sz w:val="20"/>
                <w:szCs w:val="20"/>
                <w:lang w:val="en-US" w:eastAsia="zh-CN"/>
              </w:rPr>
            </w:pPr>
            <w:r w:rsidRPr="00847815">
              <w:rPr>
                <w:rFonts w:ascii="Times New Roman" w:eastAsia="SimSun" w:hAnsi="Times New Roman" w:cs="Arial"/>
                <w:b/>
                <w:bCs/>
                <w:sz w:val="20"/>
                <w:szCs w:val="20"/>
                <w:lang w:val="en-US" w:eastAsia="zh-CN"/>
              </w:rPr>
              <w:t>PVC PIPES</w:t>
            </w:r>
          </w:p>
        </w:tc>
        <w:tc>
          <w:tcPr>
            <w:tcW w:w="5000" w:type="dxa"/>
          </w:tcPr>
          <w:p w:rsidR="00CA0B3D" w:rsidRPr="00847815" w:rsidRDefault="00CA0B3D" w:rsidP="00C149C7">
            <w:pPr>
              <w:spacing w:after="0" w:line="240" w:lineRule="auto"/>
              <w:rPr>
                <w:rFonts w:ascii="Times New Roman" w:eastAsia="SimSun" w:hAnsi="Times New Roman" w:cs="Arial"/>
                <w:b/>
                <w:bCs/>
                <w:sz w:val="20"/>
                <w:szCs w:val="20"/>
                <w:lang w:val="en-US" w:eastAsia="zh-CN"/>
              </w:rPr>
            </w:pPr>
            <w:r w:rsidRPr="00847815">
              <w:rPr>
                <w:rFonts w:ascii="Times New Roman" w:eastAsia="SimSun" w:hAnsi="Times New Roman" w:cs="Arial"/>
                <w:b/>
                <w:bCs/>
                <w:sz w:val="20"/>
                <w:szCs w:val="20"/>
                <w:lang w:val="en-US" w:eastAsia="zh-CN"/>
              </w:rPr>
              <w:t>SUPREME , AJAY, FINOLEX, PRINCE</w:t>
            </w:r>
          </w:p>
        </w:tc>
      </w:tr>
      <w:tr w:rsidR="00CA0B3D" w:rsidRPr="00847815" w:rsidTr="00C149C7">
        <w:trPr>
          <w:trHeight w:val="265"/>
        </w:trPr>
        <w:tc>
          <w:tcPr>
            <w:tcW w:w="492" w:type="dxa"/>
          </w:tcPr>
          <w:p w:rsidR="00CA0B3D" w:rsidRPr="00847815" w:rsidRDefault="00CA0B3D" w:rsidP="00C149C7">
            <w:pPr>
              <w:widowControl w:val="0"/>
              <w:autoSpaceDE w:val="0"/>
              <w:autoSpaceDN w:val="0"/>
              <w:spacing w:after="0" w:line="240" w:lineRule="auto"/>
              <w:jc w:val="center"/>
              <w:rPr>
                <w:rFonts w:ascii="Times New Roman" w:eastAsia="Times New Roman" w:hAnsi="Times New Roman" w:cs="Times New Roman"/>
                <w:lang w:val="en-US"/>
              </w:rPr>
            </w:pPr>
            <w:r w:rsidRPr="00847815">
              <w:rPr>
                <w:rFonts w:ascii="Times New Roman" w:eastAsia="Times New Roman" w:hAnsi="Times New Roman" w:cs="Times New Roman"/>
                <w:lang w:val="en-US"/>
              </w:rPr>
              <w:t>75</w:t>
            </w:r>
          </w:p>
        </w:tc>
        <w:tc>
          <w:tcPr>
            <w:tcW w:w="4477" w:type="dxa"/>
          </w:tcPr>
          <w:p w:rsidR="00CA0B3D" w:rsidRPr="00847815" w:rsidRDefault="00CA0B3D" w:rsidP="00C149C7">
            <w:pPr>
              <w:spacing w:after="0" w:line="240" w:lineRule="auto"/>
              <w:rPr>
                <w:rFonts w:ascii="Times New Roman" w:eastAsia="SimSun" w:hAnsi="Times New Roman" w:cs="Arial"/>
                <w:b/>
                <w:bCs/>
                <w:sz w:val="20"/>
                <w:szCs w:val="20"/>
                <w:lang w:val="en-US" w:eastAsia="zh-CN"/>
              </w:rPr>
            </w:pPr>
            <w:r w:rsidRPr="00847815">
              <w:rPr>
                <w:rFonts w:ascii="Times New Roman" w:eastAsia="SimSun" w:hAnsi="Times New Roman" w:cs="Arial"/>
                <w:b/>
                <w:bCs/>
                <w:sz w:val="20"/>
                <w:szCs w:val="20"/>
                <w:lang w:val="en-US" w:eastAsia="zh-CN"/>
              </w:rPr>
              <w:t>PP-R PIPES</w:t>
            </w:r>
          </w:p>
        </w:tc>
        <w:tc>
          <w:tcPr>
            <w:tcW w:w="5000" w:type="dxa"/>
          </w:tcPr>
          <w:p w:rsidR="00CA0B3D" w:rsidRPr="00847815" w:rsidRDefault="00CA0B3D" w:rsidP="00C149C7">
            <w:pPr>
              <w:spacing w:after="0" w:line="240" w:lineRule="auto"/>
              <w:rPr>
                <w:rFonts w:ascii="Times New Roman" w:eastAsia="SimSun" w:hAnsi="Times New Roman" w:cs="Arial"/>
                <w:b/>
                <w:bCs/>
                <w:i/>
                <w:sz w:val="20"/>
                <w:szCs w:val="20"/>
                <w:lang w:val="en-US" w:eastAsia="zh-CN"/>
              </w:rPr>
            </w:pPr>
            <w:r w:rsidRPr="00847815">
              <w:rPr>
                <w:rFonts w:ascii="Times New Roman" w:eastAsia="SimSun" w:hAnsi="Times New Roman" w:cs="Arial"/>
                <w:b/>
                <w:bCs/>
                <w:sz w:val="20"/>
                <w:szCs w:val="20"/>
                <w:lang w:val="en-US" w:eastAsia="zh-CN"/>
              </w:rPr>
              <w:t>SFMC PVT. LTD., ISO – 9001:2000 Certified Co.</w:t>
            </w:r>
          </w:p>
        </w:tc>
      </w:tr>
    </w:tbl>
    <w:p w:rsidR="00CA0B3D" w:rsidRPr="00847815" w:rsidRDefault="00CA0B3D" w:rsidP="00CA0B3D">
      <w:pPr>
        <w:spacing w:after="0" w:line="240" w:lineRule="auto"/>
        <w:rPr>
          <w:rFonts w:ascii="Garamond" w:eastAsiaTheme="minorEastAsia" w:hAnsi="Garamond" w:cs="Arial"/>
          <w:b/>
          <w:bCs/>
          <w:color w:val="000000"/>
          <w:lang w:eastAsia="en-IN"/>
        </w:rPr>
      </w:pPr>
    </w:p>
    <w:p w:rsidR="00CA0B3D" w:rsidRPr="00847815" w:rsidRDefault="00CA0B3D" w:rsidP="00CA0B3D">
      <w:pPr>
        <w:spacing w:after="0" w:line="240" w:lineRule="auto"/>
        <w:rPr>
          <w:rFonts w:ascii="Arial" w:eastAsiaTheme="minorEastAsia" w:hAnsi="Arial" w:cs="Arial"/>
          <w:b/>
          <w:bCs/>
          <w:color w:val="000000"/>
          <w:sz w:val="16"/>
          <w:szCs w:val="16"/>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p>
    <w:p w:rsidR="00CA0B3D" w:rsidRPr="00847815" w:rsidRDefault="00CA0B3D" w:rsidP="00CA0B3D">
      <w:pPr>
        <w:spacing w:after="0" w:line="240" w:lineRule="auto"/>
        <w:jc w:val="center"/>
        <w:rPr>
          <w:rFonts w:ascii="Tahoma" w:eastAsiaTheme="minorEastAsia" w:hAnsi="Tahoma" w:cs="Tahoma"/>
          <w:bCs/>
          <w:color w:val="000000"/>
          <w:sz w:val="20"/>
          <w:szCs w:val="20"/>
          <w:lang w:eastAsia="en-IN"/>
        </w:rPr>
      </w:pPr>
      <w:r w:rsidRPr="00847815">
        <w:rPr>
          <w:rFonts w:ascii="Tahoma" w:eastAsiaTheme="minorEastAsia" w:hAnsi="Tahoma" w:cs="Tahoma"/>
          <w:bCs/>
          <w:color w:val="000000"/>
          <w:sz w:val="20"/>
          <w:szCs w:val="20"/>
          <w:lang w:eastAsia="en-IN"/>
        </w:rPr>
        <w:t>P-49</w:t>
      </w:r>
    </w:p>
    <w:p w:rsidR="00CA0B3D" w:rsidRPr="00847815" w:rsidRDefault="00CA0B3D" w:rsidP="00CA0B3D">
      <w:pPr>
        <w:spacing w:after="0" w:line="240" w:lineRule="auto"/>
        <w:rPr>
          <w:rFonts w:ascii="Arial" w:eastAsiaTheme="minorEastAsia" w:hAnsi="Arial" w:cs="Arial"/>
          <w:b/>
          <w:bCs/>
          <w:color w:val="000000"/>
          <w:sz w:val="18"/>
          <w:szCs w:val="18"/>
          <w:lang w:eastAsia="en-IN"/>
        </w:rPr>
      </w:pPr>
    </w:p>
    <w:p w:rsidR="00CA0B3D" w:rsidRPr="00847815" w:rsidRDefault="00CA0B3D" w:rsidP="00CA0B3D">
      <w:pPr>
        <w:spacing w:after="0" w:line="240" w:lineRule="auto"/>
        <w:rPr>
          <w:rFonts w:ascii="Arial" w:eastAsiaTheme="minorEastAsia" w:hAnsi="Arial" w:cs="Arial"/>
          <w:b/>
          <w:bCs/>
          <w:color w:val="000000"/>
          <w:sz w:val="18"/>
          <w:szCs w:val="18"/>
          <w:lang w:eastAsia="en-IN"/>
        </w:rPr>
      </w:pPr>
    </w:p>
    <w:p w:rsidR="00CA0B3D" w:rsidRPr="00847815" w:rsidRDefault="00CA0B3D" w:rsidP="00CA0B3D">
      <w:pPr>
        <w:spacing w:after="0" w:line="240" w:lineRule="auto"/>
        <w:jc w:val="center"/>
        <w:rPr>
          <w:rFonts w:ascii="Garamond" w:eastAsiaTheme="minorEastAsia" w:hAnsi="Garamond" w:cs="Tahoma"/>
          <w:b/>
          <w:sz w:val="24"/>
          <w:szCs w:val="24"/>
          <w:u w:val="single"/>
          <w:lang w:eastAsia="en-IN"/>
        </w:rPr>
      </w:pPr>
      <w:r w:rsidRPr="00847815">
        <w:rPr>
          <w:rFonts w:ascii="Garamond" w:eastAsiaTheme="minorEastAsia" w:hAnsi="Garamond" w:cs="Tahoma"/>
          <w:b/>
          <w:sz w:val="24"/>
          <w:szCs w:val="24"/>
          <w:u w:val="single"/>
          <w:lang w:eastAsia="en-IN"/>
        </w:rPr>
        <w:t>Termination of Contract on death</w:t>
      </w: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rPr>
          <w:rFonts w:ascii="Garamond" w:eastAsiaTheme="minorEastAsia" w:hAnsi="Garamond" w:cs="Tahoma"/>
          <w:sz w:val="24"/>
          <w:szCs w:val="24"/>
          <w:lang w:eastAsia="en-IN"/>
        </w:rPr>
      </w:pPr>
    </w:p>
    <w:p w:rsidR="00CA0B3D" w:rsidRPr="00847815" w:rsidRDefault="00CA0B3D" w:rsidP="00CA0B3D">
      <w:pPr>
        <w:spacing w:after="0" w:line="240" w:lineRule="auto"/>
        <w:ind w:left="567" w:right="254" w:firstLine="717"/>
        <w:jc w:val="both"/>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Without prejudice to any of the rights under this contract if the contractor dies, the divisional office on behalf of the President of India shall have option of terminating the contract without compensation of the contractor.</w:t>
      </w: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ind w:left="450" w:right="229"/>
        <w:jc w:val="both"/>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 xml:space="preserve">Wherever any calm, against the contractor from the payment of sum money arises out or under contractor, Government shall be entitled to recover such by appropriating. In part of whole, the security deposit of the contractor and he shall any Govt. promise notes, etc. forming the whole or part of such security. In the event of security being insufficient or if so such recoverable such the case may be/ shall be deducted from any sum then due which at </w:t>
      </w:r>
      <w:proofErr w:type="spellStart"/>
      <w:r w:rsidRPr="00847815">
        <w:rPr>
          <w:rFonts w:ascii="Garamond" w:eastAsiaTheme="minorEastAsia" w:hAnsi="Garamond" w:cs="Tahoma"/>
          <w:sz w:val="24"/>
          <w:szCs w:val="24"/>
          <w:lang w:eastAsia="en-IN"/>
        </w:rPr>
        <w:t>may</w:t>
      </w:r>
      <w:proofErr w:type="spellEnd"/>
      <w:r w:rsidRPr="00847815">
        <w:rPr>
          <w:rFonts w:ascii="Garamond" w:eastAsiaTheme="minorEastAsia" w:hAnsi="Garamond" w:cs="Tahoma"/>
          <w:sz w:val="24"/>
          <w:szCs w:val="24"/>
          <w:lang w:eastAsia="en-IN"/>
        </w:rPr>
        <w:t xml:space="preserve"> time where after may become due from the contractor under this or any other contractor without Government should this sum be not sufficient to cover the full amount recoverable the contractor shall be to government on demand balance remaining due.</w:t>
      </w: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ind w:left="450" w:right="254"/>
        <w:jc w:val="both"/>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ab/>
      </w:r>
      <w:r w:rsidRPr="00847815">
        <w:rPr>
          <w:rFonts w:ascii="Garamond" w:eastAsiaTheme="minorEastAsia" w:hAnsi="Garamond" w:cs="Tahoma"/>
          <w:sz w:val="24"/>
          <w:szCs w:val="24"/>
          <w:lang w:eastAsia="en-IN"/>
        </w:rPr>
        <w:tab/>
        <w:t>Government shall have the right to cause any audit and technical examination of the works and the bill of the contractor including all supporting vouchers, abstract etc., to be made after payment of the final bill and it as a result of such Audit and technical examination any sum is found to have been over paid in respect of any work done by him under contract and found not to have been executed the manner prescribed in sub clause (1) of this clause or in any other manner legally permissible and if as result of Audit and technical examination it is found that the contractor was paid less than that was due to him under if the amount of such under payment shall be fully paid by the Government to the contractor.</w:t>
      </w: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ind w:left="426" w:right="229" w:firstLine="992"/>
        <w:jc w:val="both"/>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 xml:space="preserve">Provide the government shall not entitled to recover any such </w:t>
      </w:r>
      <w:proofErr w:type="spellStart"/>
      <w:r w:rsidRPr="00847815">
        <w:rPr>
          <w:rFonts w:ascii="Garamond" w:eastAsiaTheme="minorEastAsia" w:hAnsi="Garamond" w:cs="Tahoma"/>
          <w:sz w:val="24"/>
          <w:szCs w:val="24"/>
          <w:lang w:eastAsia="en-IN"/>
        </w:rPr>
        <w:t>over paid</w:t>
      </w:r>
      <w:proofErr w:type="spellEnd"/>
      <w:r w:rsidRPr="00847815">
        <w:rPr>
          <w:rFonts w:ascii="Garamond" w:eastAsiaTheme="minorEastAsia" w:hAnsi="Garamond" w:cs="Tahoma"/>
          <w:sz w:val="24"/>
          <w:szCs w:val="24"/>
          <w:lang w:eastAsia="en-IN"/>
        </w:rPr>
        <w:t>, nor the contractor shall be entitled to payment of any such paid short whereas payment has been agreed upon between the Superintending Engineer or Executive Engineer on the one hand and the contractor on the other hand under any term of the contractor permitting payment of work after assessment by the Superintending Engineer or Executive Engineer.</w:t>
      </w: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jc w:val="both"/>
        <w:rPr>
          <w:rFonts w:ascii="Garamond" w:eastAsiaTheme="minorEastAsia" w:hAnsi="Garamond" w:cs="Tahoma"/>
          <w:sz w:val="24"/>
          <w:szCs w:val="24"/>
          <w:lang w:eastAsia="en-IN"/>
        </w:rPr>
      </w:pPr>
    </w:p>
    <w:p w:rsidR="00CA0B3D" w:rsidRPr="00847815" w:rsidRDefault="00CA0B3D" w:rsidP="00CA0B3D">
      <w:pPr>
        <w:spacing w:after="0" w:line="240" w:lineRule="auto"/>
        <w:ind w:left="4320" w:firstLine="720"/>
        <w:jc w:val="both"/>
        <w:rPr>
          <w:rFonts w:ascii="Garamond" w:eastAsiaTheme="minorEastAsia" w:hAnsi="Garamond" w:cs="Tahoma"/>
          <w:sz w:val="24"/>
          <w:szCs w:val="24"/>
          <w:lang w:eastAsia="en-IN"/>
        </w:rPr>
      </w:pPr>
      <w:r w:rsidRPr="00847815">
        <w:rPr>
          <w:rFonts w:ascii="Garamond" w:eastAsiaTheme="minorEastAsia" w:hAnsi="Garamond" w:cs="Tahoma"/>
          <w:sz w:val="24"/>
          <w:szCs w:val="24"/>
          <w:lang w:eastAsia="en-IN"/>
        </w:rPr>
        <w:t>EXECUTIVE ENGINEER (CIVIL)</w:t>
      </w:r>
    </w:p>
    <w:p w:rsidR="00CA0B3D" w:rsidRPr="00847815" w:rsidRDefault="00CA0B3D" w:rsidP="00CA0B3D">
      <w:pPr>
        <w:spacing w:after="0" w:line="240" w:lineRule="auto"/>
        <w:jc w:val="both"/>
        <w:rPr>
          <w:rFonts w:ascii="Garamond" w:eastAsiaTheme="minorEastAsia" w:hAnsi="Garamond" w:cs="Arial"/>
          <w:b/>
          <w:bCs/>
          <w:color w:val="000000"/>
          <w:sz w:val="24"/>
          <w:szCs w:val="24"/>
          <w:lang w:eastAsia="en-IN"/>
        </w:rPr>
      </w:pPr>
      <w:r w:rsidRPr="00847815">
        <w:rPr>
          <w:rFonts w:ascii="Garamond" w:eastAsiaTheme="minorEastAsia" w:hAnsi="Garamond" w:cs="Tahoma"/>
          <w:sz w:val="24"/>
          <w:szCs w:val="24"/>
          <w:lang w:eastAsia="en-IN"/>
        </w:rPr>
        <w:tab/>
      </w:r>
      <w:r w:rsidRPr="00847815">
        <w:rPr>
          <w:rFonts w:ascii="Garamond" w:eastAsiaTheme="minorEastAsia" w:hAnsi="Garamond" w:cs="Tahoma"/>
          <w:sz w:val="24"/>
          <w:szCs w:val="24"/>
          <w:lang w:eastAsia="en-IN"/>
        </w:rPr>
        <w:tab/>
      </w:r>
      <w:r w:rsidRPr="00847815">
        <w:rPr>
          <w:rFonts w:ascii="Garamond" w:eastAsiaTheme="minorEastAsia" w:hAnsi="Garamond" w:cs="Tahoma"/>
          <w:sz w:val="24"/>
          <w:szCs w:val="24"/>
          <w:lang w:eastAsia="en-IN"/>
        </w:rPr>
        <w:tab/>
      </w:r>
      <w:r w:rsidRPr="00847815">
        <w:rPr>
          <w:rFonts w:ascii="Garamond" w:eastAsiaTheme="minorEastAsia" w:hAnsi="Garamond" w:cs="Tahoma"/>
          <w:sz w:val="24"/>
          <w:szCs w:val="24"/>
          <w:lang w:eastAsia="en-IN"/>
        </w:rPr>
        <w:tab/>
      </w:r>
      <w:r w:rsidRPr="00847815">
        <w:rPr>
          <w:rFonts w:ascii="Garamond" w:eastAsiaTheme="minorEastAsia" w:hAnsi="Garamond" w:cs="Tahoma"/>
          <w:sz w:val="24"/>
          <w:szCs w:val="24"/>
          <w:lang w:eastAsia="en-IN"/>
        </w:rPr>
        <w:tab/>
        <w:t xml:space="preserve">                          </w:t>
      </w:r>
      <w:proofErr w:type="gramStart"/>
      <w:r w:rsidRPr="00847815">
        <w:rPr>
          <w:rFonts w:ascii="Garamond" w:eastAsiaTheme="minorEastAsia" w:hAnsi="Garamond" w:cs="Tahoma"/>
          <w:sz w:val="24"/>
          <w:szCs w:val="24"/>
          <w:lang w:eastAsia="en-IN"/>
        </w:rPr>
        <w:t>CCW:AIR</w:t>
      </w:r>
      <w:proofErr w:type="gramEnd"/>
      <w:r w:rsidRPr="00847815">
        <w:rPr>
          <w:rFonts w:ascii="Garamond" w:eastAsiaTheme="minorEastAsia" w:hAnsi="Garamond" w:cs="Tahoma"/>
          <w:sz w:val="24"/>
          <w:szCs w:val="24"/>
          <w:lang w:eastAsia="en-IN"/>
        </w:rPr>
        <w:t>: SILCHAR DIVISION</w:t>
      </w:r>
    </w:p>
    <w:p w:rsidR="00CA0B3D" w:rsidRPr="00847815" w:rsidRDefault="00CA0B3D" w:rsidP="00CA0B3D">
      <w:pPr>
        <w:spacing w:after="0" w:line="240" w:lineRule="auto"/>
        <w:rPr>
          <w:rFonts w:ascii="Garamond" w:eastAsiaTheme="minorEastAsia" w:hAnsi="Garamond" w:cs="Arial"/>
          <w:b/>
          <w:bCs/>
          <w:color w:val="000000"/>
          <w:sz w:val="24"/>
          <w:szCs w:val="24"/>
          <w:lang w:eastAsia="en-IN"/>
        </w:rPr>
      </w:pPr>
    </w:p>
    <w:p w:rsidR="00CA0B3D" w:rsidRPr="00847815" w:rsidRDefault="00CA0B3D" w:rsidP="00CA0B3D">
      <w:pPr>
        <w:spacing w:after="0" w:line="240" w:lineRule="auto"/>
        <w:rPr>
          <w:rFonts w:ascii="Garamond" w:eastAsiaTheme="minorEastAsia" w:hAnsi="Garamond" w:cs="Arial"/>
          <w:b/>
          <w:bCs/>
          <w:color w:val="000000"/>
          <w:sz w:val="24"/>
          <w:szCs w:val="24"/>
          <w:lang w:eastAsia="en-IN"/>
        </w:rPr>
      </w:pPr>
    </w:p>
    <w:p w:rsidR="00CA0B3D" w:rsidRPr="00847815" w:rsidRDefault="00CA0B3D" w:rsidP="00CA0B3D">
      <w:pPr>
        <w:spacing w:after="0" w:line="240" w:lineRule="auto"/>
        <w:rPr>
          <w:rFonts w:ascii="Garamond" w:eastAsiaTheme="minorEastAsia" w:hAnsi="Garamond" w:cs="Arial"/>
          <w:b/>
          <w:bCs/>
          <w:color w:val="000000"/>
          <w:sz w:val="24"/>
          <w:szCs w:val="24"/>
          <w:lang w:eastAsia="en-IN"/>
        </w:rPr>
      </w:pPr>
    </w:p>
    <w:p w:rsidR="00CA0B3D" w:rsidRPr="00847815" w:rsidRDefault="00CA0B3D" w:rsidP="00CA0B3D">
      <w:pPr>
        <w:spacing w:after="0" w:line="240" w:lineRule="auto"/>
        <w:rPr>
          <w:rFonts w:ascii="Arial" w:eastAsiaTheme="minorEastAsia" w:hAnsi="Arial" w:cs="Arial"/>
          <w:b/>
          <w:bCs/>
          <w:color w:val="00000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jc w:val="center"/>
        <w:rPr>
          <w:rFonts w:ascii="Arial" w:eastAsiaTheme="minorEastAsia" w:hAnsi="Arial" w:cs="Arial"/>
          <w:bCs/>
          <w:color w:val="000000"/>
          <w:sz w:val="20"/>
          <w:szCs w:val="20"/>
          <w:lang w:eastAsia="en-IN"/>
        </w:rPr>
      </w:pPr>
    </w:p>
    <w:p w:rsidR="00CA0B3D" w:rsidRPr="00847815" w:rsidRDefault="00CA0B3D" w:rsidP="00CA0B3D">
      <w:pPr>
        <w:spacing w:after="0" w:line="240" w:lineRule="auto"/>
        <w:rPr>
          <w:rFonts w:ascii="Arial" w:eastAsiaTheme="minorEastAsia" w:hAnsi="Arial" w:cs="Arial"/>
          <w:b/>
          <w:bCs/>
          <w:color w:val="000000"/>
          <w:lang w:eastAsia="en-IN"/>
        </w:rPr>
      </w:pPr>
    </w:p>
    <w:p w:rsidR="00CA0B3D" w:rsidRPr="00847815" w:rsidRDefault="00CA0B3D" w:rsidP="00CA0B3D">
      <w:pPr>
        <w:spacing w:after="0" w:line="240" w:lineRule="auto"/>
        <w:ind w:left="3600" w:firstLine="720"/>
        <w:rPr>
          <w:rFonts w:ascii="Arial" w:eastAsiaTheme="minorEastAsia" w:hAnsi="Arial" w:cs="Arial"/>
          <w:bCs/>
          <w:color w:val="000000"/>
          <w:lang w:eastAsia="en-IN"/>
        </w:rPr>
      </w:pPr>
      <w:r w:rsidRPr="00847815">
        <w:rPr>
          <w:rFonts w:ascii="Arial" w:eastAsiaTheme="minorEastAsia" w:hAnsi="Arial" w:cs="Arial"/>
          <w:bCs/>
          <w:color w:val="000000"/>
          <w:lang w:eastAsia="en-IN"/>
        </w:rPr>
        <w:lastRenderedPageBreak/>
        <w:t>P-50</w:t>
      </w:r>
    </w:p>
    <w:p w:rsidR="00CA0B3D" w:rsidRPr="00847815" w:rsidRDefault="00CA0B3D" w:rsidP="00CA0B3D">
      <w:pPr>
        <w:spacing w:after="0" w:line="240" w:lineRule="auto"/>
        <w:jc w:val="center"/>
        <w:rPr>
          <w:rFonts w:ascii="Arial" w:eastAsiaTheme="minorEastAsia" w:hAnsi="Arial" w:cs="Arial"/>
          <w:bCs/>
          <w:color w:val="000000"/>
          <w:sz w:val="16"/>
          <w:szCs w:val="16"/>
          <w:lang w:eastAsia="en-IN"/>
        </w:rPr>
      </w:pPr>
    </w:p>
    <w:tbl>
      <w:tblPr>
        <w:tblStyle w:val="TableGrid"/>
        <w:tblW w:w="10173" w:type="dxa"/>
        <w:tblLook w:val="04A0" w:firstRow="1" w:lastRow="0" w:firstColumn="1" w:lastColumn="0" w:noHBand="0" w:noVBand="1"/>
      </w:tblPr>
      <w:tblGrid>
        <w:gridCol w:w="10173"/>
      </w:tblGrid>
      <w:tr w:rsidR="00CA0B3D" w:rsidRPr="00847815" w:rsidTr="00A83ADD">
        <w:tc>
          <w:tcPr>
            <w:tcW w:w="10173" w:type="dxa"/>
          </w:tcPr>
          <w:p w:rsidR="00CA0B3D" w:rsidRPr="00847815" w:rsidRDefault="00CA0B3D" w:rsidP="00C149C7">
            <w:pPr>
              <w:jc w:val="center"/>
              <w:rPr>
                <w:rFonts w:ascii="Garamond" w:eastAsiaTheme="minorEastAsia" w:hAnsi="Garamond" w:cs="Tahoma"/>
                <w:b/>
                <w:bCs/>
                <w:sz w:val="24"/>
                <w:szCs w:val="24"/>
                <w:u w:val="single"/>
                <w:lang w:eastAsia="en-IN"/>
              </w:rPr>
            </w:pPr>
            <w:r w:rsidRPr="00847815">
              <w:rPr>
                <w:rFonts w:ascii="Garamond" w:eastAsiaTheme="minorEastAsia" w:hAnsi="Garamond" w:cs="Tahoma"/>
                <w:b/>
                <w:bCs/>
                <w:sz w:val="24"/>
                <w:szCs w:val="24"/>
                <w:u w:val="single"/>
                <w:lang w:eastAsia="en-IN"/>
              </w:rPr>
              <w:t>SCHEDULE OF QUANTITIES</w:t>
            </w:r>
          </w:p>
        </w:tc>
      </w:tr>
      <w:tr w:rsidR="00CA0B3D" w:rsidRPr="00847815" w:rsidTr="00E73265">
        <w:trPr>
          <w:trHeight w:val="411"/>
        </w:trPr>
        <w:tc>
          <w:tcPr>
            <w:tcW w:w="10173" w:type="dxa"/>
            <w:tcBorders>
              <w:bottom w:val="single" w:sz="4" w:space="0" w:color="auto"/>
            </w:tcBorders>
          </w:tcPr>
          <w:p w:rsidR="00A83ADD" w:rsidRPr="0063456F" w:rsidRDefault="00CA0B3D" w:rsidP="00A83ADD">
            <w:pPr>
              <w:ind w:left="2160" w:hanging="2160"/>
              <w:rPr>
                <w:rFonts w:ascii="Times New Roman" w:eastAsiaTheme="minorEastAsia" w:hAnsi="Times New Roman" w:cs="Times New Roman"/>
                <w:b/>
                <w:sz w:val="24"/>
                <w:szCs w:val="24"/>
                <w:lang w:eastAsia="en-IN"/>
              </w:rPr>
            </w:pPr>
            <w:r w:rsidRPr="00847815">
              <w:rPr>
                <w:rFonts w:ascii="Times New Roman" w:eastAsiaTheme="minorEastAsia" w:hAnsi="Times New Roman" w:cs="Times New Roman"/>
                <w:lang w:eastAsia="en-IN"/>
              </w:rPr>
              <w:t xml:space="preserve">Name of </w:t>
            </w:r>
            <w:proofErr w:type="gramStart"/>
            <w:r w:rsidRPr="00847815">
              <w:rPr>
                <w:rFonts w:ascii="Times New Roman" w:eastAsiaTheme="minorEastAsia" w:hAnsi="Times New Roman" w:cs="Times New Roman"/>
                <w:lang w:eastAsia="en-IN"/>
              </w:rPr>
              <w:t>work</w:t>
            </w:r>
            <w:r w:rsidR="000A455A">
              <w:rPr>
                <w:rFonts w:ascii="Times New Roman" w:eastAsiaTheme="minorEastAsia" w:hAnsi="Times New Roman" w:cs="Times New Roman"/>
                <w:lang w:eastAsia="en-IN"/>
              </w:rPr>
              <w:t>:-</w:t>
            </w:r>
            <w:proofErr w:type="gramEnd"/>
            <w:r w:rsidR="000A455A">
              <w:rPr>
                <w:rFonts w:ascii="Times New Roman" w:eastAsiaTheme="minorEastAsia" w:hAnsi="Times New Roman" w:cs="Times New Roman"/>
                <w:lang w:eastAsia="en-IN"/>
              </w:rPr>
              <w:t xml:space="preserve"> </w:t>
            </w:r>
            <w:r w:rsidR="00A83ADD" w:rsidRPr="0063456F">
              <w:rPr>
                <w:rFonts w:ascii="Times New Roman" w:eastAsiaTheme="minorEastAsia" w:hAnsi="Times New Roman" w:cs="Times New Roman"/>
                <w:b/>
                <w:sz w:val="24"/>
                <w:szCs w:val="24"/>
                <w:lang w:eastAsia="en-IN"/>
              </w:rPr>
              <w:t>Renovation and Exterior</w:t>
            </w:r>
            <w:r w:rsidR="00E73265">
              <w:rPr>
                <w:rFonts w:ascii="Times New Roman" w:eastAsiaTheme="minorEastAsia" w:hAnsi="Times New Roman" w:cs="Times New Roman"/>
                <w:b/>
                <w:sz w:val="24"/>
                <w:szCs w:val="24"/>
                <w:lang w:eastAsia="en-IN"/>
              </w:rPr>
              <w:t xml:space="preserve"> painting of CRPF C</w:t>
            </w:r>
            <w:r w:rsidR="00A83ADD" w:rsidRPr="0063456F">
              <w:rPr>
                <w:rFonts w:ascii="Times New Roman" w:eastAsiaTheme="minorEastAsia" w:hAnsi="Times New Roman" w:cs="Times New Roman"/>
                <w:b/>
                <w:sz w:val="24"/>
                <w:szCs w:val="24"/>
                <w:lang w:eastAsia="en-IN"/>
              </w:rPr>
              <w:t>anteen at DDK Aizawl. (Mizoram)</w:t>
            </w:r>
            <w:r w:rsidR="00A83ADD">
              <w:rPr>
                <w:rFonts w:ascii="Times New Roman" w:eastAsiaTheme="minorEastAsia" w:hAnsi="Times New Roman" w:cs="Times New Roman"/>
                <w:b/>
                <w:sz w:val="24"/>
                <w:szCs w:val="24"/>
                <w:lang w:eastAsia="en-IN"/>
              </w:rPr>
              <w:t>.</w:t>
            </w:r>
          </w:p>
          <w:p w:rsidR="00CA0B3D" w:rsidRPr="00847815" w:rsidRDefault="00CA0B3D" w:rsidP="00A83ADD">
            <w:pPr>
              <w:ind w:left="2160" w:hanging="2160"/>
              <w:rPr>
                <w:rFonts w:ascii="Times New Roman" w:eastAsiaTheme="minorEastAsia" w:hAnsi="Times New Roman" w:cs="Times New Roman"/>
                <w:sz w:val="24"/>
                <w:szCs w:val="24"/>
                <w:lang w:eastAsia="en-IN"/>
              </w:rPr>
            </w:pPr>
          </w:p>
        </w:tc>
      </w:tr>
      <w:tr w:rsidR="00CA0B3D" w:rsidRPr="00847815" w:rsidTr="00A83ADD">
        <w:trPr>
          <w:trHeight w:val="267"/>
        </w:trPr>
        <w:tc>
          <w:tcPr>
            <w:tcW w:w="10173" w:type="dxa"/>
            <w:tcBorders>
              <w:top w:val="single" w:sz="4" w:space="0" w:color="auto"/>
              <w:left w:val="single" w:sz="4" w:space="0" w:color="auto"/>
              <w:bottom w:val="single" w:sz="4" w:space="0" w:color="auto"/>
              <w:right w:val="single" w:sz="4" w:space="0" w:color="auto"/>
            </w:tcBorders>
          </w:tcPr>
          <w:p w:rsidR="00CA0B3D" w:rsidRPr="00847815" w:rsidRDefault="00A83ADD" w:rsidP="00C149C7">
            <w:pPr>
              <w:tabs>
                <w:tab w:val="center" w:pos="4560"/>
                <w:tab w:val="right" w:pos="9300"/>
              </w:tabs>
              <w:jc w:val="center"/>
              <w:rPr>
                <w:rFonts w:ascii="Garamond" w:eastAsiaTheme="minorEastAsia" w:hAnsi="Garamond" w:cs="Times New Roman"/>
                <w:b/>
                <w:lang w:eastAsia="en-IN"/>
              </w:rPr>
            </w:pPr>
            <w:r>
              <w:rPr>
                <w:rFonts w:ascii="Times New Roman" w:eastAsiaTheme="minorEastAsia" w:hAnsi="Times New Roman" w:cs="Times New Roman"/>
                <w:b/>
                <w:bCs/>
                <w:iCs/>
                <w:lang w:eastAsia="en-IN"/>
              </w:rPr>
              <w:t>NIT NO:-11</w:t>
            </w:r>
            <w:r w:rsidR="00CA0B3D" w:rsidRPr="00847815">
              <w:rPr>
                <w:rFonts w:ascii="Times New Roman" w:eastAsiaTheme="minorEastAsia" w:hAnsi="Times New Roman" w:cs="Times New Roman"/>
                <w:b/>
                <w:bCs/>
                <w:iCs/>
                <w:lang w:eastAsia="en-IN"/>
              </w:rPr>
              <w:t>/EE/C/AIR/SLC/2</w:t>
            </w:r>
            <w:r>
              <w:rPr>
                <w:rFonts w:ascii="Times New Roman" w:eastAsiaTheme="minorEastAsia" w:hAnsi="Times New Roman" w:cs="Times New Roman"/>
                <w:b/>
                <w:bCs/>
                <w:iCs/>
                <w:lang w:eastAsia="en-IN"/>
              </w:rPr>
              <w:t>026-2027</w:t>
            </w:r>
          </w:p>
        </w:tc>
      </w:tr>
    </w:tbl>
    <w:tbl>
      <w:tblPr>
        <w:tblW w:w="10221" w:type="dxa"/>
        <w:tblInd w:w="-34" w:type="dxa"/>
        <w:tblLook w:val="04A0" w:firstRow="1" w:lastRow="0" w:firstColumn="1" w:lastColumn="0" w:noHBand="0" w:noVBand="1"/>
      </w:tblPr>
      <w:tblGrid>
        <w:gridCol w:w="127"/>
        <w:gridCol w:w="615"/>
        <w:gridCol w:w="45"/>
        <w:gridCol w:w="5786"/>
        <w:gridCol w:w="821"/>
        <w:gridCol w:w="749"/>
        <w:gridCol w:w="966"/>
        <w:gridCol w:w="1134"/>
      </w:tblGrid>
      <w:tr w:rsidR="00CA0B3D" w:rsidRPr="00847815" w:rsidTr="00E73265">
        <w:trPr>
          <w:trHeight w:val="409"/>
        </w:trPr>
        <w:tc>
          <w:tcPr>
            <w:tcW w:w="742"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A0B3D" w:rsidRPr="00847815" w:rsidRDefault="00CA0B3D" w:rsidP="00C149C7">
            <w:pPr>
              <w:spacing w:after="0" w:line="240" w:lineRule="auto"/>
              <w:jc w:val="center"/>
              <w:rPr>
                <w:rFonts w:ascii="Times New Roman" w:eastAsia="Times New Roman" w:hAnsi="Times New Roman" w:cs="Times New Roman"/>
                <w:color w:val="000000"/>
                <w:lang w:eastAsia="en-IN"/>
              </w:rPr>
            </w:pPr>
            <w:proofErr w:type="spellStart"/>
            <w:r w:rsidRPr="00847815">
              <w:rPr>
                <w:rFonts w:ascii="Times New Roman" w:eastAsia="Times New Roman" w:hAnsi="Times New Roman" w:cs="Times New Roman"/>
                <w:color w:val="000000"/>
                <w:lang w:eastAsia="en-IN"/>
              </w:rPr>
              <w:t>SLNo</w:t>
            </w:r>
            <w:proofErr w:type="spellEnd"/>
          </w:p>
        </w:tc>
        <w:tc>
          <w:tcPr>
            <w:tcW w:w="5831" w:type="dxa"/>
            <w:gridSpan w:val="2"/>
            <w:tcBorders>
              <w:top w:val="single" w:sz="4" w:space="0" w:color="auto"/>
              <w:left w:val="nil"/>
              <w:bottom w:val="single" w:sz="4" w:space="0" w:color="auto"/>
              <w:right w:val="single" w:sz="4" w:space="0" w:color="auto"/>
            </w:tcBorders>
            <w:shd w:val="clear" w:color="auto" w:fill="auto"/>
            <w:noWrap/>
            <w:hideMark/>
          </w:tcPr>
          <w:p w:rsidR="00CA0B3D" w:rsidRPr="00847815" w:rsidRDefault="00CA0B3D" w:rsidP="00C149C7">
            <w:pPr>
              <w:spacing w:after="0" w:line="240" w:lineRule="auto"/>
              <w:jc w:val="center"/>
              <w:rPr>
                <w:rFonts w:ascii="Times New Roman" w:eastAsia="Times New Roman" w:hAnsi="Times New Roman" w:cs="Times New Roman"/>
                <w:color w:val="000000"/>
                <w:lang w:eastAsia="en-IN"/>
              </w:rPr>
            </w:pPr>
            <w:r w:rsidRPr="00847815">
              <w:rPr>
                <w:rFonts w:ascii="Times New Roman" w:eastAsia="Times New Roman" w:hAnsi="Times New Roman" w:cs="Times New Roman"/>
                <w:color w:val="000000"/>
                <w:lang w:eastAsia="en-IN"/>
              </w:rPr>
              <w:t>Description</w:t>
            </w:r>
          </w:p>
        </w:tc>
        <w:tc>
          <w:tcPr>
            <w:tcW w:w="799" w:type="dxa"/>
            <w:tcBorders>
              <w:top w:val="single" w:sz="4" w:space="0" w:color="auto"/>
              <w:left w:val="nil"/>
              <w:bottom w:val="single" w:sz="4" w:space="0" w:color="auto"/>
              <w:right w:val="single" w:sz="4" w:space="0" w:color="auto"/>
            </w:tcBorders>
            <w:shd w:val="clear" w:color="auto" w:fill="auto"/>
            <w:noWrap/>
            <w:hideMark/>
          </w:tcPr>
          <w:p w:rsidR="00CA0B3D" w:rsidRPr="00847815" w:rsidRDefault="00CA0B3D" w:rsidP="00C149C7">
            <w:pPr>
              <w:spacing w:after="0" w:line="240" w:lineRule="auto"/>
              <w:jc w:val="center"/>
              <w:rPr>
                <w:rFonts w:ascii="Times New Roman" w:eastAsia="Times New Roman" w:hAnsi="Times New Roman" w:cs="Times New Roman"/>
                <w:color w:val="000000"/>
                <w:lang w:eastAsia="en-IN"/>
              </w:rPr>
            </w:pPr>
            <w:proofErr w:type="spellStart"/>
            <w:r w:rsidRPr="00847815">
              <w:rPr>
                <w:rFonts w:ascii="Times New Roman" w:eastAsia="Times New Roman" w:hAnsi="Times New Roman" w:cs="Times New Roman"/>
                <w:color w:val="000000"/>
                <w:lang w:eastAsia="en-IN"/>
              </w:rPr>
              <w:t>Qty</w:t>
            </w:r>
            <w:proofErr w:type="spellEnd"/>
          </w:p>
        </w:tc>
        <w:tc>
          <w:tcPr>
            <w:tcW w:w="749" w:type="dxa"/>
            <w:tcBorders>
              <w:top w:val="single" w:sz="4" w:space="0" w:color="auto"/>
              <w:left w:val="nil"/>
              <w:bottom w:val="single" w:sz="4" w:space="0" w:color="auto"/>
              <w:right w:val="single" w:sz="4" w:space="0" w:color="auto"/>
            </w:tcBorders>
            <w:shd w:val="clear" w:color="auto" w:fill="auto"/>
            <w:noWrap/>
            <w:hideMark/>
          </w:tcPr>
          <w:p w:rsidR="00CA0B3D" w:rsidRPr="00847815" w:rsidRDefault="00CA0B3D" w:rsidP="00C149C7">
            <w:pPr>
              <w:spacing w:after="0" w:line="240" w:lineRule="auto"/>
              <w:jc w:val="center"/>
              <w:rPr>
                <w:rFonts w:ascii="Times New Roman" w:eastAsia="Times New Roman" w:hAnsi="Times New Roman" w:cs="Times New Roman"/>
                <w:color w:val="000000"/>
                <w:lang w:eastAsia="en-IN"/>
              </w:rPr>
            </w:pPr>
            <w:r w:rsidRPr="00847815">
              <w:rPr>
                <w:rFonts w:ascii="Times New Roman" w:eastAsia="Times New Roman" w:hAnsi="Times New Roman" w:cs="Times New Roman"/>
                <w:color w:val="000000"/>
                <w:lang w:eastAsia="en-IN"/>
              </w:rPr>
              <w:t>Unit</w:t>
            </w:r>
          </w:p>
        </w:tc>
        <w:tc>
          <w:tcPr>
            <w:tcW w:w="966" w:type="dxa"/>
            <w:tcBorders>
              <w:top w:val="single" w:sz="4" w:space="0" w:color="auto"/>
              <w:left w:val="nil"/>
              <w:bottom w:val="single" w:sz="4" w:space="0" w:color="auto"/>
              <w:right w:val="single" w:sz="4" w:space="0" w:color="auto"/>
            </w:tcBorders>
            <w:shd w:val="clear" w:color="auto" w:fill="auto"/>
            <w:noWrap/>
            <w:hideMark/>
          </w:tcPr>
          <w:p w:rsidR="00CA0B3D" w:rsidRPr="00847815" w:rsidRDefault="00CA0B3D" w:rsidP="00C149C7">
            <w:pPr>
              <w:spacing w:after="0" w:line="240" w:lineRule="auto"/>
              <w:jc w:val="center"/>
              <w:rPr>
                <w:rFonts w:ascii="Times New Roman" w:eastAsia="Times New Roman" w:hAnsi="Times New Roman" w:cs="Times New Roman"/>
                <w:color w:val="000000"/>
                <w:lang w:eastAsia="en-IN"/>
              </w:rPr>
            </w:pPr>
            <w:r w:rsidRPr="00847815">
              <w:rPr>
                <w:rFonts w:ascii="Times New Roman" w:eastAsia="Times New Roman" w:hAnsi="Times New Roman" w:cs="Times New Roman"/>
                <w:color w:val="000000"/>
                <w:lang w:eastAsia="en-IN"/>
              </w:rPr>
              <w:t>Rate</w:t>
            </w:r>
          </w:p>
        </w:tc>
        <w:tc>
          <w:tcPr>
            <w:tcW w:w="1134" w:type="dxa"/>
            <w:tcBorders>
              <w:top w:val="single" w:sz="4" w:space="0" w:color="auto"/>
              <w:left w:val="nil"/>
              <w:bottom w:val="single" w:sz="4" w:space="0" w:color="auto"/>
              <w:right w:val="single" w:sz="4" w:space="0" w:color="auto"/>
            </w:tcBorders>
            <w:shd w:val="clear" w:color="auto" w:fill="auto"/>
            <w:noWrap/>
            <w:hideMark/>
          </w:tcPr>
          <w:p w:rsidR="00CA0B3D" w:rsidRPr="00847815" w:rsidRDefault="00CA0B3D" w:rsidP="00C149C7">
            <w:pPr>
              <w:spacing w:after="0" w:line="240" w:lineRule="auto"/>
              <w:jc w:val="center"/>
              <w:rPr>
                <w:rFonts w:ascii="Times New Roman" w:eastAsia="Times New Roman" w:hAnsi="Times New Roman" w:cs="Times New Roman"/>
                <w:color w:val="000000"/>
                <w:lang w:eastAsia="en-IN"/>
              </w:rPr>
            </w:pPr>
            <w:r w:rsidRPr="00847815">
              <w:rPr>
                <w:rFonts w:ascii="Times New Roman" w:eastAsia="Times New Roman" w:hAnsi="Times New Roman" w:cs="Times New Roman"/>
                <w:color w:val="000000"/>
                <w:lang w:eastAsia="en-IN"/>
              </w:rPr>
              <w:t>Amount</w:t>
            </w:r>
          </w:p>
        </w:tc>
      </w:tr>
      <w:tr w:rsidR="00A83ADD" w:rsidRPr="00A83ADD" w:rsidTr="00E73265">
        <w:trPr>
          <w:gridBefore w:val="1"/>
          <w:wBefore w:w="127" w:type="dxa"/>
          <w:trHeight w:val="930"/>
        </w:trPr>
        <w:tc>
          <w:tcPr>
            <w:tcW w:w="660" w:type="dxa"/>
            <w:gridSpan w:val="2"/>
            <w:tcBorders>
              <w:top w:val="single" w:sz="4" w:space="0" w:color="auto"/>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w:t>
            </w:r>
          </w:p>
        </w:tc>
        <w:tc>
          <w:tcPr>
            <w:tcW w:w="5786" w:type="dxa"/>
            <w:tcBorders>
              <w:top w:val="single" w:sz="4" w:space="0" w:color="auto"/>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Providing wood  work  in frames of doors,  windows,  clerestory windows and other frames, wrought framed and fixed in position with hold fast lugs or with dash fasteners of required </w:t>
            </w:r>
            <w:proofErr w:type="spellStart"/>
            <w:r w:rsidRPr="00A83ADD">
              <w:rPr>
                <w:rFonts w:ascii="Times New Roman" w:eastAsia="Times New Roman" w:hAnsi="Times New Roman" w:cs="Times New Roman"/>
                <w:color w:val="000000"/>
                <w:lang w:eastAsia="en-IN"/>
              </w:rPr>
              <w:t>dia</w:t>
            </w:r>
            <w:proofErr w:type="spellEnd"/>
            <w:r w:rsidRPr="00A83ADD">
              <w:rPr>
                <w:rFonts w:ascii="Times New Roman" w:eastAsia="Times New Roman" w:hAnsi="Times New Roman" w:cs="Times New Roman"/>
                <w:color w:val="000000"/>
                <w:lang w:eastAsia="en-IN"/>
              </w:rPr>
              <w:t xml:space="preserve"> &amp; length (hold fast lugs or dash fastener shall be paid for separately).</w:t>
            </w:r>
          </w:p>
        </w:tc>
        <w:tc>
          <w:tcPr>
            <w:tcW w:w="799" w:type="dxa"/>
            <w:tcBorders>
              <w:top w:val="single" w:sz="4" w:space="0" w:color="auto"/>
              <w:left w:val="nil"/>
              <w:bottom w:val="nil"/>
              <w:right w:val="single" w:sz="4" w:space="0" w:color="auto"/>
            </w:tcBorders>
            <w:shd w:val="clear" w:color="auto" w:fill="auto"/>
            <w:noWrap/>
            <w:vAlign w:val="bottom"/>
            <w:hideMark/>
          </w:tcPr>
          <w:p w:rsidR="00A83ADD" w:rsidRPr="00A83ADD" w:rsidRDefault="00A83ADD" w:rsidP="00A83ADD">
            <w:pPr>
              <w:spacing w:after="0" w:line="240" w:lineRule="auto"/>
              <w:jc w:val="right"/>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single" w:sz="4" w:space="0" w:color="auto"/>
              <w:left w:val="nil"/>
              <w:bottom w:val="nil"/>
              <w:right w:val="single" w:sz="4" w:space="0" w:color="auto"/>
            </w:tcBorders>
            <w:shd w:val="clear" w:color="auto" w:fill="auto"/>
            <w:vAlign w:val="bottom"/>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single" w:sz="4" w:space="0" w:color="auto"/>
              <w:left w:val="nil"/>
              <w:bottom w:val="nil"/>
              <w:right w:val="single" w:sz="4" w:space="0" w:color="auto"/>
            </w:tcBorders>
            <w:shd w:val="clear" w:color="auto" w:fill="auto"/>
            <w:noWrap/>
            <w:vAlign w:val="bottom"/>
            <w:hideMark/>
          </w:tcPr>
          <w:p w:rsidR="00A83ADD" w:rsidRPr="00A83ADD" w:rsidRDefault="00A83ADD" w:rsidP="00A83ADD">
            <w:pPr>
              <w:spacing w:after="0" w:line="240" w:lineRule="auto"/>
              <w:jc w:val="right"/>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1134" w:type="dxa"/>
            <w:tcBorders>
              <w:top w:val="single" w:sz="4" w:space="0" w:color="auto"/>
              <w:left w:val="nil"/>
              <w:bottom w:val="nil"/>
              <w:right w:val="single" w:sz="4" w:space="0" w:color="auto"/>
            </w:tcBorders>
            <w:shd w:val="clear" w:color="auto" w:fill="auto"/>
            <w:noWrap/>
            <w:vAlign w:val="bottom"/>
            <w:hideMark/>
          </w:tcPr>
          <w:p w:rsidR="00A83ADD" w:rsidRPr="00A83ADD" w:rsidRDefault="00A83ADD" w:rsidP="00A83ADD">
            <w:pPr>
              <w:spacing w:after="0" w:line="240" w:lineRule="auto"/>
              <w:jc w:val="right"/>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r>
      <w:tr w:rsidR="00A83ADD" w:rsidRPr="00A83ADD" w:rsidTr="00E73265">
        <w:trPr>
          <w:gridBefore w:val="1"/>
          <w:wBefore w:w="127" w:type="dxa"/>
          <w:trHeight w:val="3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Second class teak wood</w:t>
            </w:r>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0.10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cum</w:t>
            </w:r>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1215"/>
        </w:trPr>
        <w:tc>
          <w:tcPr>
            <w:tcW w:w="660" w:type="dxa"/>
            <w:gridSpan w:val="2"/>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2</w:t>
            </w:r>
          </w:p>
        </w:tc>
        <w:tc>
          <w:tcPr>
            <w:tcW w:w="5786"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Providing and fixing panelled or panelled and glazed shutters for doors, windows and clerestory windows, fixing with butt hinges of required size with necessary screws, excluding panelling which will be paid for separately, all complete as per direction of Engineer-in-charge. (Note:- Butt hinges  and necessary screws  shall be paid separately)</w:t>
            </w:r>
          </w:p>
        </w:tc>
        <w:tc>
          <w:tcPr>
            <w:tcW w:w="799"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786"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Second class teak wood</w:t>
            </w:r>
          </w:p>
        </w:tc>
        <w:tc>
          <w:tcPr>
            <w:tcW w:w="799"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(a.1)</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35 mm thick shutters</w:t>
            </w:r>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1.80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3</w:t>
            </w:r>
          </w:p>
        </w:tc>
        <w:tc>
          <w:tcPr>
            <w:tcW w:w="5786"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12 mm cement plaster of mix :</w:t>
            </w:r>
          </w:p>
        </w:tc>
        <w:tc>
          <w:tcPr>
            <w:tcW w:w="799"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1:4 (1 cement: 4 fine sand)</w:t>
            </w:r>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92.00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4</w:t>
            </w:r>
          </w:p>
        </w:tc>
        <w:tc>
          <w:tcPr>
            <w:tcW w:w="5786"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15 mm cement plaster on the rough side of single or half brick wall of mix :</w:t>
            </w:r>
          </w:p>
        </w:tc>
        <w:tc>
          <w:tcPr>
            <w:tcW w:w="799"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1:4 (1 cement: 4 fine sand)</w:t>
            </w:r>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39.00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6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5</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Providing and applying plaster of </w:t>
            </w:r>
            <w:proofErr w:type="spellStart"/>
            <w:r w:rsidRPr="00A83ADD">
              <w:rPr>
                <w:rFonts w:ascii="Times New Roman" w:eastAsia="Times New Roman" w:hAnsi="Times New Roman" w:cs="Times New Roman"/>
                <w:color w:val="000000"/>
                <w:lang w:eastAsia="en-IN"/>
              </w:rPr>
              <w:t>paris</w:t>
            </w:r>
            <w:proofErr w:type="spellEnd"/>
            <w:r w:rsidRPr="00A83ADD">
              <w:rPr>
                <w:rFonts w:ascii="Times New Roman" w:eastAsia="Times New Roman" w:hAnsi="Times New Roman" w:cs="Times New Roman"/>
                <w:color w:val="000000"/>
                <w:lang w:eastAsia="en-IN"/>
              </w:rPr>
              <w:t xml:space="preserve"> putty of 2 mm thickness over plastered surface to prepare the surface even and smooth complete.</w:t>
            </w:r>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42.00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615"/>
        </w:trPr>
        <w:tc>
          <w:tcPr>
            <w:tcW w:w="660" w:type="dxa"/>
            <w:gridSpan w:val="2"/>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6</w:t>
            </w:r>
          </w:p>
        </w:tc>
        <w:tc>
          <w:tcPr>
            <w:tcW w:w="5786"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Distempering  with 1st  quality  acrylic  distemper (ready mixed)  having  VOC  content  less  than  50  gram/litre,  of approved manufacturer, of required shade and colour all complete:</w:t>
            </w:r>
          </w:p>
        </w:tc>
        <w:tc>
          <w:tcPr>
            <w:tcW w:w="799"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6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New work (two or more coats) over and including water </w:t>
            </w:r>
            <w:proofErr w:type="spellStart"/>
            <w:r w:rsidRPr="00A83ADD">
              <w:rPr>
                <w:rFonts w:ascii="Times New Roman" w:eastAsia="Times New Roman" w:hAnsi="Times New Roman" w:cs="Times New Roman"/>
                <w:color w:val="000000"/>
                <w:lang w:eastAsia="en-IN"/>
              </w:rPr>
              <w:t>thinnable</w:t>
            </w:r>
            <w:proofErr w:type="spellEnd"/>
            <w:r w:rsidRPr="00A83ADD">
              <w:rPr>
                <w:rFonts w:ascii="Times New Roman" w:eastAsia="Times New Roman" w:hAnsi="Times New Roman" w:cs="Times New Roman"/>
                <w:color w:val="000000"/>
                <w:lang w:eastAsia="en-IN"/>
              </w:rPr>
              <w:t xml:space="preserve">  priming  coat with  cement primer  having  VOC content less than  50 pram/litre</w:t>
            </w:r>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262.00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7</w:t>
            </w:r>
          </w:p>
        </w:tc>
        <w:tc>
          <w:tcPr>
            <w:tcW w:w="5786"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Finishing walls with Acrylic Smooth exterior paint of required shade .</w:t>
            </w:r>
          </w:p>
        </w:tc>
        <w:tc>
          <w:tcPr>
            <w:tcW w:w="799"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6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New work (Two or more coat applied @ 1.67 </w:t>
            </w:r>
            <w:proofErr w:type="spellStart"/>
            <w:r w:rsidRPr="00A83ADD">
              <w:rPr>
                <w:rFonts w:ascii="Times New Roman" w:eastAsia="Times New Roman" w:hAnsi="Times New Roman" w:cs="Times New Roman"/>
                <w:color w:val="000000"/>
                <w:lang w:eastAsia="en-IN"/>
              </w:rPr>
              <w:t>ltr</w:t>
            </w:r>
            <w:proofErr w:type="spellEnd"/>
            <w:r w:rsidRPr="00A83ADD">
              <w:rPr>
                <w:rFonts w:ascii="Times New Roman" w:eastAsia="Times New Roman" w:hAnsi="Times New Roman" w:cs="Times New Roman"/>
                <w:color w:val="000000"/>
                <w:lang w:eastAsia="en-IN"/>
              </w:rPr>
              <w:t xml:space="preserve">/10 </w:t>
            </w:r>
            <w:proofErr w:type="spellStart"/>
            <w:r w:rsidRPr="00A83ADD">
              <w:rPr>
                <w:rFonts w:ascii="Times New Roman" w:eastAsia="Times New Roman" w:hAnsi="Times New Roman" w:cs="Times New Roman"/>
                <w:color w:val="000000"/>
                <w:lang w:eastAsia="en-IN"/>
              </w:rPr>
              <w:t>sqm</w:t>
            </w:r>
            <w:proofErr w:type="spellEnd"/>
            <w:r w:rsidRPr="00A83ADD">
              <w:rPr>
                <w:rFonts w:ascii="Times New Roman" w:eastAsia="Times New Roman" w:hAnsi="Times New Roman" w:cs="Times New Roman"/>
                <w:color w:val="000000"/>
                <w:lang w:eastAsia="en-IN"/>
              </w:rPr>
              <w:t xml:space="preserve"> over and including priming coat of exterior primer applied @ 0.90 litre/10 </w:t>
            </w:r>
            <w:proofErr w:type="spellStart"/>
            <w:r w:rsidRPr="00A83ADD">
              <w:rPr>
                <w:rFonts w:ascii="Times New Roman" w:eastAsia="Times New Roman" w:hAnsi="Times New Roman" w:cs="Times New Roman"/>
                <w:color w:val="000000"/>
                <w:lang w:eastAsia="en-IN"/>
              </w:rPr>
              <w:t>sqm</w:t>
            </w:r>
            <w:proofErr w:type="spellEnd"/>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171.00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30"/>
        </w:trPr>
        <w:tc>
          <w:tcPr>
            <w:tcW w:w="660" w:type="dxa"/>
            <w:gridSpan w:val="2"/>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8</w:t>
            </w:r>
          </w:p>
        </w:tc>
        <w:tc>
          <w:tcPr>
            <w:tcW w:w="5786"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Painting with synthetic enamel paint of approved brand and manufacture to give an even shade :</w:t>
            </w:r>
          </w:p>
        </w:tc>
        <w:tc>
          <w:tcPr>
            <w:tcW w:w="799"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49"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66"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300"/>
        </w:trPr>
        <w:tc>
          <w:tcPr>
            <w:tcW w:w="660" w:type="dxa"/>
            <w:gridSpan w:val="2"/>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786"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Two or more coats on new work</w:t>
            </w:r>
          </w:p>
        </w:tc>
        <w:tc>
          <w:tcPr>
            <w:tcW w:w="799"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80.00</w:t>
            </w:r>
          </w:p>
        </w:tc>
        <w:tc>
          <w:tcPr>
            <w:tcW w:w="749"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gridBefore w:val="1"/>
          <w:wBefore w:w="127" w:type="dxa"/>
          <w:trHeight w:val="900"/>
        </w:trPr>
        <w:tc>
          <w:tcPr>
            <w:tcW w:w="6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9</w:t>
            </w:r>
          </w:p>
        </w:tc>
        <w:tc>
          <w:tcPr>
            <w:tcW w:w="5786" w:type="dxa"/>
            <w:tcBorders>
              <w:top w:val="single" w:sz="4" w:space="0" w:color="auto"/>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Removing white or colour wash by scrapping and sand papering and preparing the surface smooth including necessary repairs to scratches etc. complete</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450.00</w:t>
            </w:r>
          </w:p>
        </w:tc>
        <w:tc>
          <w:tcPr>
            <w:tcW w:w="749" w:type="dxa"/>
            <w:tcBorders>
              <w:top w:val="single" w:sz="4" w:space="0" w:color="auto"/>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66" w:type="dxa"/>
            <w:tcBorders>
              <w:top w:val="single" w:sz="4" w:space="0" w:color="auto"/>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bl>
    <w:p w:rsidR="006B3AAB" w:rsidRDefault="006B3AAB"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6B3AAB" w:rsidRDefault="006B3AAB"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6B3AAB" w:rsidRDefault="006B3AAB"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Pr="00A83ADD" w:rsidRDefault="00A83ADD" w:rsidP="00A83ADD">
      <w:pPr>
        <w:spacing w:after="0" w:line="240" w:lineRule="auto"/>
        <w:ind w:left="4320" w:right="116" w:firstLine="720"/>
        <w:rPr>
          <w:rFonts w:ascii="Times New Roman" w:eastAsiaTheme="minorEastAsia" w:hAnsi="Times New Roman" w:cs="Times New Roman"/>
          <w:b/>
          <w:bCs/>
          <w:color w:val="000000"/>
          <w:sz w:val="24"/>
          <w:szCs w:val="24"/>
          <w:lang w:eastAsia="en-IN"/>
        </w:rPr>
      </w:pPr>
      <w:r w:rsidRPr="00A83ADD">
        <w:rPr>
          <w:rFonts w:ascii="Times New Roman" w:eastAsiaTheme="minorEastAsia" w:hAnsi="Times New Roman" w:cs="Times New Roman"/>
          <w:b/>
          <w:bCs/>
          <w:color w:val="000000"/>
          <w:sz w:val="24"/>
          <w:szCs w:val="24"/>
          <w:lang w:eastAsia="en-IN"/>
        </w:rPr>
        <w:t>51</w:t>
      </w: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tbl>
      <w:tblPr>
        <w:tblW w:w="9980" w:type="dxa"/>
        <w:tblInd w:w="93" w:type="dxa"/>
        <w:tblLook w:val="04A0" w:firstRow="1" w:lastRow="0" w:firstColumn="1" w:lastColumn="0" w:noHBand="0" w:noVBand="1"/>
      </w:tblPr>
      <w:tblGrid>
        <w:gridCol w:w="582"/>
        <w:gridCol w:w="5812"/>
        <w:gridCol w:w="851"/>
        <w:gridCol w:w="708"/>
        <w:gridCol w:w="993"/>
        <w:gridCol w:w="1034"/>
      </w:tblGrid>
      <w:tr w:rsidR="00A83ADD" w:rsidRPr="00A83ADD" w:rsidTr="00E73265">
        <w:trPr>
          <w:trHeight w:val="1506"/>
        </w:trPr>
        <w:tc>
          <w:tcPr>
            <w:tcW w:w="582" w:type="dxa"/>
            <w:tcBorders>
              <w:top w:val="single" w:sz="4" w:space="0" w:color="auto"/>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10</w:t>
            </w:r>
          </w:p>
        </w:tc>
        <w:tc>
          <w:tcPr>
            <w:tcW w:w="5812" w:type="dxa"/>
            <w:tcBorders>
              <w:top w:val="single" w:sz="4" w:space="0" w:color="auto"/>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Repairs to plaster of thickness 12 mm to 20 mm in patches of area 2.5 </w:t>
            </w:r>
            <w:proofErr w:type="spellStart"/>
            <w:r w:rsidRPr="00A83ADD">
              <w:rPr>
                <w:rFonts w:ascii="Times New Roman" w:eastAsia="Times New Roman" w:hAnsi="Times New Roman" w:cs="Times New Roman"/>
                <w:color w:val="000000"/>
                <w:lang w:eastAsia="en-IN"/>
              </w:rPr>
              <w:t>sq.meters</w:t>
            </w:r>
            <w:proofErr w:type="spellEnd"/>
            <w:r w:rsidRPr="00A83ADD">
              <w:rPr>
                <w:rFonts w:ascii="Times New Roman" w:eastAsia="Times New Roman" w:hAnsi="Times New Roman" w:cs="Times New Roman"/>
                <w:color w:val="000000"/>
                <w:lang w:eastAsia="en-IN"/>
              </w:rPr>
              <w:t xml:space="preserve"> and under, including cutting the patch in proper shape, raking out joints and preparing and plastering the surface of the walls complete, including disposal of rubbish to the dumping ground, all complete as per direction of Engineer-in-Charge.</w:t>
            </w:r>
          </w:p>
        </w:tc>
        <w:tc>
          <w:tcPr>
            <w:tcW w:w="851" w:type="dxa"/>
            <w:tcBorders>
              <w:top w:val="single" w:sz="4" w:space="0" w:color="auto"/>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08" w:type="dxa"/>
            <w:tcBorders>
              <w:top w:val="single" w:sz="4" w:space="0" w:color="auto"/>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93" w:type="dxa"/>
            <w:tcBorders>
              <w:top w:val="single" w:sz="4" w:space="0" w:color="auto"/>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1034" w:type="dxa"/>
            <w:tcBorders>
              <w:top w:val="single" w:sz="4" w:space="0" w:color="auto"/>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r>
      <w:tr w:rsidR="00E73265" w:rsidRPr="00A83ADD" w:rsidTr="00E73265">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812"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With cement mortar 1:4 (1 cement : 4 fine sand)</w:t>
            </w:r>
          </w:p>
        </w:tc>
        <w:tc>
          <w:tcPr>
            <w:tcW w:w="851"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10.00</w:t>
            </w:r>
          </w:p>
        </w:tc>
        <w:tc>
          <w:tcPr>
            <w:tcW w:w="708"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roofErr w:type="spellStart"/>
            <w:r w:rsidRPr="00A83ADD">
              <w:rPr>
                <w:rFonts w:ascii="Times New Roman" w:eastAsia="Times New Roman" w:hAnsi="Times New Roman" w:cs="Times New Roman"/>
                <w:color w:val="000000"/>
                <w:lang w:eastAsia="en-IN"/>
              </w:rPr>
              <w:t>sqm</w:t>
            </w:r>
            <w:proofErr w:type="spellEnd"/>
          </w:p>
        </w:tc>
        <w:tc>
          <w:tcPr>
            <w:tcW w:w="993"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0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A83ADD" w:rsidRPr="00A83ADD" w:rsidTr="00E73265">
        <w:trPr>
          <w:trHeight w:val="950"/>
        </w:trPr>
        <w:tc>
          <w:tcPr>
            <w:tcW w:w="582" w:type="dxa"/>
            <w:tcBorders>
              <w:top w:val="nil"/>
              <w:left w:val="single" w:sz="4" w:space="0" w:color="auto"/>
              <w:bottom w:val="nil"/>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11</w:t>
            </w:r>
          </w:p>
        </w:tc>
        <w:tc>
          <w:tcPr>
            <w:tcW w:w="5812" w:type="dxa"/>
            <w:tcBorders>
              <w:top w:val="nil"/>
              <w:left w:val="nil"/>
              <w:bottom w:val="nil"/>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Demolishing brick work manually/ by mechanical means including stacking of serviceable material and disposal of unserviceable material within 50 metres lead as per direction of Engineer-in-charge.</w:t>
            </w:r>
          </w:p>
        </w:tc>
        <w:tc>
          <w:tcPr>
            <w:tcW w:w="851" w:type="dxa"/>
            <w:tcBorders>
              <w:top w:val="nil"/>
              <w:left w:val="nil"/>
              <w:bottom w:val="nil"/>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w:t>
            </w:r>
          </w:p>
        </w:tc>
        <w:tc>
          <w:tcPr>
            <w:tcW w:w="708" w:type="dxa"/>
            <w:tcBorders>
              <w:top w:val="nil"/>
              <w:left w:val="nil"/>
              <w:bottom w:val="nil"/>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 xml:space="preserve"> </w:t>
            </w:r>
          </w:p>
        </w:tc>
        <w:tc>
          <w:tcPr>
            <w:tcW w:w="993"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034" w:type="dxa"/>
            <w:tcBorders>
              <w:top w:val="nil"/>
              <w:left w:val="nil"/>
              <w:bottom w:val="nil"/>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r w:rsidR="00E73265" w:rsidRPr="00A83ADD" w:rsidTr="00E73265">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(a)</w:t>
            </w:r>
          </w:p>
        </w:tc>
        <w:tc>
          <w:tcPr>
            <w:tcW w:w="5812" w:type="dxa"/>
            <w:tcBorders>
              <w:top w:val="nil"/>
              <w:left w:val="nil"/>
              <w:bottom w:val="single" w:sz="4" w:space="0" w:color="auto"/>
              <w:right w:val="single" w:sz="4" w:space="0" w:color="auto"/>
            </w:tcBorders>
            <w:shd w:val="clear" w:color="auto" w:fill="auto"/>
            <w:hideMark/>
          </w:tcPr>
          <w:p w:rsidR="00A83ADD" w:rsidRPr="00A83ADD" w:rsidRDefault="00A83ADD" w:rsidP="00A83ADD">
            <w:pPr>
              <w:spacing w:after="0" w:line="240" w:lineRule="auto"/>
              <w:jc w:val="both"/>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In cement mortar</w:t>
            </w:r>
          </w:p>
        </w:tc>
        <w:tc>
          <w:tcPr>
            <w:tcW w:w="851" w:type="dxa"/>
            <w:tcBorders>
              <w:top w:val="nil"/>
              <w:left w:val="nil"/>
              <w:bottom w:val="single" w:sz="4" w:space="0" w:color="auto"/>
              <w:right w:val="single" w:sz="4" w:space="0" w:color="auto"/>
            </w:tcBorders>
            <w:shd w:val="clear" w:color="auto" w:fill="auto"/>
            <w:noWrap/>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0.45</w:t>
            </w:r>
          </w:p>
        </w:tc>
        <w:tc>
          <w:tcPr>
            <w:tcW w:w="708" w:type="dxa"/>
            <w:tcBorders>
              <w:top w:val="nil"/>
              <w:left w:val="nil"/>
              <w:bottom w:val="single" w:sz="4" w:space="0" w:color="auto"/>
              <w:right w:val="single" w:sz="4" w:space="0" w:color="auto"/>
            </w:tcBorders>
            <w:shd w:val="clear" w:color="auto" w:fill="auto"/>
            <w:vAlign w:val="center"/>
            <w:hideMark/>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r w:rsidRPr="00A83ADD">
              <w:rPr>
                <w:rFonts w:ascii="Times New Roman" w:eastAsia="Times New Roman" w:hAnsi="Times New Roman" w:cs="Times New Roman"/>
                <w:color w:val="000000"/>
                <w:lang w:eastAsia="en-IN"/>
              </w:rPr>
              <w:t>cum</w:t>
            </w:r>
          </w:p>
        </w:tc>
        <w:tc>
          <w:tcPr>
            <w:tcW w:w="993"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c>
          <w:tcPr>
            <w:tcW w:w="1034" w:type="dxa"/>
            <w:tcBorders>
              <w:top w:val="nil"/>
              <w:left w:val="nil"/>
              <w:bottom w:val="single" w:sz="4" w:space="0" w:color="auto"/>
              <w:right w:val="single" w:sz="4" w:space="0" w:color="auto"/>
            </w:tcBorders>
            <w:shd w:val="clear" w:color="auto" w:fill="auto"/>
            <w:noWrap/>
            <w:vAlign w:val="center"/>
          </w:tcPr>
          <w:p w:rsidR="00A83ADD" w:rsidRPr="00A83ADD" w:rsidRDefault="00A83ADD" w:rsidP="00A83ADD">
            <w:pPr>
              <w:spacing w:after="0" w:line="240" w:lineRule="auto"/>
              <w:jc w:val="center"/>
              <w:rPr>
                <w:rFonts w:ascii="Times New Roman" w:eastAsia="Times New Roman" w:hAnsi="Times New Roman" w:cs="Times New Roman"/>
                <w:color w:val="000000"/>
                <w:lang w:eastAsia="en-IN"/>
              </w:rPr>
            </w:pPr>
          </w:p>
        </w:tc>
      </w:tr>
    </w:tbl>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A83ADD" w:rsidRDefault="00A83AD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6B3AAB" w:rsidRDefault="006B3AAB"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p>
    <w:p w:rsidR="00CA0B3D" w:rsidRPr="00847815" w:rsidRDefault="00CA0B3D" w:rsidP="00CA0B3D">
      <w:pPr>
        <w:spacing w:after="0" w:line="240" w:lineRule="auto"/>
        <w:ind w:left="4320" w:right="116" w:firstLine="720"/>
        <w:jc w:val="center"/>
        <w:rPr>
          <w:rFonts w:ascii="Times New Roman" w:eastAsiaTheme="minorEastAsia" w:hAnsi="Times New Roman" w:cs="Times New Roman"/>
          <w:b/>
          <w:bCs/>
          <w:color w:val="000000"/>
          <w:sz w:val="18"/>
          <w:szCs w:val="18"/>
          <w:lang w:eastAsia="en-IN"/>
        </w:rPr>
      </w:pPr>
      <w:r w:rsidRPr="00847815">
        <w:rPr>
          <w:rFonts w:ascii="Times New Roman" w:eastAsiaTheme="minorEastAsia" w:hAnsi="Times New Roman" w:cs="Times New Roman"/>
          <w:b/>
          <w:bCs/>
          <w:color w:val="000000"/>
          <w:sz w:val="18"/>
          <w:szCs w:val="18"/>
          <w:lang w:eastAsia="en-IN"/>
        </w:rPr>
        <w:t>EXECUTIVE ENGINEER(C)</w:t>
      </w:r>
    </w:p>
    <w:p w:rsidR="001B5998" w:rsidRPr="002A18E7" w:rsidRDefault="00CA0B3D" w:rsidP="002A18E7">
      <w:pPr>
        <w:spacing w:after="0" w:line="240" w:lineRule="auto"/>
        <w:jc w:val="center"/>
        <w:rPr>
          <w:rFonts w:ascii="Times New Roman" w:eastAsiaTheme="minorEastAsia" w:hAnsi="Times New Roman" w:cs="Times New Roman"/>
          <w:b/>
          <w:bCs/>
          <w:color w:val="000000"/>
          <w:sz w:val="18"/>
          <w:szCs w:val="18"/>
          <w:lang w:eastAsia="en-IN"/>
        </w:rPr>
      </w:pPr>
      <w:r w:rsidRPr="00847815">
        <w:rPr>
          <w:rFonts w:ascii="Times New Roman" w:eastAsiaTheme="minorEastAsia" w:hAnsi="Times New Roman" w:cs="Times New Roman"/>
          <w:b/>
          <w:bCs/>
          <w:color w:val="000000"/>
          <w:sz w:val="18"/>
          <w:szCs w:val="18"/>
          <w:lang w:eastAsia="en-IN"/>
        </w:rPr>
        <w:t xml:space="preserve">                                                                                                </w:t>
      </w:r>
      <w:r w:rsidR="002A18E7">
        <w:rPr>
          <w:rFonts w:ascii="Times New Roman" w:eastAsiaTheme="minorEastAsia" w:hAnsi="Times New Roman" w:cs="Times New Roman"/>
          <w:b/>
          <w:bCs/>
          <w:color w:val="000000"/>
          <w:sz w:val="18"/>
          <w:szCs w:val="18"/>
          <w:lang w:eastAsia="en-IN"/>
        </w:rPr>
        <w:t xml:space="preserve">            </w:t>
      </w:r>
      <w:proofErr w:type="gramStart"/>
      <w:r w:rsidR="002A18E7">
        <w:rPr>
          <w:rFonts w:ascii="Times New Roman" w:eastAsiaTheme="minorEastAsia" w:hAnsi="Times New Roman" w:cs="Times New Roman"/>
          <w:b/>
          <w:bCs/>
          <w:color w:val="000000"/>
          <w:sz w:val="18"/>
          <w:szCs w:val="18"/>
          <w:lang w:eastAsia="en-IN"/>
        </w:rPr>
        <w:t>AIR:::</w:t>
      </w:r>
      <w:proofErr w:type="gramEnd"/>
      <w:r w:rsidR="002A18E7">
        <w:rPr>
          <w:rFonts w:ascii="Times New Roman" w:eastAsiaTheme="minorEastAsia" w:hAnsi="Times New Roman" w:cs="Times New Roman"/>
          <w:b/>
          <w:bCs/>
          <w:color w:val="000000"/>
          <w:sz w:val="18"/>
          <w:szCs w:val="18"/>
          <w:lang w:eastAsia="en-IN"/>
        </w:rPr>
        <w:t>CCW:::SILCHAR.</w:t>
      </w:r>
    </w:p>
    <w:sectPr w:rsidR="001B5998" w:rsidRPr="002A18E7" w:rsidSect="007160FF">
      <w:headerReference w:type="even" r:id="rId18"/>
      <w:headerReference w:type="default" r:id="rId19"/>
      <w:footerReference w:type="default" r:id="rId20"/>
      <w:headerReference w:type="first" r:id="rId21"/>
      <w:pgSz w:w="11906" w:h="16838"/>
      <w:pgMar w:top="1440" w:right="851" w:bottom="1440" w:left="1304" w:header="576"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E36" w:rsidRDefault="00B30E36">
      <w:pPr>
        <w:spacing w:after="0" w:line="240" w:lineRule="auto"/>
      </w:pPr>
      <w:r>
        <w:separator/>
      </w:r>
    </w:p>
  </w:endnote>
  <w:endnote w:type="continuationSeparator" w:id="0">
    <w:p w:rsidR="00B30E36" w:rsidRDefault="00B30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T1B2t00">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T1AAt00">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BookAntiqua">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D36" w:rsidRDefault="00F73D36">
    <w:pPr>
      <w:pStyle w:val="Footer"/>
    </w:pPr>
  </w:p>
  <w:p w:rsidR="00F73D36" w:rsidRDefault="00F73D36">
    <w:pPr>
      <w:pStyle w:val="Footer"/>
    </w:pPr>
  </w:p>
  <w:p w:rsidR="00F73D36" w:rsidRDefault="00F73D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E36" w:rsidRDefault="00B30E36">
      <w:pPr>
        <w:spacing w:after="0" w:line="240" w:lineRule="auto"/>
      </w:pPr>
      <w:r>
        <w:separator/>
      </w:r>
    </w:p>
  </w:footnote>
  <w:footnote w:type="continuationSeparator" w:id="0">
    <w:p w:rsidR="00B30E36" w:rsidRDefault="00B30E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D36" w:rsidRDefault="00F73D36">
    <w:pPr>
      <w:pStyle w:val="BodyText"/>
      <w:spacing w:line="14" w:lineRule="auto"/>
      <w:rPr>
        <w:sz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D36" w:rsidRDefault="00F73D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F73D36" w:rsidRDefault="00F73D36">
    <w:pPr>
      <w:pStyle w:val="Header"/>
      <w:ind w:right="360"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D36" w:rsidRPr="00C307A2" w:rsidRDefault="00F73D36" w:rsidP="007160FF">
    <w:pPr>
      <w:pStyle w:val="Footer"/>
      <w:tabs>
        <w:tab w:val="left" w:pos="0"/>
        <w:tab w:val="right" w:pos="8228"/>
      </w:tabs>
      <w:ind w:right="360"/>
      <w:rPr>
        <w:rFonts w:ascii="Tahoma" w:hAnsi="Tahoma" w:cs="Tahoma"/>
        <w:color w:val="000000"/>
        <w:sz w:val="20"/>
        <w:szCs w:val="2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D36" w:rsidRDefault="00F73D36" w:rsidP="007160FF">
    <w:pPr>
      <w:pStyle w:val="Footer"/>
      <w:ind w:right="360" w:firstLine="360"/>
    </w:pPr>
    <w:r>
      <w:rPr>
        <w:rFonts w:ascii="Tahoma" w:hAnsi="Tahoma" w:cs="Tahoma"/>
        <w:sz w:val="20"/>
        <w:szCs w:val="20"/>
      </w:rPr>
      <w:tab/>
    </w:r>
    <w:r>
      <w:rPr>
        <w:rFonts w:ascii="Tahoma" w:hAnsi="Tahoma" w:cs="Tahoma"/>
        <w:sz w:val="20"/>
        <w:szCs w:val="20"/>
      </w:rP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3628E"/>
    <w:multiLevelType w:val="hybridMultilevel"/>
    <w:tmpl w:val="983CDC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3744E"/>
    <w:multiLevelType w:val="hybridMultilevel"/>
    <w:tmpl w:val="655CD548"/>
    <w:lvl w:ilvl="0" w:tplc="0409000F">
      <w:start w:val="1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74E4E"/>
    <w:multiLevelType w:val="singleLevel"/>
    <w:tmpl w:val="AA680C46"/>
    <w:lvl w:ilvl="0">
      <w:start w:val="1"/>
      <w:numFmt w:val="lowerLetter"/>
      <w:lvlText w:val="%1)"/>
      <w:lvlJc w:val="left"/>
      <w:pPr>
        <w:tabs>
          <w:tab w:val="num" w:pos="420"/>
        </w:tabs>
        <w:ind w:left="420" w:hanging="420"/>
      </w:pPr>
      <w:rPr>
        <w:rFonts w:hint="default"/>
      </w:rPr>
    </w:lvl>
  </w:abstractNum>
  <w:abstractNum w:abstractNumId="3" w15:restartNumberingAfterBreak="0">
    <w:nsid w:val="0D7D168A"/>
    <w:multiLevelType w:val="singleLevel"/>
    <w:tmpl w:val="BF1C18F8"/>
    <w:lvl w:ilvl="0">
      <w:start w:val="1"/>
      <w:numFmt w:val="lowerRoman"/>
      <w:lvlText w:val="(%1)"/>
      <w:lvlJc w:val="left"/>
      <w:pPr>
        <w:tabs>
          <w:tab w:val="num" w:pos="720"/>
        </w:tabs>
        <w:ind w:left="720" w:hanging="720"/>
      </w:pPr>
      <w:rPr>
        <w:rFonts w:hint="default"/>
      </w:rPr>
    </w:lvl>
  </w:abstractNum>
  <w:abstractNum w:abstractNumId="4" w15:restartNumberingAfterBreak="0">
    <w:nsid w:val="0D9A6D59"/>
    <w:multiLevelType w:val="multilevel"/>
    <w:tmpl w:val="2778B11C"/>
    <w:lvl w:ilvl="0">
      <w:start w:val="1"/>
      <w:numFmt w:val="decimal"/>
      <w:lvlText w:val="%1."/>
      <w:lvlJc w:val="left"/>
      <w:pPr>
        <w:tabs>
          <w:tab w:val="num" w:pos="502"/>
        </w:tabs>
        <w:ind w:left="502" w:hanging="360"/>
      </w:pPr>
      <w:rPr>
        <w:color w:val="000000" w:themeColor="text1"/>
      </w:rPr>
    </w:lvl>
    <w:lvl w:ilvl="1">
      <w:start w:val="3"/>
      <w:numFmt w:val="decimal"/>
      <w:isLgl/>
      <w:lvlText w:val="%1.%2"/>
      <w:lvlJc w:val="left"/>
      <w:pPr>
        <w:ind w:left="749" w:hanging="46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12E04A33"/>
    <w:multiLevelType w:val="hybridMultilevel"/>
    <w:tmpl w:val="7494E708"/>
    <w:lvl w:ilvl="0" w:tplc="472CB1CA">
      <w:start w:val="6"/>
      <w:numFmt w:val="lowerRoman"/>
      <w:lvlText w:val="(%1)"/>
      <w:lvlJc w:val="left"/>
      <w:pPr>
        <w:ind w:left="960" w:hanging="720"/>
      </w:pPr>
      <w:rPr>
        <w:rFonts w:hint="default"/>
      </w:rPr>
    </w:lvl>
    <w:lvl w:ilvl="1" w:tplc="40090019" w:tentative="1">
      <w:start w:val="1"/>
      <w:numFmt w:val="lowerLetter"/>
      <w:lvlText w:val="%2."/>
      <w:lvlJc w:val="left"/>
      <w:pPr>
        <w:ind w:left="1320" w:hanging="360"/>
      </w:pPr>
    </w:lvl>
    <w:lvl w:ilvl="2" w:tplc="4009001B" w:tentative="1">
      <w:start w:val="1"/>
      <w:numFmt w:val="lowerRoman"/>
      <w:lvlText w:val="%3."/>
      <w:lvlJc w:val="right"/>
      <w:pPr>
        <w:ind w:left="2040" w:hanging="180"/>
      </w:pPr>
    </w:lvl>
    <w:lvl w:ilvl="3" w:tplc="4009000F" w:tentative="1">
      <w:start w:val="1"/>
      <w:numFmt w:val="decimal"/>
      <w:lvlText w:val="%4."/>
      <w:lvlJc w:val="left"/>
      <w:pPr>
        <w:ind w:left="2760" w:hanging="360"/>
      </w:pPr>
    </w:lvl>
    <w:lvl w:ilvl="4" w:tplc="40090019" w:tentative="1">
      <w:start w:val="1"/>
      <w:numFmt w:val="lowerLetter"/>
      <w:lvlText w:val="%5."/>
      <w:lvlJc w:val="left"/>
      <w:pPr>
        <w:ind w:left="3480" w:hanging="360"/>
      </w:pPr>
    </w:lvl>
    <w:lvl w:ilvl="5" w:tplc="4009001B" w:tentative="1">
      <w:start w:val="1"/>
      <w:numFmt w:val="lowerRoman"/>
      <w:lvlText w:val="%6."/>
      <w:lvlJc w:val="right"/>
      <w:pPr>
        <w:ind w:left="4200" w:hanging="180"/>
      </w:pPr>
    </w:lvl>
    <w:lvl w:ilvl="6" w:tplc="4009000F" w:tentative="1">
      <w:start w:val="1"/>
      <w:numFmt w:val="decimal"/>
      <w:lvlText w:val="%7."/>
      <w:lvlJc w:val="left"/>
      <w:pPr>
        <w:ind w:left="4920" w:hanging="360"/>
      </w:pPr>
    </w:lvl>
    <w:lvl w:ilvl="7" w:tplc="40090019" w:tentative="1">
      <w:start w:val="1"/>
      <w:numFmt w:val="lowerLetter"/>
      <w:lvlText w:val="%8."/>
      <w:lvlJc w:val="left"/>
      <w:pPr>
        <w:ind w:left="5640" w:hanging="360"/>
      </w:pPr>
    </w:lvl>
    <w:lvl w:ilvl="8" w:tplc="4009001B" w:tentative="1">
      <w:start w:val="1"/>
      <w:numFmt w:val="lowerRoman"/>
      <w:lvlText w:val="%9."/>
      <w:lvlJc w:val="right"/>
      <w:pPr>
        <w:ind w:left="6360" w:hanging="180"/>
      </w:pPr>
    </w:lvl>
  </w:abstractNum>
  <w:abstractNum w:abstractNumId="6" w15:restartNumberingAfterBreak="0">
    <w:nsid w:val="15800E9F"/>
    <w:multiLevelType w:val="hybridMultilevel"/>
    <w:tmpl w:val="586A4006"/>
    <w:lvl w:ilvl="0" w:tplc="A2BA2656">
      <w:start w:val="1"/>
      <w:numFmt w:val="lowerRoman"/>
      <w:lvlText w:val="(%1)"/>
      <w:lvlJc w:val="left"/>
      <w:pPr>
        <w:ind w:left="765" w:hanging="720"/>
      </w:pPr>
      <w:rPr>
        <w:rFonts w:ascii="Garamond" w:eastAsiaTheme="minorEastAsia" w:hAnsi="Garamond" w:hint="default"/>
        <w:color w:val="auto"/>
        <w:sz w:val="21"/>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16A2675C"/>
    <w:multiLevelType w:val="multilevel"/>
    <w:tmpl w:val="0CE866D0"/>
    <w:lvl w:ilvl="0">
      <w:start w:val="1"/>
      <w:numFmt w:val="decimal"/>
      <w:lvlText w:val="%1"/>
      <w:lvlJc w:val="left"/>
      <w:pPr>
        <w:ind w:left="480" w:hanging="480"/>
      </w:pPr>
      <w:rPr>
        <w:rFonts w:hint="default"/>
      </w:rPr>
    </w:lvl>
    <w:lvl w:ilvl="1">
      <w:start w:val="7"/>
      <w:numFmt w:val="decimal"/>
      <w:lvlText w:val="%1.%2"/>
      <w:lvlJc w:val="left"/>
      <w:pPr>
        <w:ind w:left="976" w:hanging="480"/>
      </w:pPr>
      <w:rPr>
        <w:rFonts w:hint="default"/>
      </w:rPr>
    </w:lvl>
    <w:lvl w:ilvl="2">
      <w:start w:val="4"/>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18F17B92"/>
    <w:multiLevelType w:val="hybridMultilevel"/>
    <w:tmpl w:val="15861694"/>
    <w:lvl w:ilvl="0" w:tplc="CAFE16F4">
      <w:start w:val="1"/>
      <w:numFmt w:val="lowerRoman"/>
      <w:lvlText w:val="(%1)"/>
      <w:lvlJc w:val="left"/>
      <w:pPr>
        <w:ind w:left="975" w:hanging="720"/>
      </w:pPr>
      <w:rPr>
        <w:rFonts w:ascii="Garamond" w:eastAsiaTheme="minorEastAsia" w:hAnsi="Garamond" w:cstheme="minorBidi" w:hint="default"/>
        <w:color w:val="000000"/>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9" w15:restartNumberingAfterBreak="0">
    <w:nsid w:val="19A87452"/>
    <w:multiLevelType w:val="multilevel"/>
    <w:tmpl w:val="2778B11C"/>
    <w:lvl w:ilvl="0">
      <w:start w:val="1"/>
      <w:numFmt w:val="decimal"/>
      <w:lvlText w:val="%1."/>
      <w:lvlJc w:val="left"/>
      <w:pPr>
        <w:tabs>
          <w:tab w:val="num" w:pos="502"/>
        </w:tabs>
        <w:ind w:left="502" w:hanging="360"/>
      </w:pPr>
      <w:rPr>
        <w:color w:val="000000" w:themeColor="text1"/>
      </w:rPr>
    </w:lvl>
    <w:lvl w:ilvl="1">
      <w:start w:val="3"/>
      <w:numFmt w:val="decimal"/>
      <w:isLgl/>
      <w:lvlText w:val="%1.%2"/>
      <w:lvlJc w:val="left"/>
      <w:pPr>
        <w:ind w:left="749" w:hanging="46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9CB2CCA"/>
    <w:multiLevelType w:val="hybridMultilevel"/>
    <w:tmpl w:val="97D2D714"/>
    <w:lvl w:ilvl="0" w:tplc="D97AC274">
      <w:start w:val="1"/>
      <w:numFmt w:val="lowerLetter"/>
      <w:lvlText w:val="(%1)"/>
      <w:lvlJc w:val="left"/>
      <w:pPr>
        <w:ind w:left="144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1D9A6591"/>
    <w:multiLevelType w:val="multilevel"/>
    <w:tmpl w:val="1CEE3180"/>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610BCC"/>
    <w:multiLevelType w:val="hybridMultilevel"/>
    <w:tmpl w:val="62DE4F42"/>
    <w:lvl w:ilvl="0" w:tplc="7CDC845C">
      <w:start w:val="1"/>
      <w:numFmt w:val="lowerLetter"/>
      <w:lvlText w:val="(%1)"/>
      <w:lvlJc w:val="left"/>
      <w:pPr>
        <w:ind w:left="1353" w:hanging="360"/>
      </w:pPr>
      <w:rPr>
        <w:rFonts w:hint="default"/>
      </w:rPr>
    </w:lvl>
    <w:lvl w:ilvl="1" w:tplc="40090019">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3" w15:restartNumberingAfterBreak="0">
    <w:nsid w:val="203E1DE7"/>
    <w:multiLevelType w:val="hybridMultilevel"/>
    <w:tmpl w:val="D062FD6E"/>
    <w:lvl w:ilvl="0" w:tplc="F6C23CD2">
      <w:start w:val="1"/>
      <w:numFmt w:val="decimal"/>
      <w:lvlText w:val="%1."/>
      <w:lvlJc w:val="left"/>
      <w:pPr>
        <w:ind w:left="219" w:hanging="154"/>
      </w:pPr>
      <w:rPr>
        <w:rFonts w:hint="default"/>
        <w:spacing w:val="0"/>
        <w:w w:val="96"/>
        <w:lang w:val="en-US" w:eastAsia="en-US" w:bidi="ar-SA"/>
      </w:rPr>
    </w:lvl>
    <w:lvl w:ilvl="1" w:tplc="9EEE8D8A">
      <w:numFmt w:val="bullet"/>
      <w:lvlText w:val="•"/>
      <w:lvlJc w:val="left"/>
      <w:pPr>
        <w:ind w:left="1292" w:hanging="154"/>
      </w:pPr>
      <w:rPr>
        <w:rFonts w:hint="default"/>
        <w:lang w:val="en-US" w:eastAsia="en-US" w:bidi="ar-SA"/>
      </w:rPr>
    </w:lvl>
    <w:lvl w:ilvl="2" w:tplc="598A5CD0">
      <w:numFmt w:val="bullet"/>
      <w:lvlText w:val="•"/>
      <w:lvlJc w:val="left"/>
      <w:pPr>
        <w:ind w:left="2364" w:hanging="154"/>
      </w:pPr>
      <w:rPr>
        <w:rFonts w:hint="default"/>
        <w:lang w:val="en-US" w:eastAsia="en-US" w:bidi="ar-SA"/>
      </w:rPr>
    </w:lvl>
    <w:lvl w:ilvl="3" w:tplc="0F3A86B0">
      <w:numFmt w:val="bullet"/>
      <w:lvlText w:val="•"/>
      <w:lvlJc w:val="left"/>
      <w:pPr>
        <w:ind w:left="3436" w:hanging="154"/>
      </w:pPr>
      <w:rPr>
        <w:rFonts w:hint="default"/>
        <w:lang w:val="en-US" w:eastAsia="en-US" w:bidi="ar-SA"/>
      </w:rPr>
    </w:lvl>
    <w:lvl w:ilvl="4" w:tplc="8214B22C">
      <w:numFmt w:val="bullet"/>
      <w:lvlText w:val="•"/>
      <w:lvlJc w:val="left"/>
      <w:pPr>
        <w:ind w:left="4508" w:hanging="154"/>
      </w:pPr>
      <w:rPr>
        <w:rFonts w:hint="default"/>
        <w:lang w:val="en-US" w:eastAsia="en-US" w:bidi="ar-SA"/>
      </w:rPr>
    </w:lvl>
    <w:lvl w:ilvl="5" w:tplc="E9B67CF4">
      <w:numFmt w:val="bullet"/>
      <w:lvlText w:val="•"/>
      <w:lvlJc w:val="left"/>
      <w:pPr>
        <w:ind w:left="5580" w:hanging="154"/>
      </w:pPr>
      <w:rPr>
        <w:rFonts w:hint="default"/>
        <w:lang w:val="en-US" w:eastAsia="en-US" w:bidi="ar-SA"/>
      </w:rPr>
    </w:lvl>
    <w:lvl w:ilvl="6" w:tplc="19948C9C">
      <w:numFmt w:val="bullet"/>
      <w:lvlText w:val="•"/>
      <w:lvlJc w:val="left"/>
      <w:pPr>
        <w:ind w:left="6652" w:hanging="154"/>
      </w:pPr>
      <w:rPr>
        <w:rFonts w:hint="default"/>
        <w:lang w:val="en-US" w:eastAsia="en-US" w:bidi="ar-SA"/>
      </w:rPr>
    </w:lvl>
    <w:lvl w:ilvl="7" w:tplc="9E7097D6">
      <w:numFmt w:val="bullet"/>
      <w:lvlText w:val="•"/>
      <w:lvlJc w:val="left"/>
      <w:pPr>
        <w:ind w:left="7724" w:hanging="154"/>
      </w:pPr>
      <w:rPr>
        <w:rFonts w:hint="default"/>
        <w:lang w:val="en-US" w:eastAsia="en-US" w:bidi="ar-SA"/>
      </w:rPr>
    </w:lvl>
    <w:lvl w:ilvl="8" w:tplc="52EA713C">
      <w:numFmt w:val="bullet"/>
      <w:lvlText w:val="•"/>
      <w:lvlJc w:val="left"/>
      <w:pPr>
        <w:ind w:left="8796" w:hanging="154"/>
      </w:pPr>
      <w:rPr>
        <w:rFonts w:hint="default"/>
        <w:lang w:val="en-US" w:eastAsia="en-US" w:bidi="ar-SA"/>
      </w:rPr>
    </w:lvl>
  </w:abstractNum>
  <w:abstractNum w:abstractNumId="14" w15:restartNumberingAfterBreak="0">
    <w:nsid w:val="236E6641"/>
    <w:multiLevelType w:val="hybridMultilevel"/>
    <w:tmpl w:val="E10C2C76"/>
    <w:lvl w:ilvl="0" w:tplc="011275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052545"/>
    <w:multiLevelType w:val="hybridMultilevel"/>
    <w:tmpl w:val="78A25EEE"/>
    <w:lvl w:ilvl="0" w:tplc="A43E832A">
      <w:start w:val="1"/>
      <w:numFmt w:val="lowerRoman"/>
      <w:lvlText w:val="(%1)"/>
      <w:lvlJc w:val="left"/>
      <w:pPr>
        <w:ind w:left="961" w:hanging="720"/>
      </w:pPr>
      <w:rPr>
        <w:rFonts w:hint="default"/>
      </w:rPr>
    </w:lvl>
    <w:lvl w:ilvl="1" w:tplc="40090019" w:tentative="1">
      <w:start w:val="1"/>
      <w:numFmt w:val="lowerLetter"/>
      <w:lvlText w:val="%2."/>
      <w:lvlJc w:val="left"/>
      <w:pPr>
        <w:ind w:left="1321" w:hanging="360"/>
      </w:pPr>
    </w:lvl>
    <w:lvl w:ilvl="2" w:tplc="4009001B" w:tentative="1">
      <w:start w:val="1"/>
      <w:numFmt w:val="lowerRoman"/>
      <w:lvlText w:val="%3."/>
      <w:lvlJc w:val="right"/>
      <w:pPr>
        <w:ind w:left="2041" w:hanging="180"/>
      </w:pPr>
    </w:lvl>
    <w:lvl w:ilvl="3" w:tplc="4009000F" w:tentative="1">
      <w:start w:val="1"/>
      <w:numFmt w:val="decimal"/>
      <w:lvlText w:val="%4."/>
      <w:lvlJc w:val="left"/>
      <w:pPr>
        <w:ind w:left="2761" w:hanging="360"/>
      </w:pPr>
    </w:lvl>
    <w:lvl w:ilvl="4" w:tplc="40090019" w:tentative="1">
      <w:start w:val="1"/>
      <w:numFmt w:val="lowerLetter"/>
      <w:lvlText w:val="%5."/>
      <w:lvlJc w:val="left"/>
      <w:pPr>
        <w:ind w:left="3481" w:hanging="360"/>
      </w:pPr>
    </w:lvl>
    <w:lvl w:ilvl="5" w:tplc="4009001B" w:tentative="1">
      <w:start w:val="1"/>
      <w:numFmt w:val="lowerRoman"/>
      <w:lvlText w:val="%6."/>
      <w:lvlJc w:val="right"/>
      <w:pPr>
        <w:ind w:left="4201" w:hanging="180"/>
      </w:pPr>
    </w:lvl>
    <w:lvl w:ilvl="6" w:tplc="4009000F" w:tentative="1">
      <w:start w:val="1"/>
      <w:numFmt w:val="decimal"/>
      <w:lvlText w:val="%7."/>
      <w:lvlJc w:val="left"/>
      <w:pPr>
        <w:ind w:left="4921" w:hanging="360"/>
      </w:pPr>
    </w:lvl>
    <w:lvl w:ilvl="7" w:tplc="40090019" w:tentative="1">
      <w:start w:val="1"/>
      <w:numFmt w:val="lowerLetter"/>
      <w:lvlText w:val="%8."/>
      <w:lvlJc w:val="left"/>
      <w:pPr>
        <w:ind w:left="5641" w:hanging="360"/>
      </w:pPr>
    </w:lvl>
    <w:lvl w:ilvl="8" w:tplc="4009001B" w:tentative="1">
      <w:start w:val="1"/>
      <w:numFmt w:val="lowerRoman"/>
      <w:lvlText w:val="%9."/>
      <w:lvlJc w:val="right"/>
      <w:pPr>
        <w:ind w:left="6361" w:hanging="180"/>
      </w:pPr>
    </w:lvl>
  </w:abstractNum>
  <w:abstractNum w:abstractNumId="16" w15:restartNumberingAfterBreak="0">
    <w:nsid w:val="3194410B"/>
    <w:multiLevelType w:val="hybridMultilevel"/>
    <w:tmpl w:val="2842E152"/>
    <w:lvl w:ilvl="0" w:tplc="04C67F0A">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7" w15:restartNumberingAfterBreak="0">
    <w:nsid w:val="327E439F"/>
    <w:multiLevelType w:val="hybridMultilevel"/>
    <w:tmpl w:val="F53EFC8C"/>
    <w:lvl w:ilvl="0" w:tplc="87CE576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8" w15:restartNumberingAfterBreak="0">
    <w:nsid w:val="333E0D5B"/>
    <w:multiLevelType w:val="hybridMultilevel"/>
    <w:tmpl w:val="2E40BC7A"/>
    <w:lvl w:ilvl="0" w:tplc="2FB22DEA">
      <w:start w:val="1"/>
      <w:numFmt w:val="decimal"/>
      <w:lvlText w:val="%1."/>
      <w:lvlJc w:val="left"/>
      <w:pPr>
        <w:ind w:left="682" w:hanging="281"/>
        <w:jc w:val="right"/>
      </w:pPr>
      <w:rPr>
        <w:rFonts w:hint="default"/>
        <w:spacing w:val="0"/>
        <w:w w:val="93"/>
        <w:lang w:val="en-US" w:eastAsia="en-US" w:bidi="ar-SA"/>
      </w:rPr>
    </w:lvl>
    <w:lvl w:ilvl="1" w:tplc="B502938E">
      <w:start w:val="1"/>
      <w:numFmt w:val="decimal"/>
      <w:lvlText w:val="%2."/>
      <w:lvlJc w:val="left"/>
      <w:pPr>
        <w:ind w:left="874" w:hanging="192"/>
        <w:jc w:val="left"/>
      </w:pPr>
      <w:rPr>
        <w:rFonts w:ascii="Times New Roman" w:eastAsia="Times New Roman" w:hAnsi="Times New Roman" w:cs="Times New Roman" w:hint="default"/>
        <w:b/>
        <w:bCs/>
        <w:spacing w:val="0"/>
        <w:w w:val="93"/>
        <w:sz w:val="19"/>
        <w:szCs w:val="19"/>
        <w:lang w:val="en-US" w:eastAsia="en-US" w:bidi="ar-SA"/>
      </w:rPr>
    </w:lvl>
    <w:lvl w:ilvl="2" w:tplc="5A34DE1A">
      <w:numFmt w:val="bullet"/>
      <w:lvlText w:val="•"/>
      <w:lvlJc w:val="left"/>
      <w:pPr>
        <w:ind w:left="1985" w:hanging="192"/>
      </w:pPr>
      <w:rPr>
        <w:rFonts w:hint="default"/>
        <w:lang w:val="en-US" w:eastAsia="en-US" w:bidi="ar-SA"/>
      </w:rPr>
    </w:lvl>
    <w:lvl w:ilvl="3" w:tplc="459CDF60">
      <w:numFmt w:val="bullet"/>
      <w:lvlText w:val="•"/>
      <w:lvlJc w:val="left"/>
      <w:pPr>
        <w:ind w:left="3090" w:hanging="192"/>
      </w:pPr>
      <w:rPr>
        <w:rFonts w:hint="default"/>
        <w:lang w:val="en-US" w:eastAsia="en-US" w:bidi="ar-SA"/>
      </w:rPr>
    </w:lvl>
    <w:lvl w:ilvl="4" w:tplc="066C97E8">
      <w:numFmt w:val="bullet"/>
      <w:lvlText w:val="•"/>
      <w:lvlJc w:val="left"/>
      <w:pPr>
        <w:ind w:left="4195" w:hanging="192"/>
      </w:pPr>
      <w:rPr>
        <w:rFonts w:hint="default"/>
        <w:lang w:val="en-US" w:eastAsia="en-US" w:bidi="ar-SA"/>
      </w:rPr>
    </w:lvl>
    <w:lvl w:ilvl="5" w:tplc="315A99A0">
      <w:numFmt w:val="bullet"/>
      <w:lvlText w:val="•"/>
      <w:lvlJc w:val="left"/>
      <w:pPr>
        <w:ind w:left="5300" w:hanging="192"/>
      </w:pPr>
      <w:rPr>
        <w:rFonts w:hint="default"/>
        <w:lang w:val="en-US" w:eastAsia="en-US" w:bidi="ar-SA"/>
      </w:rPr>
    </w:lvl>
    <w:lvl w:ilvl="6" w:tplc="04E2CE6A">
      <w:numFmt w:val="bullet"/>
      <w:lvlText w:val="•"/>
      <w:lvlJc w:val="left"/>
      <w:pPr>
        <w:ind w:left="6405" w:hanging="192"/>
      </w:pPr>
      <w:rPr>
        <w:rFonts w:hint="default"/>
        <w:lang w:val="en-US" w:eastAsia="en-US" w:bidi="ar-SA"/>
      </w:rPr>
    </w:lvl>
    <w:lvl w:ilvl="7" w:tplc="6B2859EA">
      <w:numFmt w:val="bullet"/>
      <w:lvlText w:val="•"/>
      <w:lvlJc w:val="left"/>
      <w:pPr>
        <w:ind w:left="7510" w:hanging="192"/>
      </w:pPr>
      <w:rPr>
        <w:rFonts w:hint="default"/>
        <w:lang w:val="en-US" w:eastAsia="en-US" w:bidi="ar-SA"/>
      </w:rPr>
    </w:lvl>
    <w:lvl w:ilvl="8" w:tplc="ECFC3B1A">
      <w:numFmt w:val="bullet"/>
      <w:lvlText w:val="•"/>
      <w:lvlJc w:val="left"/>
      <w:pPr>
        <w:ind w:left="8616" w:hanging="192"/>
      </w:pPr>
      <w:rPr>
        <w:rFonts w:hint="default"/>
        <w:lang w:val="en-US" w:eastAsia="en-US" w:bidi="ar-SA"/>
      </w:rPr>
    </w:lvl>
  </w:abstractNum>
  <w:abstractNum w:abstractNumId="19" w15:restartNumberingAfterBreak="0">
    <w:nsid w:val="358C7811"/>
    <w:multiLevelType w:val="singleLevel"/>
    <w:tmpl w:val="D45C7AF8"/>
    <w:lvl w:ilvl="0">
      <w:start w:val="1"/>
      <w:numFmt w:val="lowerLetter"/>
      <w:lvlText w:val="%1)"/>
      <w:lvlJc w:val="left"/>
      <w:pPr>
        <w:tabs>
          <w:tab w:val="num" w:pos="1080"/>
        </w:tabs>
        <w:ind w:left="1080" w:hanging="360"/>
      </w:pPr>
      <w:rPr>
        <w:rFonts w:hint="default"/>
      </w:rPr>
    </w:lvl>
  </w:abstractNum>
  <w:abstractNum w:abstractNumId="20" w15:restartNumberingAfterBreak="0">
    <w:nsid w:val="37085A8B"/>
    <w:multiLevelType w:val="hybridMultilevel"/>
    <w:tmpl w:val="A9C0C534"/>
    <w:lvl w:ilvl="0" w:tplc="90603882">
      <w:start w:val="4"/>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78C45BA"/>
    <w:multiLevelType w:val="hybridMultilevel"/>
    <w:tmpl w:val="3F54D230"/>
    <w:lvl w:ilvl="0" w:tplc="BC3E384E">
      <w:start w:val="16"/>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15:restartNumberingAfterBreak="0">
    <w:nsid w:val="453A7993"/>
    <w:multiLevelType w:val="hybridMultilevel"/>
    <w:tmpl w:val="4B58D9F2"/>
    <w:lvl w:ilvl="0" w:tplc="6EFAE9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0725C"/>
    <w:multiLevelType w:val="hybridMultilevel"/>
    <w:tmpl w:val="AEAA23F0"/>
    <w:lvl w:ilvl="0" w:tplc="D9F62E96">
      <w:start w:val="16"/>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8995F61"/>
    <w:multiLevelType w:val="hybridMultilevel"/>
    <w:tmpl w:val="D8DC0EDC"/>
    <w:lvl w:ilvl="0" w:tplc="856C1F74">
      <w:start w:val="9"/>
      <w:numFmt w:val="decimal"/>
      <w:lvlText w:val="%1."/>
      <w:lvlJc w:val="left"/>
      <w:pPr>
        <w:tabs>
          <w:tab w:val="num" w:pos="5760"/>
        </w:tabs>
        <w:ind w:left="5760" w:hanging="360"/>
      </w:pPr>
      <w:rPr>
        <w:b/>
      </w:rPr>
    </w:lvl>
    <w:lvl w:ilvl="1" w:tplc="09963CCE">
      <w:start w:val="1"/>
      <w:numFmt w:val="lowerLetter"/>
      <w:lvlText w:val="%2)"/>
      <w:lvlJc w:val="left"/>
      <w:pPr>
        <w:tabs>
          <w:tab w:val="num" w:pos="6480"/>
        </w:tabs>
        <w:ind w:left="6480" w:hanging="360"/>
      </w:pPr>
    </w:lvl>
    <w:lvl w:ilvl="2" w:tplc="39ACDB58">
      <w:start w:val="1"/>
      <w:numFmt w:val="lowerRoman"/>
      <w:lvlText w:val="%3."/>
      <w:lvlJc w:val="right"/>
      <w:pPr>
        <w:tabs>
          <w:tab w:val="num" w:pos="7200"/>
        </w:tabs>
        <w:ind w:left="7200" w:hanging="180"/>
      </w:pPr>
    </w:lvl>
    <w:lvl w:ilvl="3" w:tplc="5A3AE736">
      <w:start w:val="1"/>
      <w:numFmt w:val="decimal"/>
      <w:lvlText w:val="%4."/>
      <w:lvlJc w:val="left"/>
      <w:pPr>
        <w:tabs>
          <w:tab w:val="num" w:pos="7920"/>
        </w:tabs>
        <w:ind w:left="7920" w:hanging="360"/>
      </w:pPr>
      <w:rPr>
        <w:rFonts w:hint="default"/>
        <w:b/>
      </w:rPr>
    </w:lvl>
    <w:lvl w:ilvl="4" w:tplc="7F50941C">
      <w:start w:val="1"/>
      <w:numFmt w:val="lowerLetter"/>
      <w:lvlText w:val="%5."/>
      <w:lvlJc w:val="left"/>
      <w:pPr>
        <w:tabs>
          <w:tab w:val="num" w:pos="8640"/>
        </w:tabs>
        <w:ind w:left="8640" w:hanging="360"/>
      </w:pPr>
    </w:lvl>
    <w:lvl w:ilvl="5" w:tplc="9F644A4C">
      <w:start w:val="1"/>
      <w:numFmt w:val="lowerRoman"/>
      <w:lvlText w:val="%6."/>
      <w:lvlJc w:val="right"/>
      <w:pPr>
        <w:tabs>
          <w:tab w:val="num" w:pos="9360"/>
        </w:tabs>
        <w:ind w:left="9360" w:hanging="180"/>
      </w:pPr>
    </w:lvl>
    <w:lvl w:ilvl="6" w:tplc="DE7E165E">
      <w:start w:val="1"/>
      <w:numFmt w:val="decimal"/>
      <w:lvlText w:val="%7."/>
      <w:lvlJc w:val="left"/>
      <w:pPr>
        <w:tabs>
          <w:tab w:val="num" w:pos="10080"/>
        </w:tabs>
        <w:ind w:left="10080" w:hanging="360"/>
      </w:pPr>
    </w:lvl>
    <w:lvl w:ilvl="7" w:tplc="97E849C6">
      <w:start w:val="1"/>
      <w:numFmt w:val="lowerLetter"/>
      <w:lvlText w:val="%8."/>
      <w:lvlJc w:val="left"/>
      <w:pPr>
        <w:tabs>
          <w:tab w:val="num" w:pos="10800"/>
        </w:tabs>
        <w:ind w:left="10800" w:hanging="360"/>
      </w:pPr>
    </w:lvl>
    <w:lvl w:ilvl="8" w:tplc="BB809D34">
      <w:start w:val="1"/>
      <w:numFmt w:val="lowerRoman"/>
      <w:lvlText w:val="%9."/>
      <w:lvlJc w:val="right"/>
      <w:pPr>
        <w:tabs>
          <w:tab w:val="num" w:pos="11520"/>
        </w:tabs>
        <w:ind w:left="11520" w:hanging="180"/>
      </w:pPr>
    </w:lvl>
  </w:abstractNum>
  <w:abstractNum w:abstractNumId="25" w15:restartNumberingAfterBreak="0">
    <w:nsid w:val="48CD3531"/>
    <w:multiLevelType w:val="singleLevel"/>
    <w:tmpl w:val="D43EFBB4"/>
    <w:lvl w:ilvl="0">
      <w:start w:val="1"/>
      <w:numFmt w:val="lowerLetter"/>
      <w:lvlText w:val="(%1)"/>
      <w:lvlJc w:val="left"/>
      <w:pPr>
        <w:tabs>
          <w:tab w:val="num" w:pos="1080"/>
        </w:tabs>
        <w:ind w:left="1080" w:hanging="360"/>
      </w:pPr>
      <w:rPr>
        <w:rFonts w:hint="default"/>
      </w:rPr>
    </w:lvl>
  </w:abstractNum>
  <w:abstractNum w:abstractNumId="26" w15:restartNumberingAfterBreak="0">
    <w:nsid w:val="4C29114E"/>
    <w:multiLevelType w:val="multilevel"/>
    <w:tmpl w:val="A1CA734E"/>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7" w15:restartNumberingAfterBreak="0">
    <w:nsid w:val="4EBC402B"/>
    <w:multiLevelType w:val="hybridMultilevel"/>
    <w:tmpl w:val="978E9D2C"/>
    <w:lvl w:ilvl="0" w:tplc="FD1259A6">
      <w:start w:val="2"/>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4C00A25"/>
    <w:multiLevelType w:val="hybridMultilevel"/>
    <w:tmpl w:val="B1E8C2D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746086"/>
    <w:multiLevelType w:val="hybridMultilevel"/>
    <w:tmpl w:val="8676028C"/>
    <w:lvl w:ilvl="0" w:tplc="0409000F">
      <w:start w:val="1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5ACA3E4D"/>
    <w:multiLevelType w:val="hybridMultilevel"/>
    <w:tmpl w:val="182494D6"/>
    <w:lvl w:ilvl="0" w:tplc="E2B6FE02">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EB80C8A"/>
    <w:multiLevelType w:val="hybridMultilevel"/>
    <w:tmpl w:val="93D4C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BB360E"/>
    <w:multiLevelType w:val="hybridMultilevel"/>
    <w:tmpl w:val="363C0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0A76E9"/>
    <w:multiLevelType w:val="hybridMultilevel"/>
    <w:tmpl w:val="73585F9E"/>
    <w:lvl w:ilvl="0" w:tplc="2C10C43A">
      <w:start w:val="1"/>
      <w:numFmt w:val="lowerRoman"/>
      <w:lvlText w:val="(%1)"/>
      <w:lvlJc w:val="left"/>
      <w:pPr>
        <w:ind w:left="765" w:hanging="720"/>
      </w:pPr>
      <w:rPr>
        <w:rFonts w:ascii="Garamond" w:eastAsiaTheme="minorEastAsia" w:hAnsi="Garamond" w:hint="default"/>
        <w:sz w:val="21"/>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146130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A91300"/>
    <w:multiLevelType w:val="hybridMultilevel"/>
    <w:tmpl w:val="CE762E8A"/>
    <w:lvl w:ilvl="0" w:tplc="85823A6C">
      <w:start w:val="1"/>
      <w:numFmt w:val="lowerLetter"/>
      <w:lvlText w:val="%1)"/>
      <w:lvlJc w:val="left"/>
      <w:pPr>
        <w:ind w:left="1845" w:hanging="360"/>
      </w:pPr>
      <w:rPr>
        <w:rFonts w:hint="default"/>
        <w:color w:val="000000"/>
        <w:sz w:val="20"/>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36" w15:restartNumberingAfterBreak="0">
    <w:nsid w:val="681F490A"/>
    <w:multiLevelType w:val="hybridMultilevel"/>
    <w:tmpl w:val="D6062B5A"/>
    <w:lvl w:ilvl="0" w:tplc="DDE8CB7C">
      <w:start w:val="1"/>
      <w:numFmt w:val="lowerRoman"/>
      <w:lvlText w:val="(%1)"/>
      <w:lvlJc w:val="left"/>
      <w:pPr>
        <w:ind w:left="975" w:hanging="720"/>
      </w:pPr>
      <w:rPr>
        <w:rFonts w:ascii="Garamond" w:eastAsiaTheme="minorEastAsia" w:hAnsi="Garamond" w:cstheme="minorBidi" w:hint="default"/>
        <w:color w:val="000000"/>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37" w15:restartNumberingAfterBreak="0">
    <w:nsid w:val="698C6B0C"/>
    <w:multiLevelType w:val="hybridMultilevel"/>
    <w:tmpl w:val="880A6D34"/>
    <w:lvl w:ilvl="0" w:tplc="F560108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A17158"/>
    <w:multiLevelType w:val="hybridMultilevel"/>
    <w:tmpl w:val="A2E4A8BC"/>
    <w:lvl w:ilvl="0" w:tplc="1B56F91E">
      <w:start w:val="1"/>
      <w:numFmt w:val="lowerLetter"/>
      <w:lvlText w:val="%1)"/>
      <w:lvlJc w:val="left"/>
      <w:pPr>
        <w:ind w:left="240" w:hanging="360"/>
      </w:pPr>
      <w:rPr>
        <w:rFonts w:hint="default"/>
      </w:rPr>
    </w:lvl>
    <w:lvl w:ilvl="1" w:tplc="04090019" w:tentative="1">
      <w:start w:val="1"/>
      <w:numFmt w:val="lowerLetter"/>
      <w:lvlText w:val="%2."/>
      <w:lvlJc w:val="left"/>
      <w:pPr>
        <w:ind w:left="960" w:hanging="360"/>
      </w:pPr>
    </w:lvl>
    <w:lvl w:ilvl="2" w:tplc="0409001B" w:tentative="1">
      <w:start w:val="1"/>
      <w:numFmt w:val="lowerRoman"/>
      <w:lvlText w:val="%3."/>
      <w:lvlJc w:val="right"/>
      <w:pPr>
        <w:ind w:left="1680" w:hanging="180"/>
      </w:pPr>
    </w:lvl>
    <w:lvl w:ilvl="3" w:tplc="0409000F" w:tentative="1">
      <w:start w:val="1"/>
      <w:numFmt w:val="decimal"/>
      <w:lvlText w:val="%4."/>
      <w:lvlJc w:val="left"/>
      <w:pPr>
        <w:ind w:left="2400" w:hanging="360"/>
      </w:pPr>
    </w:lvl>
    <w:lvl w:ilvl="4" w:tplc="04090019" w:tentative="1">
      <w:start w:val="1"/>
      <w:numFmt w:val="lowerLetter"/>
      <w:lvlText w:val="%5."/>
      <w:lvlJc w:val="left"/>
      <w:pPr>
        <w:ind w:left="3120" w:hanging="360"/>
      </w:pPr>
    </w:lvl>
    <w:lvl w:ilvl="5" w:tplc="0409001B" w:tentative="1">
      <w:start w:val="1"/>
      <w:numFmt w:val="lowerRoman"/>
      <w:lvlText w:val="%6."/>
      <w:lvlJc w:val="right"/>
      <w:pPr>
        <w:ind w:left="3840" w:hanging="180"/>
      </w:pPr>
    </w:lvl>
    <w:lvl w:ilvl="6" w:tplc="0409000F" w:tentative="1">
      <w:start w:val="1"/>
      <w:numFmt w:val="decimal"/>
      <w:lvlText w:val="%7."/>
      <w:lvlJc w:val="left"/>
      <w:pPr>
        <w:ind w:left="4560" w:hanging="360"/>
      </w:pPr>
    </w:lvl>
    <w:lvl w:ilvl="7" w:tplc="04090019" w:tentative="1">
      <w:start w:val="1"/>
      <w:numFmt w:val="lowerLetter"/>
      <w:lvlText w:val="%8."/>
      <w:lvlJc w:val="left"/>
      <w:pPr>
        <w:ind w:left="5280" w:hanging="360"/>
      </w:pPr>
    </w:lvl>
    <w:lvl w:ilvl="8" w:tplc="0409001B" w:tentative="1">
      <w:start w:val="1"/>
      <w:numFmt w:val="lowerRoman"/>
      <w:lvlText w:val="%9."/>
      <w:lvlJc w:val="right"/>
      <w:pPr>
        <w:ind w:left="6000" w:hanging="180"/>
      </w:pPr>
    </w:lvl>
  </w:abstractNum>
  <w:abstractNum w:abstractNumId="39" w15:restartNumberingAfterBreak="0">
    <w:nsid w:val="6FE60EC3"/>
    <w:multiLevelType w:val="hybridMultilevel"/>
    <w:tmpl w:val="5EB82FB2"/>
    <w:lvl w:ilvl="0" w:tplc="05747BA8">
      <w:start w:val="1"/>
      <w:numFmt w:val="lowerLetter"/>
      <w:lvlText w:val="(%1)"/>
      <w:lvlJc w:val="left"/>
      <w:pPr>
        <w:ind w:left="720" w:hanging="360"/>
      </w:pPr>
      <w:rPr>
        <w:rFonts w:hint="default"/>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26C7A32"/>
    <w:multiLevelType w:val="hybridMultilevel"/>
    <w:tmpl w:val="0C8E221E"/>
    <w:lvl w:ilvl="0" w:tplc="35A4342E">
      <w:start w:val="1"/>
      <w:numFmt w:val="upperLetter"/>
      <w:lvlText w:val="%1."/>
      <w:lvlJc w:val="left"/>
      <w:pPr>
        <w:ind w:left="720" w:hanging="360"/>
      </w:pPr>
      <w:rPr>
        <w:rFonts w:ascii="Tahoma" w:eastAsia="Times New Roman"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C52594"/>
    <w:multiLevelType w:val="hybridMultilevel"/>
    <w:tmpl w:val="8D849ED0"/>
    <w:lvl w:ilvl="0" w:tplc="FB9C1286">
      <w:start w:val="1"/>
      <w:numFmt w:val="lowerRoman"/>
      <w:lvlText w:val="(%1)"/>
      <w:lvlJc w:val="left"/>
      <w:pPr>
        <w:tabs>
          <w:tab w:val="num" w:pos="720"/>
        </w:tabs>
        <w:ind w:left="720" w:hanging="720"/>
      </w:pPr>
      <w:rPr>
        <w:rFonts w:hint="default"/>
        <w:color w:val="auto"/>
        <w:sz w:val="20"/>
        <w:szCs w:val="2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6502B13"/>
    <w:multiLevelType w:val="multilevel"/>
    <w:tmpl w:val="1DDC04A2"/>
    <w:lvl w:ilvl="0">
      <w:start w:val="1"/>
      <w:numFmt w:val="decimal"/>
      <w:lvlText w:val="%1."/>
      <w:lvlJc w:val="left"/>
      <w:pPr>
        <w:tabs>
          <w:tab w:val="num" w:pos="502"/>
        </w:tabs>
        <w:ind w:left="502" w:hanging="360"/>
      </w:pPr>
      <w:rPr>
        <w:color w:val="auto"/>
      </w:rPr>
    </w:lvl>
    <w:lvl w:ilvl="1">
      <w:start w:val="3"/>
      <w:numFmt w:val="decimal"/>
      <w:isLgl/>
      <w:lvlText w:val="%1.%2"/>
      <w:lvlJc w:val="left"/>
      <w:pPr>
        <w:ind w:left="749" w:hanging="46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3" w15:restartNumberingAfterBreak="0">
    <w:nsid w:val="795A3956"/>
    <w:multiLevelType w:val="multilevel"/>
    <w:tmpl w:val="7B2E0DC4"/>
    <w:lvl w:ilvl="0">
      <w:start w:val="12"/>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945D85"/>
    <w:multiLevelType w:val="hybridMultilevel"/>
    <w:tmpl w:val="0C42B47C"/>
    <w:lvl w:ilvl="0" w:tplc="A5AC2C92">
      <w:start w:val="1"/>
      <w:numFmt w:val="decimal"/>
      <w:lvlText w:val="%1."/>
      <w:lvlJc w:val="left"/>
      <w:pPr>
        <w:ind w:left="411" w:hanging="192"/>
      </w:pPr>
      <w:rPr>
        <w:rFonts w:ascii="Times New Roman" w:eastAsia="Times New Roman" w:hAnsi="Times New Roman" w:cs="Times New Roman" w:hint="default"/>
        <w:b/>
        <w:bCs/>
        <w:w w:val="97"/>
        <w:sz w:val="19"/>
        <w:szCs w:val="19"/>
        <w:lang w:val="en-US" w:eastAsia="en-US" w:bidi="ar-SA"/>
      </w:rPr>
    </w:lvl>
    <w:lvl w:ilvl="1" w:tplc="2F9AA00A">
      <w:start w:val="1"/>
      <w:numFmt w:val="decimal"/>
      <w:lvlText w:val="%2)"/>
      <w:lvlJc w:val="left"/>
      <w:pPr>
        <w:ind w:left="1448" w:hanging="360"/>
      </w:pPr>
      <w:rPr>
        <w:rFonts w:ascii="Times New Roman" w:eastAsia="Times New Roman" w:hAnsi="Times New Roman" w:cs="Times New Roman" w:hint="default"/>
        <w:spacing w:val="-22"/>
        <w:w w:val="89"/>
        <w:sz w:val="24"/>
        <w:szCs w:val="24"/>
        <w:lang w:val="en-US" w:eastAsia="en-US" w:bidi="ar-SA"/>
      </w:rPr>
    </w:lvl>
    <w:lvl w:ilvl="2" w:tplc="39D6290C">
      <w:start w:val="1"/>
      <w:numFmt w:val="decimal"/>
      <w:lvlText w:val="%3)"/>
      <w:lvlJc w:val="left"/>
      <w:pPr>
        <w:ind w:left="1471" w:hanging="250"/>
      </w:pPr>
      <w:rPr>
        <w:rFonts w:ascii="Times New Roman" w:eastAsia="Times New Roman" w:hAnsi="Times New Roman" w:cs="Times New Roman" w:hint="default"/>
        <w:w w:val="100"/>
        <w:sz w:val="23"/>
        <w:szCs w:val="23"/>
        <w:lang w:val="en-US" w:eastAsia="en-US" w:bidi="ar-SA"/>
      </w:rPr>
    </w:lvl>
    <w:lvl w:ilvl="3" w:tplc="F61291A4">
      <w:numFmt w:val="bullet"/>
      <w:lvlText w:val="•"/>
      <w:lvlJc w:val="left"/>
      <w:pPr>
        <w:ind w:left="2662" w:hanging="250"/>
      </w:pPr>
      <w:rPr>
        <w:rFonts w:hint="default"/>
        <w:lang w:val="en-US" w:eastAsia="en-US" w:bidi="ar-SA"/>
      </w:rPr>
    </w:lvl>
    <w:lvl w:ilvl="4" w:tplc="B5283150">
      <w:numFmt w:val="bullet"/>
      <w:lvlText w:val="•"/>
      <w:lvlJc w:val="left"/>
      <w:pPr>
        <w:ind w:left="3845" w:hanging="250"/>
      </w:pPr>
      <w:rPr>
        <w:rFonts w:hint="default"/>
        <w:lang w:val="en-US" w:eastAsia="en-US" w:bidi="ar-SA"/>
      </w:rPr>
    </w:lvl>
    <w:lvl w:ilvl="5" w:tplc="256E4B0E">
      <w:numFmt w:val="bullet"/>
      <w:lvlText w:val="•"/>
      <w:lvlJc w:val="left"/>
      <w:pPr>
        <w:ind w:left="5027" w:hanging="250"/>
      </w:pPr>
      <w:rPr>
        <w:rFonts w:hint="default"/>
        <w:lang w:val="en-US" w:eastAsia="en-US" w:bidi="ar-SA"/>
      </w:rPr>
    </w:lvl>
    <w:lvl w:ilvl="6" w:tplc="B1E63922">
      <w:numFmt w:val="bullet"/>
      <w:lvlText w:val="•"/>
      <w:lvlJc w:val="left"/>
      <w:pPr>
        <w:ind w:left="6210" w:hanging="250"/>
      </w:pPr>
      <w:rPr>
        <w:rFonts w:hint="default"/>
        <w:lang w:val="en-US" w:eastAsia="en-US" w:bidi="ar-SA"/>
      </w:rPr>
    </w:lvl>
    <w:lvl w:ilvl="7" w:tplc="5E30D382">
      <w:numFmt w:val="bullet"/>
      <w:lvlText w:val="•"/>
      <w:lvlJc w:val="left"/>
      <w:pPr>
        <w:ind w:left="7392" w:hanging="250"/>
      </w:pPr>
      <w:rPr>
        <w:rFonts w:hint="default"/>
        <w:lang w:val="en-US" w:eastAsia="en-US" w:bidi="ar-SA"/>
      </w:rPr>
    </w:lvl>
    <w:lvl w:ilvl="8" w:tplc="D178A4D6">
      <w:numFmt w:val="bullet"/>
      <w:lvlText w:val="•"/>
      <w:lvlJc w:val="left"/>
      <w:pPr>
        <w:ind w:left="8575" w:hanging="250"/>
      </w:pPr>
      <w:rPr>
        <w:rFonts w:hint="default"/>
        <w:lang w:val="en-US" w:eastAsia="en-US" w:bidi="ar-SA"/>
      </w:rPr>
    </w:lvl>
  </w:abstractNum>
  <w:abstractNum w:abstractNumId="45" w15:restartNumberingAfterBreak="0">
    <w:nsid w:val="7D4B71D8"/>
    <w:multiLevelType w:val="hybridMultilevel"/>
    <w:tmpl w:val="F6E68D44"/>
    <w:lvl w:ilvl="0" w:tplc="CE30AB72">
      <w:start w:val="1"/>
      <w:numFmt w:val="decimal"/>
      <w:lvlText w:val="%1."/>
      <w:lvlJc w:val="left"/>
      <w:pPr>
        <w:tabs>
          <w:tab w:val="num" w:pos="1620"/>
        </w:tabs>
        <w:ind w:left="16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D4B72BF"/>
    <w:multiLevelType w:val="hybridMultilevel"/>
    <w:tmpl w:val="CD6095E8"/>
    <w:lvl w:ilvl="0" w:tplc="6EF4EB06">
      <w:start w:val="1"/>
      <w:numFmt w:val="decimal"/>
      <w:lvlText w:val="%1-"/>
      <w:lvlJc w:val="left"/>
      <w:pPr>
        <w:ind w:left="720" w:hanging="360"/>
      </w:pPr>
      <w:rPr>
        <w:rFonts w:ascii="Garamond" w:eastAsiaTheme="minorEastAsia" w:hAnsi="Garamond"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6"/>
  </w:num>
  <w:num w:numId="2">
    <w:abstractNumId w:val="3"/>
  </w:num>
  <w:num w:numId="3">
    <w:abstractNumId w:val="19"/>
  </w:num>
  <w:num w:numId="4">
    <w:abstractNumId w:val="37"/>
  </w:num>
  <w:num w:numId="5">
    <w:abstractNumId w:val="38"/>
  </w:num>
  <w:num w:numId="6">
    <w:abstractNumId w:val="41"/>
  </w:num>
  <w:num w:numId="7">
    <w:abstractNumId w:val="29"/>
  </w:num>
  <w:num w:numId="8">
    <w:abstractNumId w:val="42"/>
  </w:num>
  <w:num w:numId="9">
    <w:abstractNumId w:val="2"/>
  </w:num>
  <w:num w:numId="10">
    <w:abstractNumId w:val="22"/>
  </w:num>
  <w:num w:numId="11">
    <w:abstractNumId w:val="40"/>
  </w:num>
  <w:num w:numId="12">
    <w:abstractNumId w:val="17"/>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num>
  <w:num w:numId="16">
    <w:abstractNumId w:val="15"/>
  </w:num>
  <w:num w:numId="17">
    <w:abstractNumId w:val="35"/>
  </w:num>
  <w:num w:numId="18">
    <w:abstractNumId w:val="30"/>
  </w:num>
  <w:num w:numId="19">
    <w:abstractNumId w:val="10"/>
  </w:num>
  <w:num w:numId="20">
    <w:abstractNumId w:val="20"/>
  </w:num>
  <w:num w:numId="21">
    <w:abstractNumId w:val="5"/>
  </w:num>
  <w:num w:numId="22">
    <w:abstractNumId w:val="39"/>
  </w:num>
  <w:num w:numId="23">
    <w:abstractNumId w:val="21"/>
  </w:num>
  <w:num w:numId="24">
    <w:abstractNumId w:val="44"/>
  </w:num>
  <w:num w:numId="25">
    <w:abstractNumId w:val="13"/>
  </w:num>
  <w:num w:numId="26">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6"/>
  </w:num>
  <w:num w:numId="29">
    <w:abstractNumId w:val="12"/>
  </w:num>
  <w:num w:numId="30">
    <w:abstractNumId w:val="43"/>
  </w:num>
  <w:num w:numId="31">
    <w:abstractNumId w:val="34"/>
  </w:num>
  <w:num w:numId="32">
    <w:abstractNumId w:val="7"/>
  </w:num>
  <w:num w:numId="33">
    <w:abstractNumId w:val="28"/>
  </w:num>
  <w:num w:numId="34">
    <w:abstractNumId w:val="31"/>
  </w:num>
  <w:num w:numId="35">
    <w:abstractNumId w:val="32"/>
  </w:num>
  <w:num w:numId="36">
    <w:abstractNumId w:val="0"/>
  </w:num>
  <w:num w:numId="37">
    <w:abstractNumId w:val="14"/>
  </w:num>
  <w:num w:numId="38">
    <w:abstractNumId w:val="23"/>
  </w:num>
  <w:num w:numId="39">
    <w:abstractNumId w:val="9"/>
  </w:num>
  <w:num w:numId="40">
    <w:abstractNumId w:val="4"/>
  </w:num>
  <w:num w:numId="41">
    <w:abstractNumId w:val="6"/>
  </w:num>
  <w:num w:numId="42">
    <w:abstractNumId w:val="33"/>
  </w:num>
  <w:num w:numId="43">
    <w:abstractNumId w:val="36"/>
  </w:num>
  <w:num w:numId="44">
    <w:abstractNumId w:val="8"/>
  </w:num>
  <w:num w:numId="45">
    <w:abstractNumId w:val="1"/>
  </w:num>
  <w:num w:numId="46">
    <w:abstractNumId w:val="46"/>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0CC"/>
    <w:rsid w:val="00060A44"/>
    <w:rsid w:val="00081172"/>
    <w:rsid w:val="00093130"/>
    <w:rsid w:val="000A455A"/>
    <w:rsid w:val="00137A96"/>
    <w:rsid w:val="001A3199"/>
    <w:rsid w:val="001B49B2"/>
    <w:rsid w:val="001B5998"/>
    <w:rsid w:val="001B70CC"/>
    <w:rsid w:val="001D58BC"/>
    <w:rsid w:val="001E48AC"/>
    <w:rsid w:val="001E5E7E"/>
    <w:rsid w:val="00237AA1"/>
    <w:rsid w:val="00264ECF"/>
    <w:rsid w:val="0028254F"/>
    <w:rsid w:val="002A18E7"/>
    <w:rsid w:val="002B4B8E"/>
    <w:rsid w:val="00304620"/>
    <w:rsid w:val="00307E89"/>
    <w:rsid w:val="00315636"/>
    <w:rsid w:val="00361426"/>
    <w:rsid w:val="00372100"/>
    <w:rsid w:val="00382787"/>
    <w:rsid w:val="00440775"/>
    <w:rsid w:val="00445889"/>
    <w:rsid w:val="00460A6D"/>
    <w:rsid w:val="0048521D"/>
    <w:rsid w:val="00495B0F"/>
    <w:rsid w:val="004B7AD7"/>
    <w:rsid w:val="004C013C"/>
    <w:rsid w:val="00510F7A"/>
    <w:rsid w:val="00546313"/>
    <w:rsid w:val="00584C8C"/>
    <w:rsid w:val="005D2CAF"/>
    <w:rsid w:val="0063456F"/>
    <w:rsid w:val="00646E64"/>
    <w:rsid w:val="006B3AAB"/>
    <w:rsid w:val="007160FF"/>
    <w:rsid w:val="00724CAE"/>
    <w:rsid w:val="0072741D"/>
    <w:rsid w:val="00792467"/>
    <w:rsid w:val="0080256B"/>
    <w:rsid w:val="008674C3"/>
    <w:rsid w:val="00897038"/>
    <w:rsid w:val="008D5B8B"/>
    <w:rsid w:val="009023F3"/>
    <w:rsid w:val="0095539D"/>
    <w:rsid w:val="00967061"/>
    <w:rsid w:val="009804F6"/>
    <w:rsid w:val="009834CB"/>
    <w:rsid w:val="009C3F5A"/>
    <w:rsid w:val="00A83ADD"/>
    <w:rsid w:val="00A95550"/>
    <w:rsid w:val="00AB3C53"/>
    <w:rsid w:val="00AF7CE8"/>
    <w:rsid w:val="00B2565D"/>
    <w:rsid w:val="00B30E36"/>
    <w:rsid w:val="00B37C18"/>
    <w:rsid w:val="00B83D7E"/>
    <w:rsid w:val="00BA087F"/>
    <w:rsid w:val="00BB5B4F"/>
    <w:rsid w:val="00BF3A62"/>
    <w:rsid w:val="00C149C7"/>
    <w:rsid w:val="00CA0B3D"/>
    <w:rsid w:val="00CE4B8E"/>
    <w:rsid w:val="00D07397"/>
    <w:rsid w:val="00D8437F"/>
    <w:rsid w:val="00DC02D4"/>
    <w:rsid w:val="00E457CA"/>
    <w:rsid w:val="00E65530"/>
    <w:rsid w:val="00E658C9"/>
    <w:rsid w:val="00E73265"/>
    <w:rsid w:val="00EA205C"/>
    <w:rsid w:val="00EA3F13"/>
    <w:rsid w:val="00F269FB"/>
    <w:rsid w:val="00F73D36"/>
    <w:rsid w:val="00FA7FD7"/>
    <w:rsid w:val="00FD486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212891-6F12-4A60-B254-633AEDEB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3D"/>
  </w:style>
  <w:style w:type="paragraph" w:styleId="Heading1">
    <w:name w:val="heading 1"/>
    <w:basedOn w:val="Normal"/>
    <w:next w:val="Normal"/>
    <w:link w:val="Heading1Char"/>
    <w:uiPriority w:val="9"/>
    <w:qFormat/>
    <w:rsid w:val="007160FF"/>
    <w:pPr>
      <w:keepNext/>
      <w:spacing w:after="0" w:line="240" w:lineRule="auto"/>
      <w:jc w:val="both"/>
      <w:outlineLvl w:val="0"/>
    </w:pPr>
    <w:rPr>
      <w:rFonts w:ascii="Arial" w:eastAsia="Times New Roman" w:hAnsi="Arial" w:cs="Arial"/>
      <w:b/>
      <w:bCs/>
      <w:color w:val="000000"/>
      <w:sz w:val="24"/>
      <w:szCs w:val="24"/>
      <w:lang w:val="en-US"/>
    </w:rPr>
  </w:style>
  <w:style w:type="paragraph" w:styleId="Heading2">
    <w:name w:val="heading 2"/>
    <w:basedOn w:val="Normal"/>
    <w:next w:val="Normal"/>
    <w:link w:val="Heading2Char"/>
    <w:uiPriority w:val="9"/>
    <w:qFormat/>
    <w:rsid w:val="007160FF"/>
    <w:pPr>
      <w:keepNext/>
      <w:keepLines/>
      <w:spacing w:before="200" w:after="0" w:line="240" w:lineRule="auto"/>
      <w:outlineLvl w:val="1"/>
    </w:pPr>
    <w:rPr>
      <w:rFonts w:ascii="Cambria" w:eastAsia="Times New Roman" w:hAnsi="Cambria" w:cs="Times New Roman"/>
      <w:b/>
      <w:bCs/>
      <w:color w:val="0F6FC6"/>
      <w:sz w:val="26"/>
      <w:szCs w:val="26"/>
      <w:lang w:val="en-US"/>
    </w:rPr>
  </w:style>
  <w:style w:type="paragraph" w:styleId="Heading3">
    <w:name w:val="heading 3"/>
    <w:basedOn w:val="Normal"/>
    <w:next w:val="Normal"/>
    <w:link w:val="Heading3Char"/>
    <w:uiPriority w:val="9"/>
    <w:qFormat/>
    <w:rsid w:val="007160FF"/>
    <w:pPr>
      <w:keepNext/>
      <w:spacing w:after="0" w:line="240" w:lineRule="auto"/>
      <w:jc w:val="center"/>
      <w:outlineLvl w:val="2"/>
    </w:pPr>
    <w:rPr>
      <w:rFonts w:ascii="Times New Roman" w:eastAsia="Times New Roman" w:hAnsi="Times New Roman" w:cs="Times New Roman"/>
      <w:b/>
      <w:bCs/>
      <w:sz w:val="24"/>
      <w:szCs w:val="24"/>
      <w:u w:val="single"/>
      <w:lang w:val="en-US"/>
    </w:rPr>
  </w:style>
  <w:style w:type="paragraph" w:styleId="Heading4">
    <w:name w:val="heading 4"/>
    <w:basedOn w:val="Normal"/>
    <w:next w:val="Normal"/>
    <w:link w:val="Heading4Char"/>
    <w:uiPriority w:val="9"/>
    <w:qFormat/>
    <w:rsid w:val="007160FF"/>
    <w:pPr>
      <w:keepNext/>
      <w:keepLines/>
      <w:spacing w:before="200" w:after="0" w:line="240" w:lineRule="auto"/>
      <w:outlineLvl w:val="3"/>
    </w:pPr>
    <w:rPr>
      <w:rFonts w:ascii="Cambria" w:eastAsia="Times New Roman" w:hAnsi="Cambria" w:cs="Times New Roman"/>
      <w:b/>
      <w:bCs/>
      <w:i/>
      <w:iCs/>
      <w:color w:val="4F81BD"/>
      <w:sz w:val="24"/>
      <w:szCs w:val="24"/>
      <w:lang w:val="en-US"/>
    </w:rPr>
  </w:style>
  <w:style w:type="paragraph" w:styleId="Heading5">
    <w:name w:val="heading 5"/>
    <w:basedOn w:val="Normal"/>
    <w:next w:val="Normal"/>
    <w:link w:val="Heading5Char"/>
    <w:uiPriority w:val="9"/>
    <w:qFormat/>
    <w:rsid w:val="007160FF"/>
    <w:pPr>
      <w:keepNext/>
      <w:shd w:val="clear" w:color="auto" w:fill="FFFFFF"/>
      <w:tabs>
        <w:tab w:val="num" w:pos="720"/>
      </w:tabs>
      <w:spacing w:after="0" w:line="240" w:lineRule="auto"/>
      <w:jc w:val="center"/>
      <w:outlineLvl w:val="4"/>
    </w:pPr>
    <w:rPr>
      <w:rFonts w:ascii="Arial Black" w:eastAsia="Times New Roman" w:hAnsi="Arial Black" w:cs="Times New Roman"/>
      <w:i/>
      <w:iCs/>
      <w:sz w:val="32"/>
      <w:szCs w:val="32"/>
      <w:u w:val="single"/>
      <w:lang w:val="en-US"/>
    </w:rPr>
  </w:style>
  <w:style w:type="paragraph" w:styleId="Heading6">
    <w:name w:val="heading 6"/>
    <w:basedOn w:val="Normal"/>
    <w:next w:val="Normal"/>
    <w:link w:val="Heading6Char"/>
    <w:qFormat/>
    <w:rsid w:val="007160FF"/>
    <w:pPr>
      <w:keepNext/>
      <w:spacing w:after="0" w:line="240" w:lineRule="auto"/>
      <w:ind w:left="360"/>
      <w:outlineLvl w:val="5"/>
    </w:pPr>
    <w:rPr>
      <w:rFonts w:ascii="Arial Black" w:eastAsia="Times New Roman" w:hAnsi="Arial Black" w:cs="Times New Roman"/>
      <w:b/>
      <w:bCs/>
      <w:smallCaps/>
      <w:szCs w:val="24"/>
      <w:lang w:val="en-US"/>
    </w:rPr>
  </w:style>
  <w:style w:type="paragraph" w:styleId="Heading7">
    <w:name w:val="heading 7"/>
    <w:basedOn w:val="Normal"/>
    <w:next w:val="Normal"/>
    <w:link w:val="Heading7Char"/>
    <w:uiPriority w:val="9"/>
    <w:qFormat/>
    <w:rsid w:val="007160FF"/>
    <w:pPr>
      <w:keepNext/>
      <w:autoSpaceDE w:val="0"/>
      <w:autoSpaceDN w:val="0"/>
      <w:adjustRightInd w:val="0"/>
      <w:spacing w:after="0" w:line="240" w:lineRule="auto"/>
      <w:ind w:left="2880" w:firstLine="720"/>
      <w:outlineLvl w:val="6"/>
    </w:pPr>
    <w:rPr>
      <w:rFonts w:ascii="Arial" w:eastAsia="Times New Roman" w:hAnsi="Arial" w:cs="Arial"/>
      <w:b/>
      <w:bCs/>
      <w:sz w:val="24"/>
      <w:szCs w:val="24"/>
      <w:u w:val="single"/>
      <w:lang w:val="en-US"/>
    </w:rPr>
  </w:style>
  <w:style w:type="paragraph" w:styleId="Heading8">
    <w:name w:val="heading 8"/>
    <w:basedOn w:val="Normal"/>
    <w:next w:val="Normal"/>
    <w:link w:val="Heading8Char"/>
    <w:uiPriority w:val="9"/>
    <w:qFormat/>
    <w:rsid w:val="007160FF"/>
    <w:pPr>
      <w:keepNext/>
      <w:spacing w:after="0" w:line="240" w:lineRule="auto"/>
      <w:jc w:val="center"/>
      <w:outlineLvl w:val="7"/>
    </w:pPr>
    <w:rPr>
      <w:rFonts w:ascii="Times New Roman" w:eastAsia="Times New Roman" w:hAnsi="Times New Roman" w:cs="Times New Roman"/>
      <w:bCs/>
      <w:sz w:val="24"/>
      <w:szCs w:val="27"/>
      <w:u w:val="single"/>
      <w:lang w:val="en-US"/>
    </w:rPr>
  </w:style>
  <w:style w:type="paragraph" w:styleId="Heading9">
    <w:name w:val="heading 9"/>
    <w:basedOn w:val="Normal"/>
    <w:next w:val="Normal"/>
    <w:link w:val="Heading9Char"/>
    <w:uiPriority w:val="9"/>
    <w:qFormat/>
    <w:rsid w:val="007160FF"/>
    <w:pPr>
      <w:keepNext/>
      <w:spacing w:after="0" w:line="240" w:lineRule="auto"/>
      <w:ind w:left="360"/>
      <w:outlineLvl w:val="8"/>
    </w:pPr>
    <w:rPr>
      <w:rFonts w:ascii="TT1B2t00" w:eastAsia="Times New Roman" w:hAnsi="TT1B2t00" w:cs="Times New Roman"/>
      <w:b/>
      <w:bCs/>
      <w:sz w:val="20"/>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60FF"/>
    <w:rPr>
      <w:rFonts w:ascii="Arial" w:eastAsia="Times New Roman" w:hAnsi="Arial" w:cs="Arial"/>
      <w:b/>
      <w:bCs/>
      <w:color w:val="000000"/>
      <w:sz w:val="24"/>
      <w:szCs w:val="24"/>
      <w:lang w:val="en-US"/>
    </w:rPr>
  </w:style>
  <w:style w:type="character" w:customStyle="1" w:styleId="Heading2Char">
    <w:name w:val="Heading 2 Char"/>
    <w:basedOn w:val="DefaultParagraphFont"/>
    <w:link w:val="Heading2"/>
    <w:uiPriority w:val="9"/>
    <w:rsid w:val="007160FF"/>
    <w:rPr>
      <w:rFonts w:ascii="Cambria" w:eastAsia="Times New Roman" w:hAnsi="Cambria" w:cs="Times New Roman"/>
      <w:b/>
      <w:bCs/>
      <w:color w:val="0F6FC6"/>
      <w:sz w:val="26"/>
      <w:szCs w:val="26"/>
      <w:lang w:val="en-US"/>
    </w:rPr>
  </w:style>
  <w:style w:type="character" w:customStyle="1" w:styleId="Heading3Char">
    <w:name w:val="Heading 3 Char"/>
    <w:basedOn w:val="DefaultParagraphFont"/>
    <w:link w:val="Heading3"/>
    <w:uiPriority w:val="9"/>
    <w:rsid w:val="007160FF"/>
    <w:rPr>
      <w:rFonts w:ascii="Times New Roman" w:eastAsia="Times New Roman" w:hAnsi="Times New Roman" w:cs="Times New Roman"/>
      <w:b/>
      <w:bCs/>
      <w:sz w:val="24"/>
      <w:szCs w:val="24"/>
      <w:u w:val="single"/>
      <w:lang w:val="en-US"/>
    </w:rPr>
  </w:style>
  <w:style w:type="character" w:customStyle="1" w:styleId="Heading4Char">
    <w:name w:val="Heading 4 Char"/>
    <w:basedOn w:val="DefaultParagraphFont"/>
    <w:link w:val="Heading4"/>
    <w:uiPriority w:val="9"/>
    <w:rsid w:val="007160FF"/>
    <w:rPr>
      <w:rFonts w:ascii="Cambria" w:eastAsia="Times New Roman" w:hAnsi="Cambria" w:cs="Times New Roman"/>
      <w:b/>
      <w:bCs/>
      <w:i/>
      <w:iCs/>
      <w:color w:val="4F81BD"/>
      <w:sz w:val="24"/>
      <w:szCs w:val="24"/>
      <w:lang w:val="en-US"/>
    </w:rPr>
  </w:style>
  <w:style w:type="character" w:customStyle="1" w:styleId="Heading5Char">
    <w:name w:val="Heading 5 Char"/>
    <w:basedOn w:val="DefaultParagraphFont"/>
    <w:link w:val="Heading5"/>
    <w:uiPriority w:val="9"/>
    <w:rsid w:val="007160FF"/>
    <w:rPr>
      <w:rFonts w:ascii="Arial Black" w:eastAsia="Times New Roman" w:hAnsi="Arial Black" w:cs="Times New Roman"/>
      <w:i/>
      <w:iCs/>
      <w:sz w:val="32"/>
      <w:szCs w:val="32"/>
      <w:u w:val="single"/>
      <w:shd w:val="clear" w:color="auto" w:fill="FFFFFF"/>
      <w:lang w:val="en-US"/>
    </w:rPr>
  </w:style>
  <w:style w:type="character" w:customStyle="1" w:styleId="Heading6Char">
    <w:name w:val="Heading 6 Char"/>
    <w:basedOn w:val="DefaultParagraphFont"/>
    <w:link w:val="Heading6"/>
    <w:rsid w:val="007160FF"/>
    <w:rPr>
      <w:rFonts w:ascii="Arial Black" w:eastAsia="Times New Roman" w:hAnsi="Arial Black" w:cs="Times New Roman"/>
      <w:b/>
      <w:bCs/>
      <w:smallCaps/>
      <w:szCs w:val="24"/>
      <w:lang w:val="en-US"/>
    </w:rPr>
  </w:style>
  <w:style w:type="character" w:customStyle="1" w:styleId="Heading7Char">
    <w:name w:val="Heading 7 Char"/>
    <w:basedOn w:val="DefaultParagraphFont"/>
    <w:link w:val="Heading7"/>
    <w:uiPriority w:val="9"/>
    <w:rsid w:val="007160FF"/>
    <w:rPr>
      <w:rFonts w:ascii="Arial" w:eastAsia="Times New Roman" w:hAnsi="Arial" w:cs="Arial"/>
      <w:b/>
      <w:bCs/>
      <w:sz w:val="24"/>
      <w:szCs w:val="24"/>
      <w:u w:val="single"/>
      <w:lang w:val="en-US"/>
    </w:rPr>
  </w:style>
  <w:style w:type="character" w:customStyle="1" w:styleId="Heading8Char">
    <w:name w:val="Heading 8 Char"/>
    <w:basedOn w:val="DefaultParagraphFont"/>
    <w:link w:val="Heading8"/>
    <w:uiPriority w:val="9"/>
    <w:rsid w:val="007160FF"/>
    <w:rPr>
      <w:rFonts w:ascii="Times New Roman" w:eastAsia="Times New Roman" w:hAnsi="Times New Roman" w:cs="Times New Roman"/>
      <w:bCs/>
      <w:sz w:val="24"/>
      <w:szCs w:val="27"/>
      <w:u w:val="single"/>
      <w:lang w:val="en-US"/>
    </w:rPr>
  </w:style>
  <w:style w:type="character" w:customStyle="1" w:styleId="Heading9Char">
    <w:name w:val="Heading 9 Char"/>
    <w:basedOn w:val="DefaultParagraphFont"/>
    <w:link w:val="Heading9"/>
    <w:uiPriority w:val="9"/>
    <w:rsid w:val="007160FF"/>
    <w:rPr>
      <w:rFonts w:ascii="TT1B2t00" w:eastAsia="Times New Roman" w:hAnsi="TT1B2t00" w:cs="Times New Roman"/>
      <w:b/>
      <w:bCs/>
      <w:sz w:val="20"/>
      <w:szCs w:val="27"/>
      <w:lang w:val="en-US"/>
    </w:rPr>
  </w:style>
  <w:style w:type="numbering" w:customStyle="1" w:styleId="NoList1">
    <w:name w:val="No List1"/>
    <w:next w:val="NoList"/>
    <w:uiPriority w:val="99"/>
    <w:semiHidden/>
    <w:unhideWhenUsed/>
    <w:rsid w:val="007160FF"/>
  </w:style>
  <w:style w:type="character" w:styleId="FollowedHyperlink">
    <w:name w:val="FollowedHyperlink"/>
    <w:basedOn w:val="DefaultParagraphFont"/>
    <w:rsid w:val="007160FF"/>
    <w:rPr>
      <w:color w:val="800080"/>
      <w:u w:val="single"/>
    </w:rPr>
  </w:style>
  <w:style w:type="paragraph" w:styleId="BodyText2">
    <w:name w:val="Body Text 2"/>
    <w:basedOn w:val="Normal"/>
    <w:link w:val="BodyText2Char"/>
    <w:rsid w:val="007160FF"/>
    <w:pPr>
      <w:spacing w:after="0" w:line="240" w:lineRule="auto"/>
    </w:pPr>
    <w:rPr>
      <w:rFonts w:ascii="Arial Black" w:eastAsia="Times New Roman" w:hAnsi="Arial Black" w:cs="Times New Roman"/>
      <w:b/>
      <w:bCs/>
      <w:smallCaps/>
      <w:sz w:val="24"/>
      <w:szCs w:val="24"/>
      <w:lang w:val="en-US"/>
    </w:rPr>
  </w:style>
  <w:style w:type="character" w:customStyle="1" w:styleId="BodyText2Char">
    <w:name w:val="Body Text 2 Char"/>
    <w:basedOn w:val="DefaultParagraphFont"/>
    <w:link w:val="BodyText2"/>
    <w:rsid w:val="007160FF"/>
    <w:rPr>
      <w:rFonts w:ascii="Arial Black" w:eastAsia="Times New Roman" w:hAnsi="Arial Black" w:cs="Times New Roman"/>
      <w:b/>
      <w:bCs/>
      <w:smallCaps/>
      <w:sz w:val="24"/>
      <w:szCs w:val="24"/>
      <w:lang w:val="en-US"/>
    </w:rPr>
  </w:style>
  <w:style w:type="paragraph" w:styleId="Header">
    <w:name w:val="header"/>
    <w:basedOn w:val="Normal"/>
    <w:link w:val="HeaderChar"/>
    <w:uiPriority w:val="99"/>
    <w:rsid w:val="007160FF"/>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7160FF"/>
    <w:rPr>
      <w:rFonts w:ascii="Times New Roman" w:eastAsia="Times New Roman" w:hAnsi="Times New Roman" w:cs="Times New Roman"/>
      <w:sz w:val="24"/>
      <w:szCs w:val="24"/>
      <w:lang w:val="en-US"/>
    </w:rPr>
  </w:style>
  <w:style w:type="paragraph" w:styleId="BodyText">
    <w:name w:val="Body Text"/>
    <w:basedOn w:val="Normal"/>
    <w:link w:val="BodyTextChar"/>
    <w:rsid w:val="007160FF"/>
    <w:pPr>
      <w:spacing w:after="120" w:line="240" w:lineRule="auto"/>
    </w:pPr>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rsid w:val="007160FF"/>
    <w:rPr>
      <w:rFonts w:ascii="Times New Roman" w:eastAsia="Times New Roman" w:hAnsi="Times New Roman" w:cs="Times New Roman"/>
      <w:sz w:val="20"/>
      <w:szCs w:val="20"/>
      <w:lang w:val="en-US"/>
    </w:rPr>
  </w:style>
  <w:style w:type="paragraph" w:styleId="BodyText3">
    <w:name w:val="Body Text 3"/>
    <w:basedOn w:val="Normal"/>
    <w:link w:val="BodyText3Char"/>
    <w:rsid w:val="007160FF"/>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7160FF"/>
    <w:rPr>
      <w:rFonts w:ascii="Times New Roman" w:eastAsia="Times New Roman" w:hAnsi="Times New Roman" w:cs="Times New Roman"/>
      <w:sz w:val="16"/>
      <w:szCs w:val="16"/>
      <w:lang w:val="en-US"/>
    </w:rPr>
  </w:style>
  <w:style w:type="character" w:styleId="Hyperlink">
    <w:name w:val="Hyperlink"/>
    <w:basedOn w:val="DefaultParagraphFont"/>
    <w:rsid w:val="007160FF"/>
    <w:rPr>
      <w:color w:val="0000FF"/>
      <w:u w:val="single"/>
    </w:rPr>
  </w:style>
  <w:style w:type="paragraph" w:styleId="ListParagraph">
    <w:name w:val="List Paragraph"/>
    <w:basedOn w:val="Normal"/>
    <w:uiPriority w:val="34"/>
    <w:qFormat/>
    <w:rsid w:val="007160FF"/>
    <w:pPr>
      <w:spacing w:after="0" w:line="240" w:lineRule="auto"/>
      <w:ind w:left="720"/>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7160FF"/>
    <w:pPr>
      <w:autoSpaceDE w:val="0"/>
      <w:autoSpaceDN w:val="0"/>
      <w:adjustRightInd w:val="0"/>
      <w:spacing w:after="0" w:line="240" w:lineRule="auto"/>
      <w:ind w:left="720" w:hanging="720"/>
      <w:jc w:val="both"/>
    </w:pPr>
    <w:rPr>
      <w:rFonts w:ascii="Arial" w:eastAsia="Times New Roman" w:hAnsi="Arial" w:cs="Arial"/>
      <w:color w:val="000000"/>
      <w:lang w:val="en-US"/>
    </w:rPr>
  </w:style>
  <w:style w:type="character" w:customStyle="1" w:styleId="BodyTextIndentChar">
    <w:name w:val="Body Text Indent Char"/>
    <w:basedOn w:val="DefaultParagraphFont"/>
    <w:link w:val="BodyTextIndent"/>
    <w:rsid w:val="007160FF"/>
    <w:rPr>
      <w:rFonts w:ascii="Arial" w:eastAsia="Times New Roman" w:hAnsi="Arial" w:cs="Arial"/>
      <w:color w:val="000000"/>
      <w:lang w:val="en-US"/>
    </w:rPr>
  </w:style>
  <w:style w:type="paragraph" w:styleId="BodyTextIndent2">
    <w:name w:val="Body Text Indent 2"/>
    <w:basedOn w:val="Normal"/>
    <w:link w:val="BodyTextIndent2Char"/>
    <w:rsid w:val="007160FF"/>
    <w:pPr>
      <w:autoSpaceDE w:val="0"/>
      <w:autoSpaceDN w:val="0"/>
      <w:adjustRightInd w:val="0"/>
      <w:spacing w:after="0" w:line="240" w:lineRule="auto"/>
      <w:ind w:left="720" w:hanging="360"/>
      <w:jc w:val="both"/>
    </w:pPr>
    <w:rPr>
      <w:rFonts w:ascii="Arial" w:eastAsia="Times New Roman" w:hAnsi="Arial" w:cs="Arial"/>
      <w:color w:val="000000"/>
      <w:lang w:val="en-US"/>
    </w:rPr>
  </w:style>
  <w:style w:type="character" w:customStyle="1" w:styleId="BodyTextIndent2Char">
    <w:name w:val="Body Text Indent 2 Char"/>
    <w:basedOn w:val="DefaultParagraphFont"/>
    <w:link w:val="BodyTextIndent2"/>
    <w:rsid w:val="007160FF"/>
    <w:rPr>
      <w:rFonts w:ascii="Arial" w:eastAsia="Times New Roman" w:hAnsi="Arial" w:cs="Arial"/>
      <w:color w:val="000000"/>
      <w:lang w:val="en-US"/>
    </w:rPr>
  </w:style>
  <w:style w:type="paragraph" w:styleId="BodyTextIndent3">
    <w:name w:val="Body Text Indent 3"/>
    <w:basedOn w:val="Normal"/>
    <w:link w:val="BodyTextIndent3Char"/>
    <w:rsid w:val="007160FF"/>
    <w:pPr>
      <w:tabs>
        <w:tab w:val="left" w:pos="2160"/>
      </w:tabs>
      <w:spacing w:after="0" w:line="240" w:lineRule="auto"/>
      <w:ind w:left="2160" w:hanging="2160"/>
      <w:jc w:val="both"/>
    </w:pPr>
    <w:rPr>
      <w:rFonts w:ascii="Times New Roman" w:eastAsia="Times New Roman" w:hAnsi="Times New Roman" w:cs="Times New Roman"/>
      <w:b/>
      <w:color w:val="000000"/>
      <w:szCs w:val="20"/>
      <w:lang w:val="en-US"/>
    </w:rPr>
  </w:style>
  <w:style w:type="character" w:customStyle="1" w:styleId="BodyTextIndent3Char">
    <w:name w:val="Body Text Indent 3 Char"/>
    <w:basedOn w:val="DefaultParagraphFont"/>
    <w:link w:val="BodyTextIndent3"/>
    <w:rsid w:val="007160FF"/>
    <w:rPr>
      <w:rFonts w:ascii="Times New Roman" w:eastAsia="Times New Roman" w:hAnsi="Times New Roman" w:cs="Times New Roman"/>
      <w:b/>
      <w:color w:val="000000"/>
      <w:szCs w:val="20"/>
      <w:lang w:val="en-US"/>
    </w:rPr>
  </w:style>
  <w:style w:type="paragraph" w:styleId="Title">
    <w:name w:val="Title"/>
    <w:basedOn w:val="Normal"/>
    <w:link w:val="TitleChar"/>
    <w:qFormat/>
    <w:rsid w:val="007160FF"/>
    <w:pPr>
      <w:spacing w:after="0" w:line="240" w:lineRule="auto"/>
      <w:jc w:val="center"/>
    </w:pPr>
    <w:rPr>
      <w:rFonts w:ascii="Arial" w:eastAsia="Times New Roman" w:hAnsi="Arial" w:cs="Arial"/>
      <w:b/>
      <w:bCs/>
      <w:sz w:val="24"/>
      <w:szCs w:val="24"/>
      <w:u w:val="single"/>
      <w:lang w:val="en-US"/>
    </w:rPr>
  </w:style>
  <w:style w:type="character" w:customStyle="1" w:styleId="TitleChar">
    <w:name w:val="Title Char"/>
    <w:basedOn w:val="DefaultParagraphFont"/>
    <w:link w:val="Title"/>
    <w:rsid w:val="007160FF"/>
    <w:rPr>
      <w:rFonts w:ascii="Arial" w:eastAsia="Times New Roman" w:hAnsi="Arial" w:cs="Arial"/>
      <w:b/>
      <w:bCs/>
      <w:sz w:val="24"/>
      <w:szCs w:val="24"/>
      <w:u w:val="single"/>
      <w:lang w:val="en-US"/>
    </w:rPr>
  </w:style>
  <w:style w:type="character" w:styleId="PageNumber">
    <w:name w:val="page number"/>
    <w:basedOn w:val="DefaultParagraphFont"/>
    <w:rsid w:val="007160FF"/>
  </w:style>
  <w:style w:type="paragraph" w:styleId="Footer">
    <w:name w:val="footer"/>
    <w:basedOn w:val="Normal"/>
    <w:link w:val="FooterChar"/>
    <w:uiPriority w:val="99"/>
    <w:rsid w:val="007160FF"/>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7160FF"/>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rsid w:val="007160FF"/>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rsid w:val="007160FF"/>
    <w:rPr>
      <w:rFonts w:ascii="Tahoma" w:eastAsia="Times New Roman" w:hAnsi="Tahoma" w:cs="Tahoma"/>
      <w:sz w:val="16"/>
      <w:szCs w:val="16"/>
      <w:lang w:val="en-US"/>
    </w:rPr>
  </w:style>
  <w:style w:type="paragraph" w:styleId="NoSpacing">
    <w:name w:val="No Spacing"/>
    <w:uiPriority w:val="1"/>
    <w:qFormat/>
    <w:rsid w:val="007160FF"/>
    <w:pPr>
      <w:spacing w:after="0" w:line="240" w:lineRule="auto"/>
    </w:pPr>
    <w:rPr>
      <w:rFonts w:ascii="Calibri" w:eastAsia="Times New Roman" w:hAnsi="Calibri" w:cs="Calibri"/>
      <w:lang w:val="en-US"/>
    </w:rPr>
  </w:style>
  <w:style w:type="character" w:customStyle="1" w:styleId="NoSpacingChar">
    <w:name w:val="No Spacing Char"/>
    <w:basedOn w:val="DefaultParagraphFont"/>
    <w:uiPriority w:val="1"/>
    <w:locked/>
    <w:rsid w:val="007160FF"/>
    <w:rPr>
      <w:rFonts w:ascii="Calibri" w:eastAsia="Times New Roman" w:hAnsi="Calibri" w:cs="Calibri"/>
      <w:sz w:val="22"/>
      <w:szCs w:val="22"/>
      <w:lang w:val="en-US" w:eastAsia="en-US" w:bidi="ar-SA"/>
    </w:rPr>
  </w:style>
  <w:style w:type="character" w:styleId="Emphasis">
    <w:name w:val="Emphasis"/>
    <w:basedOn w:val="DefaultParagraphFont"/>
    <w:qFormat/>
    <w:rsid w:val="007160FF"/>
    <w:rPr>
      <w:i/>
      <w:iCs/>
    </w:rPr>
  </w:style>
  <w:style w:type="character" w:styleId="Strong">
    <w:name w:val="Strong"/>
    <w:basedOn w:val="DefaultParagraphFont"/>
    <w:qFormat/>
    <w:rsid w:val="007160FF"/>
    <w:rPr>
      <w:b/>
      <w:bCs/>
    </w:rPr>
  </w:style>
  <w:style w:type="character" w:styleId="SubtleReference">
    <w:name w:val="Subtle Reference"/>
    <w:basedOn w:val="DefaultParagraphFont"/>
    <w:qFormat/>
    <w:rsid w:val="007160FF"/>
    <w:rPr>
      <w:smallCaps/>
      <w:color w:val="009DD9"/>
      <w:u w:val="single"/>
    </w:rPr>
  </w:style>
  <w:style w:type="paragraph" w:styleId="Quote">
    <w:name w:val="Quote"/>
    <w:basedOn w:val="Normal"/>
    <w:next w:val="Normal"/>
    <w:link w:val="QuoteChar"/>
    <w:qFormat/>
    <w:rsid w:val="007160FF"/>
    <w:pPr>
      <w:spacing w:after="0" w:line="240" w:lineRule="auto"/>
    </w:pPr>
    <w:rPr>
      <w:rFonts w:ascii="Times New Roman" w:eastAsia="Times New Roman" w:hAnsi="Times New Roman" w:cs="Times New Roman"/>
      <w:i/>
      <w:iCs/>
      <w:color w:val="000000"/>
      <w:sz w:val="24"/>
      <w:szCs w:val="24"/>
      <w:lang w:val="en-US"/>
    </w:rPr>
  </w:style>
  <w:style w:type="character" w:customStyle="1" w:styleId="QuoteChar">
    <w:name w:val="Quote Char"/>
    <w:basedOn w:val="DefaultParagraphFont"/>
    <w:link w:val="Quote"/>
    <w:rsid w:val="007160FF"/>
    <w:rPr>
      <w:rFonts w:ascii="Times New Roman" w:eastAsia="Times New Roman" w:hAnsi="Times New Roman" w:cs="Times New Roman"/>
      <w:i/>
      <w:iCs/>
      <w:color w:val="000000"/>
      <w:sz w:val="24"/>
      <w:szCs w:val="24"/>
      <w:lang w:val="en-US"/>
    </w:rPr>
  </w:style>
  <w:style w:type="paragraph" w:styleId="Subtitle">
    <w:name w:val="Subtitle"/>
    <w:basedOn w:val="Normal"/>
    <w:next w:val="Normal"/>
    <w:link w:val="SubtitleChar"/>
    <w:qFormat/>
    <w:rsid w:val="007160FF"/>
    <w:pPr>
      <w:numPr>
        <w:ilvl w:val="1"/>
      </w:numPr>
      <w:spacing w:after="0" w:line="240" w:lineRule="auto"/>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rsid w:val="007160FF"/>
    <w:rPr>
      <w:rFonts w:ascii="Cambria" w:eastAsia="Times New Roman" w:hAnsi="Cambria" w:cs="Times New Roman"/>
      <w:i/>
      <w:iCs/>
      <w:color w:val="4F81BD"/>
      <w:spacing w:val="15"/>
      <w:sz w:val="24"/>
      <w:szCs w:val="24"/>
      <w:lang w:val="en-US"/>
    </w:rPr>
  </w:style>
  <w:style w:type="paragraph" w:customStyle="1" w:styleId="CcList">
    <w:name w:val="Cc List"/>
    <w:basedOn w:val="Normal"/>
    <w:rsid w:val="007160FF"/>
    <w:pPr>
      <w:spacing w:after="0"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7160FF"/>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7160FF"/>
    <w:rPr>
      <w:color w:val="605E5C"/>
      <w:shd w:val="clear" w:color="auto" w:fill="E1DFDD"/>
    </w:rPr>
  </w:style>
  <w:style w:type="numbering" w:customStyle="1" w:styleId="NoList11">
    <w:name w:val="No List11"/>
    <w:next w:val="NoList"/>
    <w:uiPriority w:val="99"/>
    <w:semiHidden/>
    <w:unhideWhenUsed/>
    <w:rsid w:val="007160FF"/>
  </w:style>
  <w:style w:type="table" w:customStyle="1" w:styleId="TableGrid1">
    <w:name w:val="Table Grid1"/>
    <w:basedOn w:val="TableNormal"/>
    <w:next w:val="TableGrid"/>
    <w:rsid w:val="007160F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rsid w:val="007160FF"/>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numbering" w:customStyle="1" w:styleId="NoList111">
    <w:name w:val="No List111"/>
    <w:next w:val="NoList"/>
    <w:uiPriority w:val="99"/>
    <w:semiHidden/>
    <w:unhideWhenUsed/>
    <w:rsid w:val="007160FF"/>
  </w:style>
  <w:style w:type="numbering" w:customStyle="1" w:styleId="NoList2">
    <w:name w:val="No List2"/>
    <w:next w:val="NoList"/>
    <w:uiPriority w:val="99"/>
    <w:semiHidden/>
    <w:unhideWhenUsed/>
    <w:rsid w:val="007160FF"/>
  </w:style>
  <w:style w:type="numbering" w:customStyle="1" w:styleId="NoList3">
    <w:name w:val="No List3"/>
    <w:next w:val="NoList"/>
    <w:uiPriority w:val="99"/>
    <w:semiHidden/>
    <w:unhideWhenUsed/>
    <w:rsid w:val="007160FF"/>
  </w:style>
  <w:style w:type="paragraph" w:styleId="DocumentMap">
    <w:name w:val="Document Map"/>
    <w:basedOn w:val="Normal"/>
    <w:link w:val="DocumentMapChar"/>
    <w:uiPriority w:val="99"/>
    <w:semiHidden/>
    <w:unhideWhenUsed/>
    <w:rsid w:val="007160FF"/>
    <w:rPr>
      <w:rFonts w:ascii="Tahoma" w:eastAsia="Times New Roman" w:hAnsi="Tahoma" w:cs="Tahoma"/>
      <w:sz w:val="16"/>
      <w:szCs w:val="16"/>
      <w:lang w:eastAsia="en-IN"/>
    </w:rPr>
  </w:style>
  <w:style w:type="character" w:customStyle="1" w:styleId="DocumentMapChar">
    <w:name w:val="Document Map Char"/>
    <w:basedOn w:val="DefaultParagraphFont"/>
    <w:link w:val="DocumentMap"/>
    <w:uiPriority w:val="99"/>
    <w:semiHidden/>
    <w:rsid w:val="007160FF"/>
    <w:rPr>
      <w:rFonts w:ascii="Tahoma" w:eastAsia="Times New Roman" w:hAnsi="Tahoma" w:cs="Tahoma"/>
      <w:sz w:val="16"/>
      <w:szCs w:val="16"/>
      <w:lang w:eastAsia="en-IN"/>
    </w:rPr>
  </w:style>
  <w:style w:type="numbering" w:customStyle="1" w:styleId="NoList4">
    <w:name w:val="No List4"/>
    <w:next w:val="NoList"/>
    <w:uiPriority w:val="99"/>
    <w:semiHidden/>
    <w:unhideWhenUsed/>
    <w:rsid w:val="007160FF"/>
  </w:style>
  <w:style w:type="table" w:customStyle="1" w:styleId="TableGrid2">
    <w:name w:val="Table Grid2"/>
    <w:basedOn w:val="TableNormal"/>
    <w:next w:val="TableGrid"/>
    <w:rsid w:val="007160F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7160FF"/>
  </w:style>
  <w:style w:type="numbering" w:customStyle="1" w:styleId="NoList21">
    <w:name w:val="No List21"/>
    <w:next w:val="NoList"/>
    <w:uiPriority w:val="99"/>
    <w:semiHidden/>
    <w:unhideWhenUsed/>
    <w:rsid w:val="007160FF"/>
  </w:style>
  <w:style w:type="numbering" w:customStyle="1" w:styleId="NoList31">
    <w:name w:val="No List31"/>
    <w:next w:val="NoList"/>
    <w:uiPriority w:val="99"/>
    <w:semiHidden/>
    <w:unhideWhenUsed/>
    <w:rsid w:val="007160FF"/>
  </w:style>
  <w:style w:type="numbering" w:customStyle="1" w:styleId="NoList5">
    <w:name w:val="No List5"/>
    <w:next w:val="NoList"/>
    <w:uiPriority w:val="99"/>
    <w:semiHidden/>
    <w:unhideWhenUsed/>
    <w:rsid w:val="007160FF"/>
  </w:style>
  <w:style w:type="table" w:customStyle="1" w:styleId="TableGrid3">
    <w:name w:val="Table Grid3"/>
    <w:basedOn w:val="TableNormal"/>
    <w:next w:val="TableGrid"/>
    <w:rsid w:val="007160F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7160FF"/>
  </w:style>
  <w:style w:type="numbering" w:customStyle="1" w:styleId="NoList22">
    <w:name w:val="No List22"/>
    <w:next w:val="NoList"/>
    <w:uiPriority w:val="99"/>
    <w:semiHidden/>
    <w:unhideWhenUsed/>
    <w:rsid w:val="007160FF"/>
  </w:style>
  <w:style w:type="numbering" w:customStyle="1" w:styleId="NoList32">
    <w:name w:val="No List32"/>
    <w:next w:val="NoList"/>
    <w:uiPriority w:val="99"/>
    <w:semiHidden/>
    <w:unhideWhenUsed/>
    <w:rsid w:val="007160FF"/>
  </w:style>
  <w:style w:type="numbering" w:customStyle="1" w:styleId="NoList6">
    <w:name w:val="No List6"/>
    <w:next w:val="NoList"/>
    <w:uiPriority w:val="99"/>
    <w:semiHidden/>
    <w:unhideWhenUsed/>
    <w:rsid w:val="00CA0B3D"/>
  </w:style>
  <w:style w:type="numbering" w:customStyle="1" w:styleId="NoList14">
    <w:name w:val="No List14"/>
    <w:next w:val="NoList"/>
    <w:uiPriority w:val="99"/>
    <w:semiHidden/>
    <w:unhideWhenUsed/>
    <w:rsid w:val="00CA0B3D"/>
  </w:style>
  <w:style w:type="numbering" w:customStyle="1" w:styleId="NoList112">
    <w:name w:val="No List112"/>
    <w:next w:val="NoList"/>
    <w:uiPriority w:val="99"/>
    <w:semiHidden/>
    <w:unhideWhenUsed/>
    <w:rsid w:val="00CA0B3D"/>
  </w:style>
  <w:style w:type="numbering" w:customStyle="1" w:styleId="NoList1111">
    <w:name w:val="No List1111"/>
    <w:next w:val="NoList"/>
    <w:uiPriority w:val="99"/>
    <w:semiHidden/>
    <w:unhideWhenUsed/>
    <w:rsid w:val="00CA0B3D"/>
  </w:style>
  <w:style w:type="numbering" w:customStyle="1" w:styleId="NoList23">
    <w:name w:val="No List23"/>
    <w:next w:val="NoList"/>
    <w:uiPriority w:val="99"/>
    <w:semiHidden/>
    <w:unhideWhenUsed/>
    <w:rsid w:val="00CA0B3D"/>
  </w:style>
  <w:style w:type="numbering" w:customStyle="1" w:styleId="NoList33">
    <w:name w:val="No List33"/>
    <w:next w:val="NoList"/>
    <w:uiPriority w:val="99"/>
    <w:semiHidden/>
    <w:unhideWhenUsed/>
    <w:rsid w:val="00CA0B3D"/>
  </w:style>
  <w:style w:type="numbering" w:customStyle="1" w:styleId="NoList41">
    <w:name w:val="No List41"/>
    <w:next w:val="NoList"/>
    <w:uiPriority w:val="99"/>
    <w:semiHidden/>
    <w:unhideWhenUsed/>
    <w:rsid w:val="00CA0B3D"/>
  </w:style>
  <w:style w:type="numbering" w:customStyle="1" w:styleId="NoList121">
    <w:name w:val="No List121"/>
    <w:next w:val="NoList"/>
    <w:uiPriority w:val="99"/>
    <w:semiHidden/>
    <w:unhideWhenUsed/>
    <w:rsid w:val="00CA0B3D"/>
  </w:style>
  <w:style w:type="numbering" w:customStyle="1" w:styleId="NoList211">
    <w:name w:val="No List211"/>
    <w:next w:val="NoList"/>
    <w:uiPriority w:val="99"/>
    <w:semiHidden/>
    <w:unhideWhenUsed/>
    <w:rsid w:val="00CA0B3D"/>
  </w:style>
  <w:style w:type="numbering" w:customStyle="1" w:styleId="NoList311">
    <w:name w:val="No List311"/>
    <w:next w:val="NoList"/>
    <w:uiPriority w:val="99"/>
    <w:semiHidden/>
    <w:unhideWhenUsed/>
    <w:rsid w:val="00CA0B3D"/>
  </w:style>
  <w:style w:type="numbering" w:customStyle="1" w:styleId="NoList51">
    <w:name w:val="No List51"/>
    <w:next w:val="NoList"/>
    <w:uiPriority w:val="99"/>
    <w:semiHidden/>
    <w:unhideWhenUsed/>
    <w:rsid w:val="00CA0B3D"/>
  </w:style>
  <w:style w:type="numbering" w:customStyle="1" w:styleId="NoList131">
    <w:name w:val="No List131"/>
    <w:next w:val="NoList"/>
    <w:uiPriority w:val="99"/>
    <w:semiHidden/>
    <w:unhideWhenUsed/>
    <w:rsid w:val="00CA0B3D"/>
  </w:style>
  <w:style w:type="numbering" w:customStyle="1" w:styleId="NoList221">
    <w:name w:val="No List221"/>
    <w:next w:val="NoList"/>
    <w:uiPriority w:val="99"/>
    <w:semiHidden/>
    <w:unhideWhenUsed/>
    <w:rsid w:val="00CA0B3D"/>
  </w:style>
  <w:style w:type="numbering" w:customStyle="1" w:styleId="NoList321">
    <w:name w:val="No List321"/>
    <w:next w:val="NoList"/>
    <w:uiPriority w:val="99"/>
    <w:semiHidden/>
    <w:unhideWhenUsed/>
    <w:rsid w:val="00CA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40011">
      <w:bodyDiv w:val="1"/>
      <w:marLeft w:val="0"/>
      <w:marRight w:val="0"/>
      <w:marTop w:val="0"/>
      <w:marBottom w:val="0"/>
      <w:divBdr>
        <w:top w:val="none" w:sz="0" w:space="0" w:color="auto"/>
        <w:left w:val="none" w:sz="0" w:space="0" w:color="auto"/>
        <w:bottom w:val="none" w:sz="0" w:space="0" w:color="auto"/>
        <w:right w:val="none" w:sz="0" w:space="0" w:color="auto"/>
      </w:divBdr>
    </w:div>
    <w:div w:id="353456701">
      <w:bodyDiv w:val="1"/>
      <w:marLeft w:val="0"/>
      <w:marRight w:val="0"/>
      <w:marTop w:val="0"/>
      <w:marBottom w:val="0"/>
      <w:divBdr>
        <w:top w:val="none" w:sz="0" w:space="0" w:color="auto"/>
        <w:left w:val="none" w:sz="0" w:space="0" w:color="auto"/>
        <w:bottom w:val="none" w:sz="0" w:space="0" w:color="auto"/>
        <w:right w:val="none" w:sz="0" w:space="0" w:color="auto"/>
      </w:divBdr>
    </w:div>
    <w:div w:id="462504662">
      <w:bodyDiv w:val="1"/>
      <w:marLeft w:val="0"/>
      <w:marRight w:val="0"/>
      <w:marTop w:val="0"/>
      <w:marBottom w:val="0"/>
      <w:divBdr>
        <w:top w:val="none" w:sz="0" w:space="0" w:color="auto"/>
        <w:left w:val="none" w:sz="0" w:space="0" w:color="auto"/>
        <w:bottom w:val="none" w:sz="0" w:space="0" w:color="auto"/>
        <w:right w:val="none" w:sz="0" w:space="0" w:color="auto"/>
      </w:divBdr>
    </w:div>
    <w:div w:id="871268328">
      <w:bodyDiv w:val="1"/>
      <w:marLeft w:val="0"/>
      <w:marRight w:val="0"/>
      <w:marTop w:val="0"/>
      <w:marBottom w:val="0"/>
      <w:divBdr>
        <w:top w:val="none" w:sz="0" w:space="0" w:color="auto"/>
        <w:left w:val="none" w:sz="0" w:space="0" w:color="auto"/>
        <w:bottom w:val="none" w:sz="0" w:space="0" w:color="auto"/>
        <w:right w:val="none" w:sz="0" w:space="0" w:color="auto"/>
      </w:divBdr>
    </w:div>
    <w:div w:id="966816149">
      <w:bodyDiv w:val="1"/>
      <w:marLeft w:val="0"/>
      <w:marRight w:val="0"/>
      <w:marTop w:val="0"/>
      <w:marBottom w:val="0"/>
      <w:divBdr>
        <w:top w:val="none" w:sz="0" w:space="0" w:color="auto"/>
        <w:left w:val="none" w:sz="0" w:space="0" w:color="auto"/>
        <w:bottom w:val="none" w:sz="0" w:space="0" w:color="auto"/>
        <w:right w:val="none" w:sz="0" w:space="0" w:color="auto"/>
      </w:divBdr>
    </w:div>
    <w:div w:id="1171067463">
      <w:bodyDiv w:val="1"/>
      <w:marLeft w:val="0"/>
      <w:marRight w:val="0"/>
      <w:marTop w:val="0"/>
      <w:marBottom w:val="0"/>
      <w:divBdr>
        <w:top w:val="none" w:sz="0" w:space="0" w:color="auto"/>
        <w:left w:val="none" w:sz="0" w:space="0" w:color="auto"/>
        <w:bottom w:val="none" w:sz="0" w:space="0" w:color="auto"/>
        <w:right w:val="none" w:sz="0" w:space="0" w:color="auto"/>
      </w:divBdr>
    </w:div>
    <w:div w:id="1892765179">
      <w:bodyDiv w:val="1"/>
      <w:marLeft w:val="0"/>
      <w:marRight w:val="0"/>
      <w:marTop w:val="0"/>
      <w:marBottom w:val="0"/>
      <w:divBdr>
        <w:top w:val="none" w:sz="0" w:space="0" w:color="auto"/>
        <w:left w:val="none" w:sz="0" w:space="0" w:color="auto"/>
        <w:bottom w:val="none" w:sz="0" w:space="0" w:color="auto"/>
        <w:right w:val="none" w:sz="0" w:space="0" w:color="auto"/>
      </w:divBdr>
    </w:div>
    <w:div w:id="213131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rasarbharati.eproc.i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prasarbharati.eproc.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ecsilchar@yahoo.co.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sarbharati.eproc.in" TargetMode="External"/><Relationship Id="rId5" Type="http://schemas.openxmlformats.org/officeDocument/2006/relationships/webSettings" Target="webSettings.xml"/><Relationship Id="rId15" Type="http://schemas.openxmlformats.org/officeDocument/2006/relationships/hyperlink" Target="https://prasarbharati.eproc.in" TargetMode="External"/><Relationship Id="rId23" Type="http://schemas.openxmlformats.org/officeDocument/2006/relationships/theme" Target="theme/theme1.xml"/><Relationship Id="rId10" Type="http://schemas.openxmlformats.org/officeDocument/2006/relationships/hyperlink" Target="https://prasarbharati.eproc.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rasarbharati.eproc.in" TargetMode="External"/><Relationship Id="rId14" Type="http://schemas.openxmlformats.org/officeDocument/2006/relationships/hyperlink" Target="https://prasarbharati.eproc.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62485-448F-4148-86AE-F0F1F8C26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52</Pages>
  <Words>20073</Words>
  <Characters>114417</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Acer</cp:lastModifiedBy>
  <cp:revision>66</cp:revision>
  <cp:lastPrinted>2026-02-12T10:16:00Z</cp:lastPrinted>
  <dcterms:created xsi:type="dcterms:W3CDTF">2025-01-23T11:00:00Z</dcterms:created>
  <dcterms:modified xsi:type="dcterms:W3CDTF">2026-09-09T09:29:00Z</dcterms:modified>
</cp:coreProperties>
</file>